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2D5" w:rsidRPr="008F7B26" w:rsidRDefault="000F72D5" w:rsidP="000F72D5">
      <w:pPr>
        <w:spacing w:line="360" w:lineRule="auto"/>
        <w:jc w:val="center"/>
        <w:rPr>
          <w:b/>
          <w:sz w:val="28"/>
          <w:szCs w:val="28"/>
        </w:rPr>
      </w:pPr>
      <w:r>
        <w:rPr>
          <w:b/>
          <w:noProof/>
          <w:sz w:val="28"/>
          <w:szCs w:val="28"/>
        </w:rPr>
        <mc:AlternateContent>
          <mc:Choice Requires="wps">
            <w:drawing>
              <wp:anchor distT="0" distB="0" distL="114300" distR="114300" simplePos="0" relativeHeight="251664896" behindDoc="0" locked="0" layoutInCell="1" allowOverlap="1" wp14:anchorId="64BCB210" wp14:editId="3607F544">
                <wp:simplePos x="0" y="0"/>
                <wp:positionH relativeFrom="column">
                  <wp:posOffset>2637900</wp:posOffset>
                </wp:positionH>
                <wp:positionV relativeFrom="paragraph">
                  <wp:posOffset>-521307</wp:posOffset>
                </wp:positionV>
                <wp:extent cx="771277" cy="302149"/>
                <wp:effectExtent l="0" t="0" r="10160" b="22225"/>
                <wp:wrapNone/>
                <wp:docPr id="12" name="Прямоугольник 12"/>
                <wp:cNvGraphicFramePr/>
                <a:graphic xmlns:a="http://schemas.openxmlformats.org/drawingml/2006/main">
                  <a:graphicData uri="http://schemas.microsoft.com/office/word/2010/wordprocessingShape">
                    <wps:wsp>
                      <wps:cNvSpPr/>
                      <wps:spPr>
                        <a:xfrm>
                          <a:off x="0" y="0"/>
                          <a:ext cx="771277" cy="302149"/>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A3B75" id="Прямоугольник 12" o:spid="_x0000_s1026" style="position:absolute;margin-left:207.7pt;margin-top:-41.05pt;width:60.75pt;height:23.8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" fillcolor="window" strokecolor="window" strokeweight="1pt"/>
            </w:pict>
          </mc:Fallback>
        </mc:AlternateContent>
      </w:r>
      <w:r w:rsidRPr="008F7B26">
        <w:rPr>
          <w:b/>
          <w:sz w:val="28"/>
          <w:szCs w:val="28"/>
        </w:rPr>
        <w:t>РОСЖЕЛДОР</w:t>
      </w:r>
    </w:p>
    <w:p w:rsidR="000F72D5" w:rsidRPr="008F7B26" w:rsidRDefault="000F72D5" w:rsidP="000F72D5">
      <w:pPr>
        <w:spacing w:line="360" w:lineRule="auto"/>
        <w:jc w:val="center"/>
        <w:rPr>
          <w:b/>
          <w:sz w:val="28"/>
          <w:szCs w:val="28"/>
        </w:rPr>
      </w:pPr>
      <w:r w:rsidRPr="008F7B26">
        <w:rPr>
          <w:b/>
          <w:sz w:val="28"/>
          <w:szCs w:val="28"/>
        </w:rPr>
        <w:t>Федеральное государственное бюджетное образовательное учреждение</w:t>
      </w:r>
    </w:p>
    <w:p w:rsidR="000F72D5" w:rsidRPr="008F7B26" w:rsidRDefault="000F72D5" w:rsidP="000F72D5">
      <w:pPr>
        <w:spacing w:line="360" w:lineRule="auto"/>
        <w:jc w:val="center"/>
        <w:rPr>
          <w:b/>
          <w:sz w:val="28"/>
          <w:szCs w:val="28"/>
        </w:rPr>
      </w:pPr>
      <w:r w:rsidRPr="008F7B26">
        <w:rPr>
          <w:b/>
          <w:sz w:val="28"/>
          <w:szCs w:val="28"/>
        </w:rPr>
        <w:t>высшего образования</w:t>
      </w:r>
    </w:p>
    <w:p w:rsidR="000F72D5" w:rsidRPr="008F7B26" w:rsidRDefault="000F72D5" w:rsidP="000F72D5">
      <w:pPr>
        <w:spacing w:line="360" w:lineRule="auto"/>
        <w:jc w:val="center"/>
        <w:rPr>
          <w:b/>
          <w:sz w:val="28"/>
          <w:szCs w:val="28"/>
        </w:rPr>
      </w:pPr>
      <w:r w:rsidRPr="008F7B26">
        <w:rPr>
          <w:b/>
          <w:sz w:val="28"/>
          <w:szCs w:val="28"/>
        </w:rPr>
        <w:t>«Ростовский государственный университет путей сообщения»</w:t>
      </w:r>
    </w:p>
    <w:p w:rsidR="000F72D5" w:rsidRPr="008F7B26" w:rsidRDefault="000F72D5" w:rsidP="000F72D5">
      <w:pPr>
        <w:spacing w:line="360" w:lineRule="auto"/>
        <w:jc w:val="center"/>
        <w:rPr>
          <w:b/>
          <w:sz w:val="28"/>
          <w:szCs w:val="28"/>
        </w:rPr>
      </w:pPr>
      <w:r w:rsidRPr="008F7B26">
        <w:rPr>
          <w:b/>
          <w:sz w:val="28"/>
          <w:szCs w:val="28"/>
        </w:rPr>
        <w:t>(</w:t>
      </w:r>
      <w:r>
        <w:rPr>
          <w:b/>
          <w:sz w:val="28"/>
          <w:szCs w:val="28"/>
        </w:rPr>
        <w:t xml:space="preserve">ФГБОУ ВО </w:t>
      </w:r>
      <w:r w:rsidRPr="008F7B26">
        <w:rPr>
          <w:b/>
          <w:sz w:val="28"/>
          <w:szCs w:val="28"/>
        </w:rPr>
        <w:t>РГУПС)</w:t>
      </w:r>
    </w:p>
    <w:p w:rsidR="000F72D5" w:rsidRPr="008F7B26" w:rsidRDefault="000F72D5" w:rsidP="000F72D5">
      <w:pPr>
        <w:spacing w:line="360" w:lineRule="auto"/>
        <w:jc w:val="center"/>
        <w:rPr>
          <w:b/>
          <w:sz w:val="28"/>
          <w:szCs w:val="28"/>
        </w:rPr>
      </w:pPr>
      <w:r w:rsidRPr="008F7B26">
        <w:rPr>
          <w:noProof/>
          <w:sz w:val="28"/>
          <w:szCs w:val="28"/>
        </w:rPr>
        <mc:AlternateContent>
          <mc:Choice Requires="wps">
            <w:drawing>
              <wp:anchor distT="0" distB="0" distL="114300" distR="114300" simplePos="0" relativeHeight="251662848" behindDoc="0" locked="0" layoutInCell="1" allowOverlap="1" wp14:anchorId="6A59094B" wp14:editId="74C6690B">
                <wp:simplePos x="0" y="0"/>
                <wp:positionH relativeFrom="column">
                  <wp:posOffset>0</wp:posOffset>
                </wp:positionH>
                <wp:positionV relativeFrom="paragraph">
                  <wp:posOffset>6350</wp:posOffset>
                </wp:positionV>
                <wp:extent cx="6160135" cy="0"/>
                <wp:effectExtent l="5080" t="12065" r="6985" b="69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A59D6" id="Line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5.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zK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"/>
            </w:pict>
          </mc:Fallback>
        </mc:AlternateContent>
      </w:r>
    </w:p>
    <w:p w:rsidR="000F72D5" w:rsidRPr="007C6E86" w:rsidRDefault="000F72D5" w:rsidP="000F72D5">
      <w:pPr>
        <w:spacing w:after="120"/>
        <w:jc w:val="center"/>
        <w:rPr>
          <w:rFonts w:eastAsia="Calibri" w:cs="Calibri"/>
          <w:sz w:val="28"/>
          <w:szCs w:val="28"/>
          <w:lang w:eastAsia="en-US"/>
        </w:rPr>
      </w:pPr>
      <w:r w:rsidRPr="007C6E86">
        <w:rPr>
          <w:rFonts w:eastAsia="Calibri" w:cs="Calibri"/>
          <w:sz w:val="28"/>
          <w:szCs w:val="28"/>
          <w:lang w:eastAsia="en-US"/>
        </w:rPr>
        <w:t>Ю.С. Зиновьева</w:t>
      </w:r>
    </w:p>
    <w:p w:rsidR="000F72D5" w:rsidRPr="008F7B26" w:rsidRDefault="000F72D5" w:rsidP="000F72D5">
      <w:pPr>
        <w:spacing w:line="360" w:lineRule="auto"/>
        <w:jc w:val="center"/>
        <w:rPr>
          <w:sz w:val="28"/>
          <w:szCs w:val="28"/>
        </w:rPr>
      </w:pPr>
    </w:p>
    <w:p w:rsidR="000F72D5" w:rsidRPr="008F7B26" w:rsidRDefault="000F72D5" w:rsidP="000F72D5">
      <w:pPr>
        <w:spacing w:line="360" w:lineRule="auto"/>
        <w:jc w:val="center"/>
        <w:rPr>
          <w:sz w:val="28"/>
          <w:szCs w:val="28"/>
        </w:rPr>
      </w:pPr>
    </w:p>
    <w:p w:rsidR="000F72D5" w:rsidRDefault="000F72D5" w:rsidP="000F72D5">
      <w:pPr>
        <w:spacing w:line="360" w:lineRule="auto"/>
        <w:jc w:val="center"/>
        <w:rPr>
          <w:sz w:val="28"/>
          <w:szCs w:val="28"/>
        </w:rPr>
      </w:pPr>
    </w:p>
    <w:p w:rsidR="000F72D5" w:rsidRDefault="000F72D5" w:rsidP="000F72D5">
      <w:pPr>
        <w:spacing w:line="360" w:lineRule="auto"/>
        <w:rPr>
          <w:sz w:val="28"/>
          <w:szCs w:val="28"/>
        </w:rPr>
      </w:pPr>
    </w:p>
    <w:p w:rsidR="000F72D5" w:rsidRDefault="000F72D5" w:rsidP="000F72D5">
      <w:pPr>
        <w:spacing w:line="360" w:lineRule="auto"/>
        <w:jc w:val="center"/>
        <w:rPr>
          <w:sz w:val="28"/>
          <w:szCs w:val="28"/>
        </w:rPr>
      </w:pPr>
    </w:p>
    <w:p w:rsidR="000F72D5" w:rsidRDefault="000F72D5" w:rsidP="000F72D5">
      <w:pPr>
        <w:spacing w:line="360" w:lineRule="auto"/>
        <w:jc w:val="center"/>
        <w:rPr>
          <w:sz w:val="28"/>
          <w:szCs w:val="28"/>
        </w:rPr>
      </w:pPr>
    </w:p>
    <w:p w:rsidR="000F72D5" w:rsidRDefault="000F72D5" w:rsidP="000F72D5">
      <w:pPr>
        <w:spacing w:line="360" w:lineRule="auto"/>
        <w:jc w:val="center"/>
        <w:rPr>
          <w:sz w:val="28"/>
          <w:szCs w:val="28"/>
        </w:rPr>
      </w:pPr>
    </w:p>
    <w:p w:rsidR="000F72D5" w:rsidRDefault="000F72D5" w:rsidP="000F72D5">
      <w:pPr>
        <w:spacing w:line="360" w:lineRule="auto"/>
        <w:jc w:val="center"/>
        <w:rPr>
          <w:sz w:val="28"/>
          <w:szCs w:val="28"/>
        </w:rPr>
      </w:pPr>
    </w:p>
    <w:p w:rsidR="000F72D5" w:rsidRDefault="000F72D5" w:rsidP="000F72D5">
      <w:pPr>
        <w:spacing w:line="360" w:lineRule="auto"/>
        <w:jc w:val="center"/>
        <w:rPr>
          <w:sz w:val="28"/>
          <w:szCs w:val="28"/>
        </w:rPr>
      </w:pPr>
    </w:p>
    <w:p w:rsidR="000F72D5" w:rsidRDefault="000F72D5" w:rsidP="000F72D5">
      <w:pPr>
        <w:spacing w:line="360" w:lineRule="auto"/>
        <w:jc w:val="center"/>
        <w:rPr>
          <w:b/>
          <w:sz w:val="28"/>
          <w:szCs w:val="28"/>
        </w:rPr>
      </w:pPr>
      <w:r w:rsidRPr="00337F13">
        <w:rPr>
          <w:b/>
          <w:sz w:val="28"/>
          <w:szCs w:val="28"/>
        </w:rPr>
        <w:t xml:space="preserve">БУХГАЛТЕРСКИЙ ФИНАНСОВЫЙ УЧЕТ И КОНТРОЛЬ </w:t>
      </w:r>
    </w:p>
    <w:p w:rsidR="000F72D5" w:rsidRPr="00BF0D3A" w:rsidRDefault="000F72D5" w:rsidP="000F72D5">
      <w:pPr>
        <w:spacing w:line="360" w:lineRule="auto"/>
        <w:jc w:val="center"/>
        <w:rPr>
          <w:b/>
          <w:sz w:val="28"/>
          <w:szCs w:val="28"/>
        </w:rPr>
      </w:pPr>
      <w:r w:rsidRPr="00337F13">
        <w:rPr>
          <w:b/>
          <w:sz w:val="28"/>
          <w:szCs w:val="28"/>
        </w:rPr>
        <w:t>(В ТРАНСПОРТНО-ПРОМЫШЛЕННОМ КОМПЛЕКСЕ)</w:t>
      </w:r>
      <w:r>
        <w:rPr>
          <w:b/>
          <w:sz w:val="28"/>
          <w:szCs w:val="28"/>
        </w:rPr>
        <w:t xml:space="preserve"> </w:t>
      </w:r>
    </w:p>
    <w:p w:rsidR="000F72D5" w:rsidRDefault="000F72D5" w:rsidP="000F72D5">
      <w:pPr>
        <w:spacing w:line="360" w:lineRule="auto"/>
        <w:jc w:val="center"/>
        <w:rPr>
          <w:sz w:val="28"/>
          <w:szCs w:val="28"/>
        </w:rPr>
      </w:pPr>
    </w:p>
    <w:p w:rsidR="000F72D5" w:rsidRPr="00B37F1D" w:rsidRDefault="000F72D5" w:rsidP="000F72D5">
      <w:pPr>
        <w:spacing w:line="360" w:lineRule="auto"/>
        <w:jc w:val="center"/>
        <w:rPr>
          <w:sz w:val="28"/>
          <w:szCs w:val="28"/>
        </w:rPr>
      </w:pPr>
      <w:r w:rsidRPr="00B37F1D">
        <w:rPr>
          <w:sz w:val="28"/>
          <w:szCs w:val="28"/>
        </w:rPr>
        <w:t xml:space="preserve">учебно-методическое пособие для практических занятий </w:t>
      </w:r>
      <w:r>
        <w:rPr>
          <w:sz w:val="28"/>
          <w:szCs w:val="28"/>
        </w:rPr>
        <w:br/>
      </w:r>
      <w:r w:rsidRPr="00B37F1D">
        <w:rPr>
          <w:sz w:val="28"/>
          <w:szCs w:val="28"/>
        </w:rPr>
        <w:t>и самостоятельной работы</w:t>
      </w:r>
    </w:p>
    <w:p w:rsidR="000F72D5" w:rsidRDefault="000F72D5" w:rsidP="000F72D5">
      <w:pPr>
        <w:spacing w:line="360" w:lineRule="auto"/>
        <w:jc w:val="center"/>
        <w:rPr>
          <w:sz w:val="28"/>
          <w:szCs w:val="28"/>
        </w:rPr>
      </w:pPr>
    </w:p>
    <w:p w:rsidR="000F72D5" w:rsidRDefault="000F72D5" w:rsidP="000F72D5">
      <w:pPr>
        <w:spacing w:line="360" w:lineRule="auto"/>
        <w:jc w:val="center"/>
        <w:rPr>
          <w:sz w:val="28"/>
          <w:szCs w:val="28"/>
        </w:rPr>
      </w:pPr>
    </w:p>
    <w:p w:rsidR="000F72D5" w:rsidRDefault="000F72D5" w:rsidP="000F72D5">
      <w:pPr>
        <w:spacing w:line="360" w:lineRule="auto"/>
        <w:rPr>
          <w:sz w:val="28"/>
          <w:szCs w:val="28"/>
        </w:rPr>
      </w:pPr>
    </w:p>
    <w:p w:rsidR="000F72D5" w:rsidRDefault="000F72D5" w:rsidP="000F72D5">
      <w:pPr>
        <w:spacing w:line="360" w:lineRule="auto"/>
        <w:rPr>
          <w:sz w:val="28"/>
          <w:szCs w:val="28"/>
        </w:rPr>
      </w:pPr>
    </w:p>
    <w:p w:rsidR="000F72D5" w:rsidRDefault="000F72D5" w:rsidP="000F72D5">
      <w:pPr>
        <w:spacing w:line="360" w:lineRule="auto"/>
        <w:rPr>
          <w:sz w:val="28"/>
          <w:szCs w:val="28"/>
        </w:rPr>
      </w:pPr>
    </w:p>
    <w:p w:rsidR="000F72D5" w:rsidRDefault="000F72D5" w:rsidP="000F72D5">
      <w:pPr>
        <w:spacing w:line="360" w:lineRule="auto"/>
        <w:jc w:val="center"/>
        <w:rPr>
          <w:sz w:val="28"/>
          <w:szCs w:val="28"/>
        </w:rPr>
      </w:pPr>
    </w:p>
    <w:p w:rsidR="000F72D5" w:rsidRDefault="000F72D5" w:rsidP="000F72D5">
      <w:pPr>
        <w:spacing w:before="120"/>
        <w:jc w:val="center"/>
        <w:rPr>
          <w:sz w:val="28"/>
          <w:szCs w:val="28"/>
        </w:rPr>
      </w:pPr>
      <w:r>
        <w:rPr>
          <w:noProof/>
          <w:sz w:val="28"/>
          <w:szCs w:val="28"/>
        </w:rPr>
        <mc:AlternateContent>
          <mc:Choice Requires="wps">
            <w:drawing>
              <wp:anchor distT="0" distB="0" distL="114300" distR="114300" simplePos="0" relativeHeight="251661824" behindDoc="0" locked="0" layoutInCell="1" allowOverlap="1" wp14:anchorId="7AB8D34A" wp14:editId="1F8EA74F">
                <wp:simplePos x="0" y="0"/>
                <wp:positionH relativeFrom="column">
                  <wp:posOffset>7200900</wp:posOffset>
                </wp:positionH>
                <wp:positionV relativeFrom="paragraph">
                  <wp:posOffset>272415</wp:posOffset>
                </wp:positionV>
                <wp:extent cx="342900" cy="342900"/>
                <wp:effectExtent l="5080" t="12700" r="13970" b="63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0B808" id="Rectangle 2" o:spid="_x0000_s1026" style="position:absolute;margin-left:567pt;margin-top:21.45pt;width:27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" strokecolor="white"/>
            </w:pict>
          </mc:Fallback>
        </mc:AlternateContent>
      </w:r>
      <w:r>
        <w:rPr>
          <w:sz w:val="28"/>
          <w:szCs w:val="28"/>
        </w:rPr>
        <w:t>Ростов-на-Дону</w:t>
      </w:r>
    </w:p>
    <w:p w:rsidR="000F72D5" w:rsidRDefault="000F72D5" w:rsidP="000F72D5">
      <w:pPr>
        <w:jc w:val="center"/>
        <w:rPr>
          <w:sz w:val="28"/>
          <w:szCs w:val="28"/>
        </w:rPr>
      </w:pPr>
      <w:r>
        <w:rPr>
          <w:sz w:val="28"/>
          <w:szCs w:val="28"/>
        </w:rPr>
        <w:t>2017</w:t>
      </w:r>
    </w:p>
    <w:p w:rsidR="000F72D5" w:rsidRDefault="000F72D5" w:rsidP="000F72D5">
      <w:pPr>
        <w:jc w:val="center"/>
        <w:rPr>
          <w:sz w:val="28"/>
          <w:szCs w:val="28"/>
        </w:rPr>
      </w:pPr>
      <w:r>
        <w:rPr>
          <w:sz w:val="28"/>
          <w:szCs w:val="28"/>
        </w:rPr>
        <w:br w:type="page"/>
      </w:r>
    </w:p>
    <w:p w:rsidR="000F72D5" w:rsidRPr="003F5BEC" w:rsidRDefault="000F72D5" w:rsidP="000F72D5">
      <w:pPr>
        <w:spacing w:after="120"/>
        <w:rPr>
          <w:rFonts w:eastAsia="Calibri"/>
          <w:b/>
          <w:sz w:val="28"/>
          <w:szCs w:val="28"/>
          <w:lang w:eastAsia="en-US"/>
        </w:rPr>
      </w:pPr>
      <w:r w:rsidRPr="003F5BEC">
        <w:rPr>
          <w:rFonts w:eastAsia="Calibri"/>
          <w:b/>
          <w:noProof/>
          <w:sz w:val="28"/>
          <w:szCs w:val="28"/>
        </w:rPr>
        <w:lastRenderedPageBreak/>
        <mc:AlternateContent>
          <mc:Choice Requires="wps">
            <w:drawing>
              <wp:anchor distT="0" distB="0" distL="114300" distR="114300" simplePos="0" relativeHeight="251663872" behindDoc="0" locked="0" layoutInCell="1" allowOverlap="1" wp14:anchorId="3EB54B0E" wp14:editId="4C0D2B42">
                <wp:simplePos x="0" y="0"/>
                <wp:positionH relativeFrom="column">
                  <wp:posOffset>2737485</wp:posOffset>
                </wp:positionH>
                <wp:positionV relativeFrom="paragraph">
                  <wp:posOffset>-471170</wp:posOffset>
                </wp:positionV>
                <wp:extent cx="614680" cy="362585"/>
                <wp:effectExtent l="13335" t="5080" r="10160" b="1333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 cy="3625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C62D0" id="Rectangle 5" o:spid="_x0000_s1026" style="position:absolute;margin-left:215.55pt;margin-top:-37.1pt;width:48.4pt;height:28.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" strokecolor="white"/>
            </w:pict>
          </mc:Fallback>
        </mc:AlternateContent>
      </w:r>
      <w:r w:rsidRPr="003F5BEC">
        <w:rPr>
          <w:rFonts w:eastAsia="Calibri"/>
          <w:b/>
          <w:sz w:val="28"/>
          <w:szCs w:val="28"/>
          <w:lang w:eastAsia="en-US"/>
        </w:rPr>
        <w:t>УДК 657 + 06(07)</w:t>
      </w:r>
    </w:p>
    <w:p w:rsidR="000F72D5" w:rsidRPr="003F5BEC" w:rsidRDefault="000F72D5" w:rsidP="000F72D5">
      <w:pPr>
        <w:spacing w:after="120"/>
        <w:ind w:firstLine="709"/>
        <w:jc w:val="both"/>
        <w:rPr>
          <w:rFonts w:eastAsia="Calibri" w:cs="Calibri"/>
          <w:b/>
          <w:sz w:val="28"/>
          <w:szCs w:val="28"/>
          <w:lang w:eastAsia="en-US"/>
        </w:rPr>
      </w:pPr>
      <w:r w:rsidRPr="003F5BEC">
        <w:rPr>
          <w:rFonts w:eastAsia="Calibri" w:cs="Calibri"/>
          <w:b/>
          <w:sz w:val="28"/>
          <w:szCs w:val="28"/>
          <w:lang w:eastAsia="en-US"/>
        </w:rPr>
        <w:t>Ю.С. Зиновьева</w:t>
      </w:r>
      <w:r>
        <w:rPr>
          <w:rFonts w:eastAsia="Calibri" w:cs="Calibri"/>
          <w:b/>
          <w:sz w:val="28"/>
          <w:szCs w:val="28"/>
          <w:lang w:eastAsia="en-US"/>
        </w:rPr>
        <w:t>.</w:t>
      </w:r>
    </w:p>
    <w:p w:rsidR="000F72D5" w:rsidRPr="00514604" w:rsidRDefault="000F72D5" w:rsidP="000F72D5">
      <w:pPr>
        <w:ind w:firstLine="709"/>
        <w:jc w:val="both"/>
        <w:rPr>
          <w:rFonts w:eastAsia="Calibri" w:cs="Calibri"/>
          <w:sz w:val="28"/>
          <w:szCs w:val="28"/>
          <w:lang w:eastAsia="en-US"/>
        </w:rPr>
      </w:pPr>
      <w:r w:rsidRPr="00337F13">
        <w:rPr>
          <w:rFonts w:eastAsia="Calibri" w:cs="Calibri"/>
          <w:sz w:val="28"/>
          <w:szCs w:val="28"/>
          <w:lang w:eastAsia="en-US"/>
        </w:rPr>
        <w:t>Бухгалтерский финансовый учет и контроль (в транспортно-промышленном комплексе)</w:t>
      </w:r>
      <w:r w:rsidR="00514604">
        <w:rPr>
          <w:rFonts w:eastAsia="Calibri" w:cs="Calibri"/>
          <w:sz w:val="28"/>
          <w:szCs w:val="28"/>
          <w:lang w:eastAsia="en-US"/>
        </w:rPr>
        <w:t xml:space="preserve">: </w:t>
      </w:r>
      <w:r w:rsidR="00514604" w:rsidRPr="00514604">
        <w:rPr>
          <w:rFonts w:eastAsia="Calibri" w:cs="Calibri"/>
          <w:sz w:val="28"/>
          <w:szCs w:val="28"/>
          <w:lang w:eastAsia="en-US"/>
        </w:rPr>
        <w:t>учебно-методическое пособие для практических занятий и самостоятельной работы</w:t>
      </w:r>
      <w:r w:rsidR="00514604">
        <w:rPr>
          <w:rFonts w:eastAsia="Calibri" w:cs="Calibri"/>
          <w:sz w:val="28"/>
          <w:szCs w:val="28"/>
          <w:lang w:eastAsia="en-US"/>
        </w:rPr>
        <w:t xml:space="preserve"> </w:t>
      </w:r>
      <w:r w:rsidRPr="00514604">
        <w:rPr>
          <w:rFonts w:eastAsia="Calibri" w:cs="Calibri"/>
          <w:sz w:val="28"/>
          <w:szCs w:val="28"/>
          <w:lang w:eastAsia="en-US"/>
        </w:rPr>
        <w:t xml:space="preserve">/ Ю.С. Зиновьева; Рост. гос. ун-т путей сообщения. – Ростов н/Д, 2017. – </w:t>
      </w:r>
      <w:r w:rsidR="00CD6D1D" w:rsidRPr="00514604">
        <w:rPr>
          <w:rFonts w:eastAsia="Calibri" w:cs="Calibri"/>
          <w:sz w:val="28"/>
          <w:szCs w:val="28"/>
          <w:lang w:eastAsia="en-US"/>
        </w:rPr>
        <w:t>79</w:t>
      </w:r>
      <w:r w:rsidRPr="00514604">
        <w:rPr>
          <w:rFonts w:eastAsia="Calibri" w:cs="Calibri"/>
          <w:sz w:val="28"/>
          <w:szCs w:val="28"/>
          <w:lang w:eastAsia="en-US"/>
        </w:rPr>
        <w:t xml:space="preserve"> с.</w:t>
      </w:r>
    </w:p>
    <w:p w:rsidR="000F72D5" w:rsidRPr="00F64C6C" w:rsidRDefault="000F72D5" w:rsidP="000F72D5">
      <w:pPr>
        <w:ind w:firstLine="709"/>
        <w:jc w:val="both"/>
        <w:rPr>
          <w:bCs/>
          <w:sz w:val="28"/>
          <w:szCs w:val="28"/>
        </w:rPr>
      </w:pPr>
      <w:r w:rsidRPr="00F64C6C">
        <w:rPr>
          <w:rFonts w:eastAsia="Calibri" w:cs="Calibri"/>
          <w:sz w:val="28"/>
          <w:szCs w:val="28"/>
          <w:lang w:eastAsia="en-US"/>
        </w:rPr>
        <w:t xml:space="preserve">Учебно-методическое пособие предназначено для </w:t>
      </w:r>
      <w:r w:rsidRPr="00F64C6C">
        <w:rPr>
          <w:sz w:val="28"/>
          <w:szCs w:val="28"/>
        </w:rPr>
        <w:t xml:space="preserve">студентов высших учебных заведений очной и заочной форм обучения, обучающихся по </w:t>
      </w:r>
      <w:r>
        <w:rPr>
          <w:sz w:val="28"/>
          <w:szCs w:val="28"/>
        </w:rPr>
        <w:t>направлению подготовки 38.03.01</w:t>
      </w:r>
      <w:r w:rsidRPr="00F64C6C">
        <w:rPr>
          <w:sz w:val="28"/>
          <w:szCs w:val="28"/>
        </w:rPr>
        <w:t xml:space="preserve"> Экономи</w:t>
      </w:r>
      <w:r>
        <w:rPr>
          <w:sz w:val="28"/>
          <w:szCs w:val="28"/>
        </w:rPr>
        <w:t>ка</w:t>
      </w:r>
      <w:r w:rsidRPr="00F64C6C">
        <w:rPr>
          <w:bCs/>
          <w:sz w:val="28"/>
          <w:szCs w:val="28"/>
        </w:rPr>
        <w:t>.</w:t>
      </w:r>
    </w:p>
    <w:p w:rsidR="000F72D5" w:rsidRDefault="000F72D5" w:rsidP="000F72D5">
      <w:pPr>
        <w:ind w:firstLine="709"/>
        <w:jc w:val="both"/>
        <w:rPr>
          <w:rFonts w:eastAsia="Calibri" w:cs="Calibri"/>
          <w:sz w:val="28"/>
          <w:szCs w:val="28"/>
          <w:lang w:eastAsia="en-US"/>
        </w:rPr>
      </w:pPr>
      <w:r w:rsidRPr="00F64C6C">
        <w:rPr>
          <w:rFonts w:eastAsia="Calibri" w:cs="Calibri"/>
          <w:sz w:val="28"/>
          <w:szCs w:val="28"/>
          <w:lang w:eastAsia="en-US"/>
        </w:rPr>
        <w:t xml:space="preserve">В учебно-методическом </w:t>
      </w:r>
      <w:r>
        <w:rPr>
          <w:rFonts w:eastAsia="Calibri" w:cs="Calibri"/>
          <w:sz w:val="28"/>
          <w:szCs w:val="28"/>
          <w:lang w:eastAsia="en-US"/>
        </w:rPr>
        <w:t xml:space="preserve">пособии </w:t>
      </w:r>
      <w:r w:rsidRPr="00F64C6C">
        <w:rPr>
          <w:rFonts w:eastAsia="Calibri" w:cs="Calibri"/>
          <w:sz w:val="28"/>
          <w:szCs w:val="28"/>
          <w:lang w:eastAsia="en-US"/>
        </w:rPr>
        <w:t>представлены вопросы для обсуждения, повторения и самоподготовки по основным разделам курса</w:t>
      </w:r>
      <w:r>
        <w:rPr>
          <w:rFonts w:eastAsia="Calibri" w:cs="Calibri"/>
          <w:sz w:val="28"/>
          <w:szCs w:val="28"/>
          <w:lang w:eastAsia="en-US"/>
        </w:rPr>
        <w:t xml:space="preserve">; </w:t>
      </w:r>
      <w:r w:rsidRPr="00F64C6C">
        <w:rPr>
          <w:rFonts w:eastAsia="Calibri" w:cs="Calibri"/>
          <w:sz w:val="28"/>
          <w:szCs w:val="28"/>
          <w:lang w:eastAsia="en-US"/>
        </w:rPr>
        <w:t xml:space="preserve">практические задания, решение которых способствует получению практических </w:t>
      </w:r>
      <w:r>
        <w:rPr>
          <w:rFonts w:eastAsia="Calibri" w:cs="Calibri"/>
          <w:sz w:val="28"/>
          <w:szCs w:val="28"/>
          <w:lang w:eastAsia="en-US"/>
        </w:rPr>
        <w:t xml:space="preserve">умений и </w:t>
      </w:r>
      <w:r w:rsidRPr="00F64C6C">
        <w:rPr>
          <w:rFonts w:eastAsia="Calibri" w:cs="Calibri"/>
          <w:sz w:val="28"/>
          <w:szCs w:val="28"/>
          <w:lang w:eastAsia="en-US"/>
        </w:rPr>
        <w:t>навыков по дисциплине</w:t>
      </w:r>
      <w:r w:rsidR="00514604">
        <w:rPr>
          <w:rFonts w:eastAsia="Calibri" w:cs="Calibri"/>
          <w:sz w:val="28"/>
          <w:szCs w:val="28"/>
          <w:lang w:eastAsia="en-US"/>
        </w:rPr>
        <w:t>, а также выработке необходимых компетенций. Учебно-методическое пособие содержит</w:t>
      </w:r>
      <w:r>
        <w:rPr>
          <w:rFonts w:eastAsia="Calibri" w:cs="Calibri"/>
          <w:sz w:val="28"/>
          <w:szCs w:val="28"/>
          <w:lang w:eastAsia="en-US"/>
        </w:rPr>
        <w:t xml:space="preserve"> методические рекомендации по выполнению заданий, а также рекомендации по самостоятельной работе обучающихся.</w:t>
      </w:r>
    </w:p>
    <w:p w:rsidR="000F72D5" w:rsidRPr="00F64C6C" w:rsidRDefault="000F72D5" w:rsidP="000F72D5">
      <w:pPr>
        <w:ind w:firstLine="709"/>
        <w:jc w:val="both"/>
        <w:rPr>
          <w:rFonts w:eastAsia="Calibri" w:cs="Calibri"/>
          <w:sz w:val="28"/>
          <w:szCs w:val="28"/>
          <w:lang w:eastAsia="en-US"/>
        </w:rPr>
      </w:pPr>
    </w:p>
    <w:p w:rsidR="000F72D5" w:rsidRPr="00F64C6C" w:rsidRDefault="000F72D5" w:rsidP="000F72D5">
      <w:pPr>
        <w:ind w:firstLine="709"/>
        <w:jc w:val="right"/>
        <w:rPr>
          <w:rFonts w:eastAsia="Calibri"/>
          <w:b/>
          <w:sz w:val="28"/>
          <w:szCs w:val="28"/>
          <w:lang w:eastAsia="en-US"/>
        </w:rPr>
      </w:pPr>
    </w:p>
    <w:p w:rsidR="000F72D5" w:rsidRPr="00F64C6C" w:rsidRDefault="000F72D5" w:rsidP="000F72D5">
      <w:pPr>
        <w:ind w:firstLine="709"/>
        <w:jc w:val="right"/>
        <w:rPr>
          <w:rFonts w:eastAsia="Calibri"/>
          <w:b/>
          <w:sz w:val="28"/>
          <w:szCs w:val="28"/>
          <w:lang w:eastAsia="en-US"/>
        </w:rPr>
      </w:pPr>
    </w:p>
    <w:p w:rsidR="000F72D5" w:rsidRPr="003F5BEC" w:rsidRDefault="000F72D5" w:rsidP="000F72D5">
      <w:pPr>
        <w:ind w:firstLine="454"/>
        <w:jc w:val="both"/>
        <w:rPr>
          <w:rFonts w:eastAsia="Calibri"/>
          <w:sz w:val="28"/>
          <w:szCs w:val="28"/>
          <w:lang w:eastAsia="en-US"/>
        </w:rPr>
      </w:pPr>
      <w:r w:rsidRPr="003F5BEC">
        <w:rPr>
          <w:rFonts w:eastAsia="Calibri"/>
          <w:sz w:val="28"/>
          <w:szCs w:val="28"/>
          <w:lang w:eastAsia="en-US"/>
        </w:rPr>
        <w:t>Одобрено к изданию кафедрой «Экономика, учет и анализ» (РГУПС).</w:t>
      </w:r>
    </w:p>
    <w:p w:rsidR="000F72D5" w:rsidRPr="003F5BEC" w:rsidRDefault="000F72D5" w:rsidP="000F72D5">
      <w:pPr>
        <w:ind w:firstLine="454"/>
        <w:jc w:val="both"/>
        <w:rPr>
          <w:rFonts w:eastAsia="Calibri"/>
          <w:sz w:val="28"/>
          <w:szCs w:val="28"/>
          <w:lang w:eastAsia="en-US"/>
        </w:rPr>
      </w:pPr>
    </w:p>
    <w:p w:rsidR="000F72D5" w:rsidRPr="003F5BEC" w:rsidRDefault="000F72D5" w:rsidP="000F72D5">
      <w:pPr>
        <w:ind w:firstLine="454"/>
        <w:jc w:val="both"/>
        <w:rPr>
          <w:rFonts w:eastAsia="Calibri"/>
          <w:sz w:val="28"/>
          <w:szCs w:val="28"/>
          <w:lang w:eastAsia="en-US"/>
        </w:rPr>
      </w:pPr>
      <w:r w:rsidRPr="003F5BEC">
        <w:rPr>
          <w:rFonts w:eastAsia="Calibri"/>
          <w:sz w:val="28"/>
          <w:szCs w:val="28"/>
          <w:lang w:eastAsia="en-US"/>
        </w:rPr>
        <w:t>Рецензенты:</w:t>
      </w:r>
    </w:p>
    <w:p w:rsidR="000F72D5" w:rsidRPr="003F5BEC" w:rsidRDefault="000F72D5" w:rsidP="000F72D5">
      <w:pPr>
        <w:ind w:firstLine="454"/>
        <w:jc w:val="both"/>
        <w:rPr>
          <w:rFonts w:eastAsia="Calibri"/>
          <w:sz w:val="28"/>
          <w:szCs w:val="28"/>
          <w:lang w:eastAsia="en-US"/>
        </w:rPr>
      </w:pPr>
      <w:r>
        <w:rPr>
          <w:rFonts w:eastAsia="Calibri"/>
          <w:sz w:val="28"/>
          <w:szCs w:val="28"/>
          <w:lang w:eastAsia="en-US"/>
        </w:rPr>
        <w:t>К</w:t>
      </w:r>
      <w:r w:rsidRPr="003F5BEC">
        <w:rPr>
          <w:rFonts w:eastAsia="Calibri"/>
          <w:sz w:val="28"/>
          <w:szCs w:val="28"/>
          <w:lang w:eastAsia="en-US"/>
        </w:rPr>
        <w:t xml:space="preserve">.э.н., </w:t>
      </w:r>
      <w:r>
        <w:rPr>
          <w:rFonts w:eastAsia="Calibri"/>
          <w:sz w:val="28"/>
          <w:szCs w:val="28"/>
          <w:lang w:eastAsia="en-US"/>
        </w:rPr>
        <w:t>доц</w:t>
      </w:r>
      <w:r w:rsidRPr="003F5BEC">
        <w:rPr>
          <w:rFonts w:eastAsia="Calibri"/>
          <w:sz w:val="28"/>
          <w:szCs w:val="28"/>
          <w:lang w:eastAsia="en-US"/>
        </w:rPr>
        <w:t xml:space="preserve">. </w:t>
      </w:r>
      <w:r>
        <w:rPr>
          <w:rFonts w:eastAsia="Calibri"/>
          <w:sz w:val="28"/>
          <w:szCs w:val="28"/>
          <w:lang w:eastAsia="en-US"/>
        </w:rPr>
        <w:t>Терникова Е.В.</w:t>
      </w:r>
    </w:p>
    <w:p w:rsidR="000F72D5" w:rsidRPr="003F5BEC" w:rsidRDefault="000F72D5" w:rsidP="000F72D5">
      <w:pPr>
        <w:ind w:firstLine="454"/>
        <w:jc w:val="both"/>
        <w:rPr>
          <w:rFonts w:eastAsia="Calibri"/>
          <w:sz w:val="28"/>
          <w:szCs w:val="28"/>
          <w:lang w:eastAsia="en-US"/>
        </w:rPr>
      </w:pPr>
    </w:p>
    <w:p w:rsidR="000F72D5" w:rsidRPr="003F5BEC" w:rsidRDefault="000F72D5" w:rsidP="000F72D5">
      <w:pPr>
        <w:ind w:firstLine="454"/>
        <w:jc w:val="both"/>
        <w:rPr>
          <w:rFonts w:eastAsia="Calibri"/>
          <w:sz w:val="28"/>
          <w:szCs w:val="28"/>
          <w:lang w:eastAsia="en-US"/>
        </w:rPr>
      </w:pPr>
    </w:p>
    <w:p w:rsidR="000F72D5" w:rsidRPr="003F5BEC" w:rsidRDefault="000F72D5" w:rsidP="000F72D5">
      <w:pPr>
        <w:ind w:firstLine="454"/>
        <w:jc w:val="both"/>
        <w:rPr>
          <w:rFonts w:eastAsia="Calibri"/>
          <w:sz w:val="28"/>
          <w:szCs w:val="28"/>
          <w:lang w:eastAsia="en-US"/>
        </w:rPr>
      </w:pPr>
    </w:p>
    <w:p w:rsidR="000F72D5" w:rsidRPr="003F5BEC" w:rsidRDefault="000F72D5" w:rsidP="000F72D5">
      <w:pPr>
        <w:ind w:firstLine="454"/>
        <w:jc w:val="both"/>
        <w:rPr>
          <w:rFonts w:eastAsia="Calibri" w:cs="Calibri"/>
          <w:sz w:val="28"/>
          <w:szCs w:val="28"/>
          <w:lang w:eastAsia="en-US"/>
        </w:rPr>
      </w:pPr>
      <w:r w:rsidRPr="003F5BEC">
        <w:rPr>
          <w:rFonts w:eastAsia="Calibri"/>
          <w:sz w:val="28"/>
          <w:szCs w:val="28"/>
          <w:lang w:eastAsia="en-US"/>
        </w:rPr>
        <w:t>©</w:t>
      </w:r>
      <w:r w:rsidRPr="003F5BEC">
        <w:rPr>
          <w:rFonts w:eastAsia="Calibri" w:cs="Calibri"/>
          <w:caps/>
          <w:sz w:val="28"/>
          <w:szCs w:val="28"/>
          <w:lang w:eastAsia="en-US"/>
        </w:rPr>
        <w:t xml:space="preserve"> Р</w:t>
      </w:r>
      <w:r w:rsidRPr="003F5BEC">
        <w:rPr>
          <w:rFonts w:eastAsia="Calibri" w:cs="Calibri"/>
          <w:sz w:val="28"/>
          <w:szCs w:val="28"/>
          <w:lang w:eastAsia="en-US"/>
        </w:rPr>
        <w:t>остовский государственный университет путей сообщения, 2017</w:t>
      </w:r>
    </w:p>
    <w:p w:rsidR="000F72D5" w:rsidRPr="003F5BEC" w:rsidRDefault="000F72D5" w:rsidP="000F72D5">
      <w:pPr>
        <w:ind w:firstLine="454"/>
        <w:jc w:val="both"/>
        <w:rPr>
          <w:rFonts w:eastAsia="Calibri" w:cs="Calibri"/>
          <w:sz w:val="28"/>
          <w:szCs w:val="28"/>
          <w:lang w:eastAsia="en-US"/>
        </w:rPr>
      </w:pPr>
      <w:r w:rsidRPr="003F5BEC">
        <w:rPr>
          <w:rFonts w:eastAsia="Calibri"/>
          <w:sz w:val="28"/>
          <w:szCs w:val="28"/>
          <w:lang w:eastAsia="en-US"/>
        </w:rPr>
        <w:t>©</w:t>
      </w:r>
      <w:r w:rsidRPr="003F5BEC">
        <w:rPr>
          <w:rFonts w:eastAsia="Calibri" w:cs="Calibri"/>
          <w:caps/>
          <w:sz w:val="28"/>
          <w:szCs w:val="28"/>
          <w:lang w:eastAsia="en-US"/>
        </w:rPr>
        <w:t xml:space="preserve"> Ю.С. </w:t>
      </w:r>
      <w:r w:rsidRPr="003F5BEC">
        <w:rPr>
          <w:rFonts w:eastAsia="Calibri" w:cs="Calibri"/>
          <w:sz w:val="28"/>
          <w:szCs w:val="28"/>
          <w:lang w:eastAsia="en-US"/>
        </w:rPr>
        <w:t>Зиновьева</w:t>
      </w:r>
      <w:r>
        <w:rPr>
          <w:rFonts w:eastAsia="Calibri" w:cs="Calibri"/>
          <w:sz w:val="28"/>
          <w:szCs w:val="28"/>
          <w:lang w:eastAsia="en-US"/>
        </w:rPr>
        <w:t>.</w:t>
      </w:r>
    </w:p>
    <w:p w:rsidR="00DA14A5" w:rsidRDefault="000F72D5" w:rsidP="0054734E">
      <w:r w:rsidRPr="003F5BEC">
        <w:rPr>
          <w:rFonts w:eastAsia="Calibri" w:cs="Calibri"/>
          <w:sz w:val="32"/>
          <w:szCs w:val="32"/>
          <w:lang w:eastAsia="en-US"/>
        </w:rPr>
        <w:br w:type="page"/>
      </w:r>
    </w:p>
    <w:p w:rsidR="003F5BEC" w:rsidRPr="003F5BEC" w:rsidRDefault="0054734E" w:rsidP="00D03AEC">
      <w:pPr>
        <w:ind w:firstLine="454"/>
        <w:jc w:val="both"/>
        <w:rPr>
          <w:rFonts w:eastAsia="Calibri" w:cs="Calibri"/>
          <w:sz w:val="28"/>
          <w:szCs w:val="28"/>
          <w:lang w:eastAsia="en-US"/>
        </w:rPr>
      </w:pPr>
      <w:r>
        <w:rPr>
          <w:b/>
          <w:noProof/>
          <w:sz w:val="28"/>
          <w:szCs w:val="28"/>
        </w:rPr>
        <w:lastRenderedPageBreak/>
        <mc:AlternateContent>
          <mc:Choice Requires="wps">
            <w:drawing>
              <wp:anchor distT="0" distB="0" distL="114300" distR="114300" simplePos="0" relativeHeight="251659776" behindDoc="0" locked="0" layoutInCell="1" allowOverlap="1">
                <wp:simplePos x="0" y="0"/>
                <wp:positionH relativeFrom="column">
                  <wp:posOffset>2739390</wp:posOffset>
                </wp:positionH>
                <wp:positionV relativeFrom="paragraph">
                  <wp:posOffset>-487045</wp:posOffset>
                </wp:positionV>
                <wp:extent cx="561975" cy="333375"/>
                <wp:effectExtent l="10795" t="9525" r="8255"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333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71356" id="Rectangle 6" o:spid="_x0000_s1026" style="position:absolute;margin-left:215.7pt;margin-top:-38.35pt;width:44.2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" strokecolor="white"/>
            </w:pict>
          </mc:Fallback>
        </mc:AlternateContent>
      </w:r>
    </w:p>
    <w:p w:rsidR="0057193C" w:rsidRDefault="003F5BEC" w:rsidP="003F5BEC">
      <w:pPr>
        <w:spacing w:line="360" w:lineRule="auto"/>
        <w:jc w:val="center"/>
        <w:rPr>
          <w:b/>
          <w:sz w:val="28"/>
          <w:szCs w:val="28"/>
        </w:rPr>
      </w:pPr>
      <w:r>
        <w:rPr>
          <w:b/>
          <w:sz w:val="28"/>
          <w:szCs w:val="28"/>
        </w:rPr>
        <w:t>ОГЛАВЛЕНИЕ</w:t>
      </w:r>
    </w:p>
    <w:p w:rsidR="0057193C" w:rsidRDefault="0057193C" w:rsidP="0057193C">
      <w:pPr>
        <w:spacing w:line="360" w:lineRule="auto"/>
        <w:jc w:val="center"/>
        <w:rPr>
          <w:b/>
          <w:sz w:val="28"/>
          <w:szCs w:val="28"/>
        </w:rPr>
      </w:pPr>
    </w:p>
    <w:p w:rsidR="0054734E" w:rsidRPr="0054734E" w:rsidRDefault="003F5BEC">
      <w:pPr>
        <w:pStyle w:val="12"/>
        <w:tabs>
          <w:tab w:val="right" w:leader="dot" w:pos="9628"/>
        </w:tabs>
        <w:rPr>
          <w:rFonts w:asciiTheme="minorHAnsi" w:eastAsiaTheme="minorEastAsia" w:hAnsiTheme="minorHAnsi" w:cstheme="minorBidi"/>
          <w:noProof/>
          <w:sz w:val="28"/>
          <w:szCs w:val="28"/>
        </w:rPr>
      </w:pPr>
      <w:r w:rsidRPr="004C7B7D">
        <w:rPr>
          <w:sz w:val="28"/>
          <w:szCs w:val="28"/>
        </w:rPr>
        <w:fldChar w:fldCharType="begin"/>
      </w:r>
      <w:r w:rsidRPr="004C7B7D">
        <w:rPr>
          <w:sz w:val="28"/>
          <w:szCs w:val="28"/>
        </w:rPr>
        <w:instrText xml:space="preserve"> TOC \o "1-3" \h \z \u </w:instrText>
      </w:r>
      <w:r w:rsidRPr="004C7B7D">
        <w:rPr>
          <w:sz w:val="28"/>
          <w:szCs w:val="28"/>
        </w:rPr>
        <w:fldChar w:fldCharType="separate"/>
      </w:r>
      <w:hyperlink w:anchor="_Toc504939981" w:history="1">
        <w:r w:rsidR="0054734E" w:rsidRPr="0054734E">
          <w:rPr>
            <w:rStyle w:val="ac"/>
            <w:noProof/>
            <w:sz w:val="28"/>
            <w:szCs w:val="28"/>
          </w:rPr>
          <w:t>1 Бухгалтерский учет основных средств в ТПК</w:t>
        </w:r>
        <w:r w:rsidR="0054734E" w:rsidRPr="0054734E">
          <w:rPr>
            <w:noProof/>
            <w:webHidden/>
            <w:sz w:val="28"/>
            <w:szCs w:val="28"/>
          </w:rPr>
          <w:tab/>
        </w:r>
        <w:r w:rsidR="0054734E" w:rsidRPr="0054734E">
          <w:rPr>
            <w:noProof/>
            <w:webHidden/>
            <w:sz w:val="28"/>
            <w:szCs w:val="28"/>
          </w:rPr>
          <w:fldChar w:fldCharType="begin"/>
        </w:r>
        <w:r w:rsidR="0054734E" w:rsidRPr="0054734E">
          <w:rPr>
            <w:noProof/>
            <w:webHidden/>
            <w:sz w:val="28"/>
            <w:szCs w:val="28"/>
          </w:rPr>
          <w:instrText xml:space="preserve"> PAGEREF _Toc504939981 \h </w:instrText>
        </w:r>
        <w:r w:rsidR="0054734E" w:rsidRPr="0054734E">
          <w:rPr>
            <w:noProof/>
            <w:webHidden/>
            <w:sz w:val="28"/>
            <w:szCs w:val="28"/>
          </w:rPr>
        </w:r>
        <w:r w:rsidR="0054734E" w:rsidRPr="0054734E">
          <w:rPr>
            <w:noProof/>
            <w:webHidden/>
            <w:sz w:val="28"/>
            <w:szCs w:val="28"/>
          </w:rPr>
          <w:fldChar w:fldCharType="separate"/>
        </w:r>
        <w:r w:rsidR="00A557C5">
          <w:rPr>
            <w:noProof/>
            <w:webHidden/>
            <w:sz w:val="28"/>
            <w:szCs w:val="28"/>
          </w:rPr>
          <w:t>4</w:t>
        </w:r>
        <w:r w:rsidR="0054734E" w:rsidRPr="0054734E">
          <w:rPr>
            <w:noProof/>
            <w:webHidden/>
            <w:sz w:val="28"/>
            <w:szCs w:val="28"/>
          </w:rPr>
          <w:fldChar w:fldCharType="end"/>
        </w:r>
      </w:hyperlink>
    </w:p>
    <w:p w:rsidR="0054734E" w:rsidRPr="0054734E" w:rsidRDefault="009F7733">
      <w:pPr>
        <w:pStyle w:val="12"/>
        <w:tabs>
          <w:tab w:val="right" w:leader="dot" w:pos="9628"/>
        </w:tabs>
        <w:rPr>
          <w:rFonts w:asciiTheme="minorHAnsi" w:eastAsiaTheme="minorEastAsia" w:hAnsiTheme="minorHAnsi" w:cstheme="minorBidi"/>
          <w:noProof/>
          <w:sz w:val="28"/>
          <w:szCs w:val="28"/>
        </w:rPr>
      </w:pPr>
      <w:hyperlink w:anchor="_Toc504939982" w:history="1">
        <w:r w:rsidR="0054734E" w:rsidRPr="0054734E">
          <w:rPr>
            <w:rStyle w:val="ac"/>
            <w:noProof/>
            <w:sz w:val="28"/>
            <w:szCs w:val="28"/>
          </w:rPr>
          <w:t>2 Бухгалтерский учет НМА в ТПК</w:t>
        </w:r>
        <w:r w:rsidR="0054734E" w:rsidRPr="0054734E">
          <w:rPr>
            <w:noProof/>
            <w:webHidden/>
            <w:sz w:val="28"/>
            <w:szCs w:val="28"/>
          </w:rPr>
          <w:tab/>
        </w:r>
        <w:r w:rsidR="0054734E" w:rsidRPr="0054734E">
          <w:rPr>
            <w:noProof/>
            <w:webHidden/>
            <w:sz w:val="28"/>
            <w:szCs w:val="28"/>
          </w:rPr>
          <w:fldChar w:fldCharType="begin"/>
        </w:r>
        <w:r w:rsidR="0054734E" w:rsidRPr="0054734E">
          <w:rPr>
            <w:noProof/>
            <w:webHidden/>
            <w:sz w:val="28"/>
            <w:szCs w:val="28"/>
          </w:rPr>
          <w:instrText xml:space="preserve"> PAGEREF _Toc504939982 \h </w:instrText>
        </w:r>
        <w:r w:rsidR="0054734E" w:rsidRPr="0054734E">
          <w:rPr>
            <w:noProof/>
            <w:webHidden/>
            <w:sz w:val="28"/>
            <w:szCs w:val="28"/>
          </w:rPr>
        </w:r>
        <w:r w:rsidR="0054734E" w:rsidRPr="0054734E">
          <w:rPr>
            <w:noProof/>
            <w:webHidden/>
            <w:sz w:val="28"/>
            <w:szCs w:val="28"/>
          </w:rPr>
          <w:fldChar w:fldCharType="separate"/>
        </w:r>
        <w:r w:rsidR="00A557C5">
          <w:rPr>
            <w:noProof/>
            <w:webHidden/>
            <w:sz w:val="28"/>
            <w:szCs w:val="28"/>
          </w:rPr>
          <w:t>8</w:t>
        </w:r>
        <w:r w:rsidR="0054734E" w:rsidRPr="0054734E">
          <w:rPr>
            <w:noProof/>
            <w:webHidden/>
            <w:sz w:val="28"/>
            <w:szCs w:val="28"/>
          </w:rPr>
          <w:fldChar w:fldCharType="end"/>
        </w:r>
      </w:hyperlink>
    </w:p>
    <w:p w:rsidR="0054734E" w:rsidRPr="0054734E" w:rsidRDefault="009F7733">
      <w:pPr>
        <w:pStyle w:val="12"/>
        <w:tabs>
          <w:tab w:val="right" w:leader="dot" w:pos="9628"/>
        </w:tabs>
        <w:rPr>
          <w:rFonts w:asciiTheme="minorHAnsi" w:eastAsiaTheme="minorEastAsia" w:hAnsiTheme="minorHAnsi" w:cstheme="minorBidi"/>
          <w:noProof/>
          <w:sz w:val="28"/>
          <w:szCs w:val="28"/>
        </w:rPr>
      </w:pPr>
      <w:hyperlink w:anchor="_Toc504939983" w:history="1">
        <w:r w:rsidR="0054734E" w:rsidRPr="0054734E">
          <w:rPr>
            <w:rStyle w:val="ac"/>
            <w:noProof/>
            <w:sz w:val="28"/>
            <w:szCs w:val="28"/>
          </w:rPr>
          <w:t>3 Учет материалов в ТПК</w:t>
        </w:r>
        <w:r w:rsidR="0054734E" w:rsidRPr="0054734E">
          <w:rPr>
            <w:noProof/>
            <w:webHidden/>
            <w:sz w:val="28"/>
            <w:szCs w:val="28"/>
          </w:rPr>
          <w:tab/>
        </w:r>
        <w:r w:rsidR="0054734E" w:rsidRPr="0054734E">
          <w:rPr>
            <w:noProof/>
            <w:webHidden/>
            <w:sz w:val="28"/>
            <w:szCs w:val="28"/>
          </w:rPr>
          <w:fldChar w:fldCharType="begin"/>
        </w:r>
        <w:r w:rsidR="0054734E" w:rsidRPr="0054734E">
          <w:rPr>
            <w:noProof/>
            <w:webHidden/>
            <w:sz w:val="28"/>
            <w:szCs w:val="28"/>
          </w:rPr>
          <w:instrText xml:space="preserve"> PAGEREF _Toc504939983 \h </w:instrText>
        </w:r>
        <w:r w:rsidR="0054734E" w:rsidRPr="0054734E">
          <w:rPr>
            <w:noProof/>
            <w:webHidden/>
            <w:sz w:val="28"/>
            <w:szCs w:val="28"/>
          </w:rPr>
        </w:r>
        <w:r w:rsidR="0054734E" w:rsidRPr="0054734E">
          <w:rPr>
            <w:noProof/>
            <w:webHidden/>
            <w:sz w:val="28"/>
            <w:szCs w:val="28"/>
          </w:rPr>
          <w:fldChar w:fldCharType="separate"/>
        </w:r>
        <w:r w:rsidR="00A557C5">
          <w:rPr>
            <w:noProof/>
            <w:webHidden/>
            <w:sz w:val="28"/>
            <w:szCs w:val="28"/>
          </w:rPr>
          <w:t>12</w:t>
        </w:r>
        <w:r w:rsidR="0054734E" w:rsidRPr="0054734E">
          <w:rPr>
            <w:noProof/>
            <w:webHidden/>
            <w:sz w:val="28"/>
            <w:szCs w:val="28"/>
          </w:rPr>
          <w:fldChar w:fldCharType="end"/>
        </w:r>
      </w:hyperlink>
    </w:p>
    <w:p w:rsidR="0054734E" w:rsidRPr="0054734E" w:rsidRDefault="009F7733">
      <w:pPr>
        <w:pStyle w:val="12"/>
        <w:tabs>
          <w:tab w:val="right" w:leader="dot" w:pos="9628"/>
        </w:tabs>
        <w:rPr>
          <w:rFonts w:asciiTheme="minorHAnsi" w:eastAsiaTheme="minorEastAsia" w:hAnsiTheme="minorHAnsi" w:cstheme="minorBidi"/>
          <w:noProof/>
          <w:sz w:val="28"/>
          <w:szCs w:val="28"/>
        </w:rPr>
      </w:pPr>
      <w:hyperlink w:anchor="_Toc504939984" w:history="1">
        <w:r w:rsidR="0054734E" w:rsidRPr="0054734E">
          <w:rPr>
            <w:rStyle w:val="ac"/>
            <w:noProof/>
            <w:sz w:val="28"/>
            <w:szCs w:val="28"/>
          </w:rPr>
          <w:t>4 Синтетический и аналитический учет и контроль материалов в ТПК</w:t>
        </w:r>
        <w:r w:rsidR="0054734E" w:rsidRPr="0054734E">
          <w:rPr>
            <w:noProof/>
            <w:webHidden/>
            <w:sz w:val="28"/>
            <w:szCs w:val="28"/>
          </w:rPr>
          <w:tab/>
        </w:r>
        <w:r w:rsidR="0054734E" w:rsidRPr="0054734E">
          <w:rPr>
            <w:noProof/>
            <w:webHidden/>
            <w:sz w:val="28"/>
            <w:szCs w:val="28"/>
          </w:rPr>
          <w:fldChar w:fldCharType="begin"/>
        </w:r>
        <w:r w:rsidR="0054734E" w:rsidRPr="0054734E">
          <w:rPr>
            <w:noProof/>
            <w:webHidden/>
            <w:sz w:val="28"/>
            <w:szCs w:val="28"/>
          </w:rPr>
          <w:instrText xml:space="preserve"> PAGEREF _Toc504939984 \h </w:instrText>
        </w:r>
        <w:r w:rsidR="0054734E" w:rsidRPr="0054734E">
          <w:rPr>
            <w:noProof/>
            <w:webHidden/>
            <w:sz w:val="28"/>
            <w:szCs w:val="28"/>
          </w:rPr>
        </w:r>
        <w:r w:rsidR="0054734E" w:rsidRPr="0054734E">
          <w:rPr>
            <w:noProof/>
            <w:webHidden/>
            <w:sz w:val="28"/>
            <w:szCs w:val="28"/>
          </w:rPr>
          <w:fldChar w:fldCharType="separate"/>
        </w:r>
        <w:r w:rsidR="00A557C5">
          <w:rPr>
            <w:noProof/>
            <w:webHidden/>
            <w:sz w:val="28"/>
            <w:szCs w:val="28"/>
          </w:rPr>
          <w:t>14</w:t>
        </w:r>
        <w:r w:rsidR="0054734E" w:rsidRPr="0054734E">
          <w:rPr>
            <w:noProof/>
            <w:webHidden/>
            <w:sz w:val="28"/>
            <w:szCs w:val="28"/>
          </w:rPr>
          <w:fldChar w:fldCharType="end"/>
        </w:r>
      </w:hyperlink>
    </w:p>
    <w:p w:rsidR="0054734E" w:rsidRPr="0054734E" w:rsidRDefault="009F7733">
      <w:pPr>
        <w:pStyle w:val="12"/>
        <w:tabs>
          <w:tab w:val="right" w:leader="dot" w:pos="9628"/>
        </w:tabs>
        <w:rPr>
          <w:rFonts w:asciiTheme="minorHAnsi" w:eastAsiaTheme="minorEastAsia" w:hAnsiTheme="minorHAnsi" w:cstheme="minorBidi"/>
          <w:noProof/>
          <w:sz w:val="28"/>
          <w:szCs w:val="28"/>
        </w:rPr>
      </w:pPr>
      <w:hyperlink w:anchor="_Toc504939985" w:history="1">
        <w:r w:rsidR="0054734E" w:rsidRPr="0054734E">
          <w:rPr>
            <w:rStyle w:val="ac"/>
            <w:noProof/>
            <w:sz w:val="28"/>
            <w:szCs w:val="28"/>
          </w:rPr>
          <w:t>5 Основы калькулирования себестоимости продукции (работ, услуг)</w:t>
        </w:r>
        <w:r w:rsidR="0054734E" w:rsidRPr="0054734E">
          <w:rPr>
            <w:noProof/>
            <w:webHidden/>
            <w:sz w:val="28"/>
            <w:szCs w:val="28"/>
          </w:rPr>
          <w:tab/>
        </w:r>
        <w:r w:rsidR="0054734E" w:rsidRPr="0054734E">
          <w:rPr>
            <w:noProof/>
            <w:webHidden/>
            <w:sz w:val="28"/>
            <w:szCs w:val="28"/>
          </w:rPr>
          <w:fldChar w:fldCharType="begin"/>
        </w:r>
        <w:r w:rsidR="0054734E" w:rsidRPr="0054734E">
          <w:rPr>
            <w:noProof/>
            <w:webHidden/>
            <w:sz w:val="28"/>
            <w:szCs w:val="28"/>
          </w:rPr>
          <w:instrText xml:space="preserve"> PAGEREF _Toc504939985 \h </w:instrText>
        </w:r>
        <w:r w:rsidR="0054734E" w:rsidRPr="0054734E">
          <w:rPr>
            <w:noProof/>
            <w:webHidden/>
            <w:sz w:val="28"/>
            <w:szCs w:val="28"/>
          </w:rPr>
        </w:r>
        <w:r w:rsidR="0054734E" w:rsidRPr="0054734E">
          <w:rPr>
            <w:noProof/>
            <w:webHidden/>
            <w:sz w:val="28"/>
            <w:szCs w:val="28"/>
          </w:rPr>
          <w:fldChar w:fldCharType="separate"/>
        </w:r>
        <w:r w:rsidR="00A557C5">
          <w:rPr>
            <w:noProof/>
            <w:webHidden/>
            <w:sz w:val="28"/>
            <w:szCs w:val="28"/>
          </w:rPr>
          <w:t>18</w:t>
        </w:r>
        <w:r w:rsidR="0054734E" w:rsidRPr="0054734E">
          <w:rPr>
            <w:noProof/>
            <w:webHidden/>
            <w:sz w:val="28"/>
            <w:szCs w:val="28"/>
          </w:rPr>
          <w:fldChar w:fldCharType="end"/>
        </w:r>
      </w:hyperlink>
    </w:p>
    <w:p w:rsidR="0054734E" w:rsidRPr="0054734E" w:rsidRDefault="009F7733">
      <w:pPr>
        <w:pStyle w:val="12"/>
        <w:tabs>
          <w:tab w:val="right" w:leader="dot" w:pos="9628"/>
        </w:tabs>
        <w:rPr>
          <w:rFonts w:asciiTheme="minorHAnsi" w:eastAsiaTheme="minorEastAsia" w:hAnsiTheme="minorHAnsi" w:cstheme="minorBidi"/>
          <w:noProof/>
          <w:sz w:val="28"/>
          <w:szCs w:val="28"/>
        </w:rPr>
      </w:pPr>
      <w:hyperlink w:anchor="_Toc504939986" w:history="1">
        <w:r w:rsidR="0054734E" w:rsidRPr="0054734E">
          <w:rPr>
            <w:rStyle w:val="ac"/>
            <w:noProof/>
            <w:sz w:val="28"/>
            <w:szCs w:val="28"/>
          </w:rPr>
          <w:t>6 Учет затрат и калькулирование себестоимости продукции (работ, услуг) в ТПК</w:t>
        </w:r>
        <w:r w:rsidR="0054734E" w:rsidRPr="0054734E">
          <w:rPr>
            <w:noProof/>
            <w:webHidden/>
            <w:sz w:val="28"/>
            <w:szCs w:val="28"/>
          </w:rPr>
          <w:tab/>
        </w:r>
        <w:r w:rsidR="0054734E" w:rsidRPr="0054734E">
          <w:rPr>
            <w:noProof/>
            <w:webHidden/>
            <w:sz w:val="28"/>
            <w:szCs w:val="28"/>
          </w:rPr>
          <w:fldChar w:fldCharType="begin"/>
        </w:r>
        <w:r w:rsidR="0054734E" w:rsidRPr="0054734E">
          <w:rPr>
            <w:noProof/>
            <w:webHidden/>
            <w:sz w:val="28"/>
            <w:szCs w:val="28"/>
          </w:rPr>
          <w:instrText xml:space="preserve"> PAGEREF _Toc504939986 \h </w:instrText>
        </w:r>
        <w:r w:rsidR="0054734E" w:rsidRPr="0054734E">
          <w:rPr>
            <w:noProof/>
            <w:webHidden/>
            <w:sz w:val="28"/>
            <w:szCs w:val="28"/>
          </w:rPr>
        </w:r>
        <w:r w:rsidR="0054734E" w:rsidRPr="0054734E">
          <w:rPr>
            <w:noProof/>
            <w:webHidden/>
            <w:sz w:val="28"/>
            <w:szCs w:val="28"/>
          </w:rPr>
          <w:fldChar w:fldCharType="separate"/>
        </w:r>
        <w:r w:rsidR="00A557C5">
          <w:rPr>
            <w:noProof/>
            <w:webHidden/>
            <w:sz w:val="28"/>
            <w:szCs w:val="28"/>
          </w:rPr>
          <w:t>21</w:t>
        </w:r>
        <w:r w:rsidR="0054734E" w:rsidRPr="0054734E">
          <w:rPr>
            <w:noProof/>
            <w:webHidden/>
            <w:sz w:val="28"/>
            <w:szCs w:val="28"/>
          </w:rPr>
          <w:fldChar w:fldCharType="end"/>
        </w:r>
      </w:hyperlink>
    </w:p>
    <w:p w:rsidR="0054734E" w:rsidRPr="0054734E" w:rsidRDefault="009F7733">
      <w:pPr>
        <w:pStyle w:val="12"/>
        <w:tabs>
          <w:tab w:val="right" w:leader="dot" w:pos="9628"/>
        </w:tabs>
        <w:rPr>
          <w:rFonts w:asciiTheme="minorHAnsi" w:eastAsiaTheme="minorEastAsia" w:hAnsiTheme="minorHAnsi" w:cstheme="minorBidi"/>
          <w:noProof/>
          <w:sz w:val="28"/>
          <w:szCs w:val="28"/>
        </w:rPr>
      </w:pPr>
      <w:hyperlink w:anchor="_Toc504939987" w:history="1">
        <w:r w:rsidR="0054734E" w:rsidRPr="0054734E">
          <w:rPr>
            <w:rStyle w:val="ac"/>
            <w:noProof/>
            <w:sz w:val="28"/>
            <w:szCs w:val="28"/>
          </w:rPr>
          <w:t>7 Учет выпуска готовой продукции (работ, услуг) в ТПК</w:t>
        </w:r>
        <w:r w:rsidR="0054734E" w:rsidRPr="0054734E">
          <w:rPr>
            <w:noProof/>
            <w:webHidden/>
            <w:sz w:val="28"/>
            <w:szCs w:val="28"/>
          </w:rPr>
          <w:tab/>
        </w:r>
        <w:r w:rsidR="0054734E" w:rsidRPr="0054734E">
          <w:rPr>
            <w:noProof/>
            <w:webHidden/>
            <w:sz w:val="28"/>
            <w:szCs w:val="28"/>
          </w:rPr>
          <w:fldChar w:fldCharType="begin"/>
        </w:r>
        <w:r w:rsidR="0054734E" w:rsidRPr="0054734E">
          <w:rPr>
            <w:noProof/>
            <w:webHidden/>
            <w:sz w:val="28"/>
            <w:szCs w:val="28"/>
          </w:rPr>
          <w:instrText xml:space="preserve"> PAGEREF _Toc504939987 \h </w:instrText>
        </w:r>
        <w:r w:rsidR="0054734E" w:rsidRPr="0054734E">
          <w:rPr>
            <w:noProof/>
            <w:webHidden/>
            <w:sz w:val="28"/>
            <w:szCs w:val="28"/>
          </w:rPr>
        </w:r>
        <w:r w:rsidR="0054734E" w:rsidRPr="0054734E">
          <w:rPr>
            <w:noProof/>
            <w:webHidden/>
            <w:sz w:val="28"/>
            <w:szCs w:val="28"/>
          </w:rPr>
          <w:fldChar w:fldCharType="separate"/>
        </w:r>
        <w:r w:rsidR="00A557C5">
          <w:rPr>
            <w:noProof/>
            <w:webHidden/>
            <w:sz w:val="28"/>
            <w:szCs w:val="28"/>
          </w:rPr>
          <w:t>24</w:t>
        </w:r>
        <w:r w:rsidR="0054734E" w:rsidRPr="0054734E">
          <w:rPr>
            <w:noProof/>
            <w:webHidden/>
            <w:sz w:val="28"/>
            <w:szCs w:val="28"/>
          </w:rPr>
          <w:fldChar w:fldCharType="end"/>
        </w:r>
      </w:hyperlink>
    </w:p>
    <w:p w:rsidR="0054734E" w:rsidRPr="0054734E" w:rsidRDefault="009F7733">
      <w:pPr>
        <w:pStyle w:val="12"/>
        <w:tabs>
          <w:tab w:val="right" w:leader="dot" w:pos="9628"/>
        </w:tabs>
        <w:rPr>
          <w:rFonts w:asciiTheme="minorHAnsi" w:eastAsiaTheme="minorEastAsia" w:hAnsiTheme="minorHAnsi" w:cstheme="minorBidi"/>
          <w:noProof/>
          <w:sz w:val="28"/>
          <w:szCs w:val="28"/>
        </w:rPr>
      </w:pPr>
      <w:hyperlink w:anchor="_Toc504939988" w:history="1">
        <w:r w:rsidR="0054734E" w:rsidRPr="0054734E">
          <w:rPr>
            <w:rStyle w:val="ac"/>
            <w:noProof/>
            <w:sz w:val="28"/>
            <w:szCs w:val="28"/>
          </w:rPr>
          <w:t>8 Учет продажи готовой продукции (работ, услуг) (в транспортно-промышленном комплексе)</w:t>
        </w:r>
        <w:r w:rsidR="0054734E" w:rsidRPr="0054734E">
          <w:rPr>
            <w:noProof/>
            <w:webHidden/>
            <w:sz w:val="28"/>
            <w:szCs w:val="28"/>
          </w:rPr>
          <w:tab/>
        </w:r>
        <w:r w:rsidR="0054734E" w:rsidRPr="0054734E">
          <w:rPr>
            <w:noProof/>
            <w:webHidden/>
            <w:sz w:val="28"/>
            <w:szCs w:val="28"/>
          </w:rPr>
          <w:fldChar w:fldCharType="begin"/>
        </w:r>
        <w:r w:rsidR="0054734E" w:rsidRPr="0054734E">
          <w:rPr>
            <w:noProof/>
            <w:webHidden/>
            <w:sz w:val="28"/>
            <w:szCs w:val="28"/>
          </w:rPr>
          <w:instrText xml:space="preserve"> PAGEREF _Toc504939988 \h </w:instrText>
        </w:r>
        <w:r w:rsidR="0054734E" w:rsidRPr="0054734E">
          <w:rPr>
            <w:noProof/>
            <w:webHidden/>
            <w:sz w:val="28"/>
            <w:szCs w:val="28"/>
          </w:rPr>
        </w:r>
        <w:r w:rsidR="0054734E" w:rsidRPr="0054734E">
          <w:rPr>
            <w:noProof/>
            <w:webHidden/>
            <w:sz w:val="28"/>
            <w:szCs w:val="28"/>
          </w:rPr>
          <w:fldChar w:fldCharType="separate"/>
        </w:r>
        <w:r w:rsidR="00A557C5">
          <w:rPr>
            <w:noProof/>
            <w:webHidden/>
            <w:sz w:val="28"/>
            <w:szCs w:val="28"/>
          </w:rPr>
          <w:t>27</w:t>
        </w:r>
        <w:r w:rsidR="0054734E" w:rsidRPr="0054734E">
          <w:rPr>
            <w:noProof/>
            <w:webHidden/>
            <w:sz w:val="28"/>
            <w:szCs w:val="28"/>
          </w:rPr>
          <w:fldChar w:fldCharType="end"/>
        </w:r>
      </w:hyperlink>
    </w:p>
    <w:p w:rsidR="0054734E" w:rsidRPr="0054734E" w:rsidRDefault="009F7733">
      <w:pPr>
        <w:pStyle w:val="12"/>
        <w:tabs>
          <w:tab w:val="right" w:leader="dot" w:pos="9628"/>
        </w:tabs>
        <w:rPr>
          <w:rFonts w:asciiTheme="minorHAnsi" w:eastAsiaTheme="minorEastAsia" w:hAnsiTheme="minorHAnsi" w:cstheme="minorBidi"/>
          <w:noProof/>
          <w:sz w:val="28"/>
          <w:szCs w:val="28"/>
        </w:rPr>
      </w:pPr>
      <w:hyperlink w:anchor="_Toc504939989" w:history="1">
        <w:r w:rsidR="0054734E" w:rsidRPr="0054734E">
          <w:rPr>
            <w:rStyle w:val="ac"/>
            <w:noProof/>
            <w:sz w:val="28"/>
            <w:szCs w:val="28"/>
          </w:rPr>
          <w:t>9 Учет наличных денежных средств</w:t>
        </w:r>
        <w:r w:rsidR="0054734E" w:rsidRPr="0054734E">
          <w:rPr>
            <w:noProof/>
            <w:webHidden/>
            <w:sz w:val="28"/>
            <w:szCs w:val="28"/>
          </w:rPr>
          <w:tab/>
        </w:r>
        <w:r w:rsidR="0054734E" w:rsidRPr="0054734E">
          <w:rPr>
            <w:noProof/>
            <w:webHidden/>
            <w:sz w:val="28"/>
            <w:szCs w:val="28"/>
          </w:rPr>
          <w:fldChar w:fldCharType="begin"/>
        </w:r>
        <w:r w:rsidR="0054734E" w:rsidRPr="0054734E">
          <w:rPr>
            <w:noProof/>
            <w:webHidden/>
            <w:sz w:val="28"/>
            <w:szCs w:val="28"/>
          </w:rPr>
          <w:instrText xml:space="preserve"> PAGEREF _Toc504939989 \h </w:instrText>
        </w:r>
        <w:r w:rsidR="0054734E" w:rsidRPr="0054734E">
          <w:rPr>
            <w:noProof/>
            <w:webHidden/>
            <w:sz w:val="28"/>
            <w:szCs w:val="28"/>
          </w:rPr>
        </w:r>
        <w:r w:rsidR="0054734E" w:rsidRPr="0054734E">
          <w:rPr>
            <w:noProof/>
            <w:webHidden/>
            <w:sz w:val="28"/>
            <w:szCs w:val="28"/>
          </w:rPr>
          <w:fldChar w:fldCharType="separate"/>
        </w:r>
        <w:r w:rsidR="00A557C5">
          <w:rPr>
            <w:noProof/>
            <w:webHidden/>
            <w:sz w:val="28"/>
            <w:szCs w:val="28"/>
          </w:rPr>
          <w:t>28</w:t>
        </w:r>
        <w:r w:rsidR="0054734E" w:rsidRPr="0054734E">
          <w:rPr>
            <w:noProof/>
            <w:webHidden/>
            <w:sz w:val="28"/>
            <w:szCs w:val="28"/>
          </w:rPr>
          <w:fldChar w:fldCharType="end"/>
        </w:r>
      </w:hyperlink>
    </w:p>
    <w:p w:rsidR="0054734E" w:rsidRPr="0054734E" w:rsidRDefault="009F7733">
      <w:pPr>
        <w:pStyle w:val="12"/>
        <w:tabs>
          <w:tab w:val="right" w:leader="dot" w:pos="9628"/>
        </w:tabs>
        <w:rPr>
          <w:rFonts w:asciiTheme="minorHAnsi" w:eastAsiaTheme="minorEastAsia" w:hAnsiTheme="minorHAnsi" w:cstheme="minorBidi"/>
          <w:noProof/>
          <w:sz w:val="28"/>
          <w:szCs w:val="28"/>
        </w:rPr>
      </w:pPr>
      <w:hyperlink w:anchor="_Toc504939990" w:history="1">
        <w:r w:rsidR="0054734E" w:rsidRPr="0054734E">
          <w:rPr>
            <w:rStyle w:val="ac"/>
            <w:noProof/>
            <w:sz w:val="28"/>
            <w:szCs w:val="28"/>
          </w:rPr>
          <w:t>10 Учет безналичных денежных средств</w:t>
        </w:r>
        <w:r w:rsidR="0054734E" w:rsidRPr="0054734E">
          <w:rPr>
            <w:noProof/>
            <w:webHidden/>
            <w:sz w:val="28"/>
            <w:szCs w:val="28"/>
          </w:rPr>
          <w:tab/>
        </w:r>
        <w:r w:rsidR="0054734E" w:rsidRPr="0054734E">
          <w:rPr>
            <w:noProof/>
            <w:webHidden/>
            <w:sz w:val="28"/>
            <w:szCs w:val="28"/>
          </w:rPr>
          <w:fldChar w:fldCharType="begin"/>
        </w:r>
        <w:r w:rsidR="0054734E" w:rsidRPr="0054734E">
          <w:rPr>
            <w:noProof/>
            <w:webHidden/>
            <w:sz w:val="28"/>
            <w:szCs w:val="28"/>
          </w:rPr>
          <w:instrText xml:space="preserve"> PAGEREF _Toc504939990 \h </w:instrText>
        </w:r>
        <w:r w:rsidR="0054734E" w:rsidRPr="0054734E">
          <w:rPr>
            <w:noProof/>
            <w:webHidden/>
            <w:sz w:val="28"/>
            <w:szCs w:val="28"/>
          </w:rPr>
        </w:r>
        <w:r w:rsidR="0054734E" w:rsidRPr="0054734E">
          <w:rPr>
            <w:noProof/>
            <w:webHidden/>
            <w:sz w:val="28"/>
            <w:szCs w:val="28"/>
          </w:rPr>
          <w:fldChar w:fldCharType="separate"/>
        </w:r>
        <w:r w:rsidR="00A557C5">
          <w:rPr>
            <w:noProof/>
            <w:webHidden/>
            <w:sz w:val="28"/>
            <w:szCs w:val="28"/>
          </w:rPr>
          <w:t>30</w:t>
        </w:r>
        <w:r w:rsidR="0054734E" w:rsidRPr="0054734E">
          <w:rPr>
            <w:noProof/>
            <w:webHidden/>
            <w:sz w:val="28"/>
            <w:szCs w:val="28"/>
          </w:rPr>
          <w:fldChar w:fldCharType="end"/>
        </w:r>
      </w:hyperlink>
    </w:p>
    <w:p w:rsidR="0054734E" w:rsidRPr="0054734E" w:rsidRDefault="009F7733">
      <w:pPr>
        <w:pStyle w:val="12"/>
        <w:tabs>
          <w:tab w:val="right" w:leader="dot" w:pos="9628"/>
        </w:tabs>
        <w:rPr>
          <w:rFonts w:asciiTheme="minorHAnsi" w:eastAsiaTheme="minorEastAsia" w:hAnsiTheme="minorHAnsi" w:cstheme="minorBidi"/>
          <w:noProof/>
          <w:sz w:val="28"/>
          <w:szCs w:val="28"/>
        </w:rPr>
      </w:pPr>
      <w:hyperlink w:anchor="_Toc504939991" w:history="1">
        <w:r w:rsidR="0054734E" w:rsidRPr="0054734E">
          <w:rPr>
            <w:rStyle w:val="ac"/>
            <w:noProof/>
            <w:sz w:val="28"/>
            <w:szCs w:val="28"/>
          </w:rPr>
          <w:t>11 Учет расчетов по оплате труда</w:t>
        </w:r>
        <w:r w:rsidR="0054734E" w:rsidRPr="0054734E">
          <w:rPr>
            <w:noProof/>
            <w:webHidden/>
            <w:sz w:val="28"/>
            <w:szCs w:val="28"/>
          </w:rPr>
          <w:tab/>
        </w:r>
        <w:r w:rsidR="0054734E" w:rsidRPr="0054734E">
          <w:rPr>
            <w:noProof/>
            <w:webHidden/>
            <w:sz w:val="28"/>
            <w:szCs w:val="28"/>
          </w:rPr>
          <w:fldChar w:fldCharType="begin"/>
        </w:r>
        <w:r w:rsidR="0054734E" w:rsidRPr="0054734E">
          <w:rPr>
            <w:noProof/>
            <w:webHidden/>
            <w:sz w:val="28"/>
            <w:szCs w:val="28"/>
          </w:rPr>
          <w:instrText xml:space="preserve"> PAGEREF _Toc504939991 \h </w:instrText>
        </w:r>
        <w:r w:rsidR="0054734E" w:rsidRPr="0054734E">
          <w:rPr>
            <w:noProof/>
            <w:webHidden/>
            <w:sz w:val="28"/>
            <w:szCs w:val="28"/>
          </w:rPr>
        </w:r>
        <w:r w:rsidR="0054734E" w:rsidRPr="0054734E">
          <w:rPr>
            <w:noProof/>
            <w:webHidden/>
            <w:sz w:val="28"/>
            <w:szCs w:val="28"/>
          </w:rPr>
          <w:fldChar w:fldCharType="separate"/>
        </w:r>
        <w:r w:rsidR="00A557C5">
          <w:rPr>
            <w:noProof/>
            <w:webHidden/>
            <w:sz w:val="28"/>
            <w:szCs w:val="28"/>
          </w:rPr>
          <w:t>33</w:t>
        </w:r>
        <w:r w:rsidR="0054734E" w:rsidRPr="0054734E">
          <w:rPr>
            <w:noProof/>
            <w:webHidden/>
            <w:sz w:val="28"/>
            <w:szCs w:val="28"/>
          </w:rPr>
          <w:fldChar w:fldCharType="end"/>
        </w:r>
      </w:hyperlink>
    </w:p>
    <w:p w:rsidR="0054734E" w:rsidRPr="0054734E" w:rsidRDefault="009F7733">
      <w:pPr>
        <w:pStyle w:val="12"/>
        <w:tabs>
          <w:tab w:val="right" w:leader="dot" w:pos="9628"/>
        </w:tabs>
        <w:rPr>
          <w:rFonts w:asciiTheme="minorHAnsi" w:eastAsiaTheme="minorEastAsia" w:hAnsiTheme="minorHAnsi" w:cstheme="minorBidi"/>
          <w:noProof/>
          <w:sz w:val="28"/>
          <w:szCs w:val="28"/>
        </w:rPr>
      </w:pPr>
      <w:hyperlink w:anchor="_Toc504939992" w:history="1">
        <w:r w:rsidR="0054734E" w:rsidRPr="0054734E">
          <w:rPr>
            <w:rStyle w:val="ac"/>
            <w:noProof/>
            <w:sz w:val="28"/>
            <w:szCs w:val="28"/>
          </w:rPr>
          <w:t xml:space="preserve">12 Учет расчетов с подотчетными лицами и с персоналом по прочим </w:t>
        </w:r>
        <w:r w:rsidR="009E5C5F">
          <w:rPr>
            <w:rStyle w:val="ac"/>
            <w:noProof/>
            <w:sz w:val="28"/>
            <w:szCs w:val="28"/>
          </w:rPr>
          <w:br/>
        </w:r>
        <w:r w:rsidR="0054734E" w:rsidRPr="0054734E">
          <w:rPr>
            <w:rStyle w:val="ac"/>
            <w:noProof/>
            <w:sz w:val="28"/>
            <w:szCs w:val="28"/>
          </w:rPr>
          <w:t>операциям</w:t>
        </w:r>
        <w:bookmarkStart w:id="0" w:name="_GoBack"/>
        <w:bookmarkEnd w:id="0"/>
        <w:r w:rsidR="0054734E" w:rsidRPr="0054734E">
          <w:rPr>
            <w:noProof/>
            <w:webHidden/>
            <w:sz w:val="28"/>
            <w:szCs w:val="28"/>
          </w:rPr>
          <w:tab/>
        </w:r>
        <w:r w:rsidR="0054734E" w:rsidRPr="0054734E">
          <w:rPr>
            <w:noProof/>
            <w:webHidden/>
            <w:sz w:val="28"/>
            <w:szCs w:val="28"/>
          </w:rPr>
          <w:fldChar w:fldCharType="begin"/>
        </w:r>
        <w:r w:rsidR="0054734E" w:rsidRPr="0054734E">
          <w:rPr>
            <w:noProof/>
            <w:webHidden/>
            <w:sz w:val="28"/>
            <w:szCs w:val="28"/>
          </w:rPr>
          <w:instrText xml:space="preserve"> PAGEREF _Toc504939992 \h </w:instrText>
        </w:r>
        <w:r w:rsidR="0054734E" w:rsidRPr="0054734E">
          <w:rPr>
            <w:noProof/>
            <w:webHidden/>
            <w:sz w:val="28"/>
            <w:szCs w:val="28"/>
          </w:rPr>
        </w:r>
        <w:r w:rsidR="0054734E" w:rsidRPr="0054734E">
          <w:rPr>
            <w:noProof/>
            <w:webHidden/>
            <w:sz w:val="28"/>
            <w:szCs w:val="28"/>
          </w:rPr>
          <w:fldChar w:fldCharType="separate"/>
        </w:r>
        <w:r w:rsidR="00A557C5">
          <w:rPr>
            <w:noProof/>
            <w:webHidden/>
            <w:sz w:val="28"/>
            <w:szCs w:val="28"/>
          </w:rPr>
          <w:t>40</w:t>
        </w:r>
        <w:r w:rsidR="0054734E" w:rsidRPr="0054734E">
          <w:rPr>
            <w:noProof/>
            <w:webHidden/>
            <w:sz w:val="28"/>
            <w:szCs w:val="28"/>
          </w:rPr>
          <w:fldChar w:fldCharType="end"/>
        </w:r>
      </w:hyperlink>
    </w:p>
    <w:p w:rsidR="0054734E" w:rsidRPr="0054734E" w:rsidRDefault="009F7733">
      <w:pPr>
        <w:pStyle w:val="12"/>
        <w:tabs>
          <w:tab w:val="right" w:leader="dot" w:pos="9628"/>
        </w:tabs>
        <w:rPr>
          <w:rFonts w:asciiTheme="minorHAnsi" w:eastAsiaTheme="minorEastAsia" w:hAnsiTheme="minorHAnsi" w:cstheme="minorBidi"/>
          <w:noProof/>
          <w:sz w:val="28"/>
          <w:szCs w:val="28"/>
        </w:rPr>
      </w:pPr>
      <w:hyperlink w:anchor="_Toc504939993" w:history="1">
        <w:r w:rsidR="0054734E" w:rsidRPr="0054734E">
          <w:rPr>
            <w:rStyle w:val="ac"/>
            <w:noProof/>
            <w:sz w:val="28"/>
            <w:szCs w:val="28"/>
          </w:rPr>
          <w:t>13 Расчеты покупателями и заказчиками</w:t>
        </w:r>
        <w:r w:rsidR="0054734E" w:rsidRPr="0054734E">
          <w:rPr>
            <w:noProof/>
            <w:webHidden/>
            <w:sz w:val="28"/>
            <w:szCs w:val="28"/>
          </w:rPr>
          <w:tab/>
        </w:r>
        <w:r w:rsidR="0054734E" w:rsidRPr="0054734E">
          <w:rPr>
            <w:noProof/>
            <w:webHidden/>
            <w:sz w:val="28"/>
            <w:szCs w:val="28"/>
          </w:rPr>
          <w:fldChar w:fldCharType="begin"/>
        </w:r>
        <w:r w:rsidR="0054734E" w:rsidRPr="0054734E">
          <w:rPr>
            <w:noProof/>
            <w:webHidden/>
            <w:sz w:val="28"/>
            <w:szCs w:val="28"/>
          </w:rPr>
          <w:instrText xml:space="preserve"> PAGEREF _Toc504939993 \h </w:instrText>
        </w:r>
        <w:r w:rsidR="0054734E" w:rsidRPr="0054734E">
          <w:rPr>
            <w:noProof/>
            <w:webHidden/>
            <w:sz w:val="28"/>
            <w:szCs w:val="28"/>
          </w:rPr>
        </w:r>
        <w:r w:rsidR="0054734E" w:rsidRPr="0054734E">
          <w:rPr>
            <w:noProof/>
            <w:webHidden/>
            <w:sz w:val="28"/>
            <w:szCs w:val="28"/>
          </w:rPr>
          <w:fldChar w:fldCharType="separate"/>
        </w:r>
        <w:r w:rsidR="00A557C5">
          <w:rPr>
            <w:noProof/>
            <w:webHidden/>
            <w:sz w:val="28"/>
            <w:szCs w:val="28"/>
          </w:rPr>
          <w:t>42</w:t>
        </w:r>
        <w:r w:rsidR="0054734E" w:rsidRPr="0054734E">
          <w:rPr>
            <w:noProof/>
            <w:webHidden/>
            <w:sz w:val="28"/>
            <w:szCs w:val="28"/>
          </w:rPr>
          <w:fldChar w:fldCharType="end"/>
        </w:r>
      </w:hyperlink>
    </w:p>
    <w:p w:rsidR="0054734E" w:rsidRPr="0054734E" w:rsidRDefault="009F7733">
      <w:pPr>
        <w:pStyle w:val="12"/>
        <w:tabs>
          <w:tab w:val="right" w:leader="dot" w:pos="9628"/>
        </w:tabs>
        <w:rPr>
          <w:rFonts w:asciiTheme="minorHAnsi" w:eastAsiaTheme="minorEastAsia" w:hAnsiTheme="minorHAnsi" w:cstheme="minorBidi"/>
          <w:noProof/>
          <w:sz w:val="28"/>
          <w:szCs w:val="28"/>
        </w:rPr>
      </w:pPr>
      <w:hyperlink w:anchor="_Toc504939994" w:history="1">
        <w:r w:rsidR="0054734E" w:rsidRPr="0054734E">
          <w:rPr>
            <w:rStyle w:val="ac"/>
            <w:noProof/>
            <w:sz w:val="28"/>
            <w:szCs w:val="28"/>
          </w:rPr>
          <w:t>14 Расчеты с прочими дебиторами и кредиторами</w:t>
        </w:r>
        <w:r w:rsidR="0054734E" w:rsidRPr="0054734E">
          <w:rPr>
            <w:noProof/>
            <w:webHidden/>
            <w:sz w:val="28"/>
            <w:szCs w:val="28"/>
          </w:rPr>
          <w:tab/>
        </w:r>
        <w:r w:rsidR="0054734E" w:rsidRPr="0054734E">
          <w:rPr>
            <w:noProof/>
            <w:webHidden/>
            <w:sz w:val="28"/>
            <w:szCs w:val="28"/>
          </w:rPr>
          <w:fldChar w:fldCharType="begin"/>
        </w:r>
        <w:r w:rsidR="0054734E" w:rsidRPr="0054734E">
          <w:rPr>
            <w:noProof/>
            <w:webHidden/>
            <w:sz w:val="28"/>
            <w:szCs w:val="28"/>
          </w:rPr>
          <w:instrText xml:space="preserve"> PAGEREF _Toc504939994 \h </w:instrText>
        </w:r>
        <w:r w:rsidR="0054734E" w:rsidRPr="0054734E">
          <w:rPr>
            <w:noProof/>
            <w:webHidden/>
            <w:sz w:val="28"/>
            <w:szCs w:val="28"/>
          </w:rPr>
        </w:r>
        <w:r w:rsidR="0054734E" w:rsidRPr="0054734E">
          <w:rPr>
            <w:noProof/>
            <w:webHidden/>
            <w:sz w:val="28"/>
            <w:szCs w:val="28"/>
          </w:rPr>
          <w:fldChar w:fldCharType="separate"/>
        </w:r>
        <w:r w:rsidR="00A557C5">
          <w:rPr>
            <w:noProof/>
            <w:webHidden/>
            <w:sz w:val="28"/>
            <w:szCs w:val="28"/>
          </w:rPr>
          <w:t>46</w:t>
        </w:r>
        <w:r w:rsidR="0054734E" w:rsidRPr="0054734E">
          <w:rPr>
            <w:noProof/>
            <w:webHidden/>
            <w:sz w:val="28"/>
            <w:szCs w:val="28"/>
          </w:rPr>
          <w:fldChar w:fldCharType="end"/>
        </w:r>
      </w:hyperlink>
    </w:p>
    <w:p w:rsidR="0054734E" w:rsidRPr="0054734E" w:rsidRDefault="009F7733">
      <w:pPr>
        <w:pStyle w:val="12"/>
        <w:tabs>
          <w:tab w:val="right" w:leader="dot" w:pos="9628"/>
        </w:tabs>
        <w:rPr>
          <w:rFonts w:asciiTheme="minorHAnsi" w:eastAsiaTheme="minorEastAsia" w:hAnsiTheme="minorHAnsi" w:cstheme="minorBidi"/>
          <w:noProof/>
          <w:sz w:val="28"/>
          <w:szCs w:val="28"/>
        </w:rPr>
      </w:pPr>
      <w:hyperlink w:anchor="_Toc504939995" w:history="1">
        <w:r w:rsidR="0054734E" w:rsidRPr="0054734E">
          <w:rPr>
            <w:rStyle w:val="ac"/>
            <w:noProof/>
            <w:sz w:val="28"/>
            <w:szCs w:val="28"/>
          </w:rPr>
          <w:t>15 Учет финансовых вложений</w:t>
        </w:r>
        <w:r w:rsidR="0054734E" w:rsidRPr="0054734E">
          <w:rPr>
            <w:noProof/>
            <w:webHidden/>
            <w:sz w:val="28"/>
            <w:szCs w:val="28"/>
          </w:rPr>
          <w:tab/>
        </w:r>
        <w:r w:rsidR="0054734E" w:rsidRPr="0054734E">
          <w:rPr>
            <w:noProof/>
            <w:webHidden/>
            <w:sz w:val="28"/>
            <w:szCs w:val="28"/>
          </w:rPr>
          <w:fldChar w:fldCharType="begin"/>
        </w:r>
        <w:r w:rsidR="0054734E" w:rsidRPr="0054734E">
          <w:rPr>
            <w:noProof/>
            <w:webHidden/>
            <w:sz w:val="28"/>
            <w:szCs w:val="28"/>
          </w:rPr>
          <w:instrText xml:space="preserve"> PAGEREF _Toc504939995 \h </w:instrText>
        </w:r>
        <w:r w:rsidR="0054734E" w:rsidRPr="0054734E">
          <w:rPr>
            <w:noProof/>
            <w:webHidden/>
            <w:sz w:val="28"/>
            <w:szCs w:val="28"/>
          </w:rPr>
        </w:r>
        <w:r w:rsidR="0054734E" w:rsidRPr="0054734E">
          <w:rPr>
            <w:noProof/>
            <w:webHidden/>
            <w:sz w:val="28"/>
            <w:szCs w:val="28"/>
          </w:rPr>
          <w:fldChar w:fldCharType="separate"/>
        </w:r>
        <w:r w:rsidR="00A557C5">
          <w:rPr>
            <w:noProof/>
            <w:webHidden/>
            <w:sz w:val="28"/>
            <w:szCs w:val="28"/>
          </w:rPr>
          <w:t>48</w:t>
        </w:r>
        <w:r w:rsidR="0054734E" w:rsidRPr="0054734E">
          <w:rPr>
            <w:noProof/>
            <w:webHidden/>
            <w:sz w:val="28"/>
            <w:szCs w:val="28"/>
          </w:rPr>
          <w:fldChar w:fldCharType="end"/>
        </w:r>
      </w:hyperlink>
    </w:p>
    <w:p w:rsidR="0054734E" w:rsidRPr="0054734E" w:rsidRDefault="009F7733">
      <w:pPr>
        <w:pStyle w:val="12"/>
        <w:tabs>
          <w:tab w:val="right" w:leader="dot" w:pos="9628"/>
        </w:tabs>
        <w:rPr>
          <w:rFonts w:asciiTheme="minorHAnsi" w:eastAsiaTheme="minorEastAsia" w:hAnsiTheme="minorHAnsi" w:cstheme="minorBidi"/>
          <w:noProof/>
          <w:sz w:val="28"/>
          <w:szCs w:val="28"/>
        </w:rPr>
      </w:pPr>
      <w:hyperlink w:anchor="_Toc504939996" w:history="1">
        <w:r w:rsidR="0054734E" w:rsidRPr="0054734E">
          <w:rPr>
            <w:rStyle w:val="ac"/>
            <w:noProof/>
            <w:sz w:val="28"/>
            <w:szCs w:val="28"/>
          </w:rPr>
          <w:t>16 Учет доходов и расходов (в транспортно-промышленном комплексе)</w:t>
        </w:r>
        <w:r w:rsidR="0054734E" w:rsidRPr="0054734E">
          <w:rPr>
            <w:noProof/>
            <w:webHidden/>
            <w:sz w:val="28"/>
            <w:szCs w:val="28"/>
          </w:rPr>
          <w:tab/>
        </w:r>
        <w:r w:rsidR="0054734E" w:rsidRPr="0054734E">
          <w:rPr>
            <w:noProof/>
            <w:webHidden/>
            <w:sz w:val="28"/>
            <w:szCs w:val="28"/>
          </w:rPr>
          <w:fldChar w:fldCharType="begin"/>
        </w:r>
        <w:r w:rsidR="0054734E" w:rsidRPr="0054734E">
          <w:rPr>
            <w:noProof/>
            <w:webHidden/>
            <w:sz w:val="28"/>
            <w:szCs w:val="28"/>
          </w:rPr>
          <w:instrText xml:space="preserve"> PAGEREF _Toc504939996 \h </w:instrText>
        </w:r>
        <w:r w:rsidR="0054734E" w:rsidRPr="0054734E">
          <w:rPr>
            <w:noProof/>
            <w:webHidden/>
            <w:sz w:val="28"/>
            <w:szCs w:val="28"/>
          </w:rPr>
        </w:r>
        <w:r w:rsidR="0054734E" w:rsidRPr="0054734E">
          <w:rPr>
            <w:noProof/>
            <w:webHidden/>
            <w:sz w:val="28"/>
            <w:szCs w:val="28"/>
          </w:rPr>
          <w:fldChar w:fldCharType="separate"/>
        </w:r>
        <w:r w:rsidR="00A557C5">
          <w:rPr>
            <w:noProof/>
            <w:webHidden/>
            <w:sz w:val="28"/>
            <w:szCs w:val="28"/>
          </w:rPr>
          <w:t>50</w:t>
        </w:r>
        <w:r w:rsidR="0054734E" w:rsidRPr="0054734E">
          <w:rPr>
            <w:noProof/>
            <w:webHidden/>
            <w:sz w:val="28"/>
            <w:szCs w:val="28"/>
          </w:rPr>
          <w:fldChar w:fldCharType="end"/>
        </w:r>
      </w:hyperlink>
    </w:p>
    <w:p w:rsidR="0054734E" w:rsidRPr="0054734E" w:rsidRDefault="009F7733">
      <w:pPr>
        <w:pStyle w:val="12"/>
        <w:tabs>
          <w:tab w:val="right" w:leader="dot" w:pos="9628"/>
        </w:tabs>
        <w:rPr>
          <w:rFonts w:asciiTheme="minorHAnsi" w:eastAsiaTheme="minorEastAsia" w:hAnsiTheme="minorHAnsi" w:cstheme="minorBidi"/>
          <w:noProof/>
          <w:sz w:val="28"/>
          <w:szCs w:val="28"/>
        </w:rPr>
      </w:pPr>
      <w:hyperlink w:anchor="_Toc504939997" w:history="1">
        <w:r w:rsidR="0054734E" w:rsidRPr="0054734E">
          <w:rPr>
            <w:rStyle w:val="ac"/>
            <w:noProof/>
            <w:sz w:val="28"/>
            <w:szCs w:val="28"/>
          </w:rPr>
          <w:t>17 Учет финансовых результатов  (в транспортно-промышленном комплексе)</w:t>
        </w:r>
        <w:r w:rsidR="0054734E" w:rsidRPr="0054734E">
          <w:rPr>
            <w:noProof/>
            <w:webHidden/>
            <w:sz w:val="28"/>
            <w:szCs w:val="28"/>
          </w:rPr>
          <w:tab/>
        </w:r>
        <w:r w:rsidR="0054734E" w:rsidRPr="0054734E">
          <w:rPr>
            <w:noProof/>
            <w:webHidden/>
            <w:sz w:val="28"/>
            <w:szCs w:val="28"/>
          </w:rPr>
          <w:fldChar w:fldCharType="begin"/>
        </w:r>
        <w:r w:rsidR="0054734E" w:rsidRPr="0054734E">
          <w:rPr>
            <w:noProof/>
            <w:webHidden/>
            <w:sz w:val="28"/>
            <w:szCs w:val="28"/>
          </w:rPr>
          <w:instrText xml:space="preserve"> PAGEREF _Toc504939997 \h </w:instrText>
        </w:r>
        <w:r w:rsidR="0054734E" w:rsidRPr="0054734E">
          <w:rPr>
            <w:noProof/>
            <w:webHidden/>
            <w:sz w:val="28"/>
            <w:szCs w:val="28"/>
          </w:rPr>
        </w:r>
        <w:r w:rsidR="0054734E" w:rsidRPr="0054734E">
          <w:rPr>
            <w:noProof/>
            <w:webHidden/>
            <w:sz w:val="28"/>
            <w:szCs w:val="28"/>
          </w:rPr>
          <w:fldChar w:fldCharType="separate"/>
        </w:r>
        <w:r w:rsidR="00A557C5">
          <w:rPr>
            <w:noProof/>
            <w:webHidden/>
            <w:sz w:val="28"/>
            <w:szCs w:val="28"/>
          </w:rPr>
          <w:t>53</w:t>
        </w:r>
        <w:r w:rsidR="0054734E" w:rsidRPr="0054734E">
          <w:rPr>
            <w:noProof/>
            <w:webHidden/>
            <w:sz w:val="28"/>
            <w:szCs w:val="28"/>
          </w:rPr>
          <w:fldChar w:fldCharType="end"/>
        </w:r>
      </w:hyperlink>
    </w:p>
    <w:p w:rsidR="0054734E" w:rsidRPr="0054734E" w:rsidRDefault="009F7733">
      <w:pPr>
        <w:pStyle w:val="12"/>
        <w:tabs>
          <w:tab w:val="right" w:leader="dot" w:pos="9628"/>
        </w:tabs>
        <w:rPr>
          <w:rFonts w:asciiTheme="minorHAnsi" w:eastAsiaTheme="minorEastAsia" w:hAnsiTheme="minorHAnsi" w:cstheme="minorBidi"/>
          <w:noProof/>
          <w:sz w:val="28"/>
          <w:szCs w:val="28"/>
        </w:rPr>
      </w:pPr>
      <w:hyperlink w:anchor="_Toc504939998" w:history="1">
        <w:r w:rsidR="0054734E" w:rsidRPr="0054734E">
          <w:rPr>
            <w:rStyle w:val="ac"/>
            <w:noProof/>
            <w:sz w:val="28"/>
            <w:szCs w:val="28"/>
          </w:rPr>
          <w:t>18 Учет капитала</w:t>
        </w:r>
        <w:r w:rsidR="0054734E" w:rsidRPr="0054734E">
          <w:rPr>
            <w:noProof/>
            <w:webHidden/>
            <w:sz w:val="28"/>
            <w:szCs w:val="28"/>
          </w:rPr>
          <w:tab/>
        </w:r>
        <w:r w:rsidR="0054734E" w:rsidRPr="0054734E">
          <w:rPr>
            <w:noProof/>
            <w:webHidden/>
            <w:sz w:val="28"/>
            <w:szCs w:val="28"/>
          </w:rPr>
          <w:fldChar w:fldCharType="begin"/>
        </w:r>
        <w:r w:rsidR="0054734E" w:rsidRPr="0054734E">
          <w:rPr>
            <w:noProof/>
            <w:webHidden/>
            <w:sz w:val="28"/>
            <w:szCs w:val="28"/>
          </w:rPr>
          <w:instrText xml:space="preserve"> PAGEREF _Toc504939998 \h </w:instrText>
        </w:r>
        <w:r w:rsidR="0054734E" w:rsidRPr="0054734E">
          <w:rPr>
            <w:noProof/>
            <w:webHidden/>
            <w:sz w:val="28"/>
            <w:szCs w:val="28"/>
          </w:rPr>
        </w:r>
        <w:r w:rsidR="0054734E" w:rsidRPr="0054734E">
          <w:rPr>
            <w:noProof/>
            <w:webHidden/>
            <w:sz w:val="28"/>
            <w:szCs w:val="28"/>
          </w:rPr>
          <w:fldChar w:fldCharType="separate"/>
        </w:r>
        <w:r w:rsidR="00A557C5">
          <w:rPr>
            <w:noProof/>
            <w:webHidden/>
            <w:sz w:val="28"/>
            <w:szCs w:val="28"/>
          </w:rPr>
          <w:t>57</w:t>
        </w:r>
        <w:r w:rsidR="0054734E" w:rsidRPr="0054734E">
          <w:rPr>
            <w:noProof/>
            <w:webHidden/>
            <w:sz w:val="28"/>
            <w:szCs w:val="28"/>
          </w:rPr>
          <w:fldChar w:fldCharType="end"/>
        </w:r>
      </w:hyperlink>
    </w:p>
    <w:p w:rsidR="0054734E" w:rsidRPr="0054734E" w:rsidRDefault="009F7733">
      <w:pPr>
        <w:pStyle w:val="12"/>
        <w:tabs>
          <w:tab w:val="right" w:leader="dot" w:pos="9628"/>
        </w:tabs>
        <w:rPr>
          <w:rFonts w:asciiTheme="minorHAnsi" w:eastAsiaTheme="minorEastAsia" w:hAnsiTheme="minorHAnsi" w:cstheme="minorBidi"/>
          <w:noProof/>
          <w:sz w:val="28"/>
          <w:szCs w:val="28"/>
        </w:rPr>
      </w:pPr>
      <w:hyperlink w:anchor="_Toc504939999" w:history="1">
        <w:r w:rsidR="0054734E" w:rsidRPr="0054734E">
          <w:rPr>
            <w:rStyle w:val="ac"/>
            <w:noProof/>
            <w:sz w:val="28"/>
            <w:szCs w:val="28"/>
          </w:rPr>
          <w:t>19 Учет резервов</w:t>
        </w:r>
        <w:r w:rsidR="0054734E" w:rsidRPr="0054734E">
          <w:rPr>
            <w:noProof/>
            <w:webHidden/>
            <w:sz w:val="28"/>
            <w:szCs w:val="28"/>
          </w:rPr>
          <w:tab/>
        </w:r>
        <w:r w:rsidR="0054734E" w:rsidRPr="0054734E">
          <w:rPr>
            <w:noProof/>
            <w:webHidden/>
            <w:sz w:val="28"/>
            <w:szCs w:val="28"/>
          </w:rPr>
          <w:fldChar w:fldCharType="begin"/>
        </w:r>
        <w:r w:rsidR="0054734E" w:rsidRPr="0054734E">
          <w:rPr>
            <w:noProof/>
            <w:webHidden/>
            <w:sz w:val="28"/>
            <w:szCs w:val="28"/>
          </w:rPr>
          <w:instrText xml:space="preserve"> PAGEREF _Toc504939999 \h </w:instrText>
        </w:r>
        <w:r w:rsidR="0054734E" w:rsidRPr="0054734E">
          <w:rPr>
            <w:noProof/>
            <w:webHidden/>
            <w:sz w:val="28"/>
            <w:szCs w:val="28"/>
          </w:rPr>
        </w:r>
        <w:r w:rsidR="0054734E" w:rsidRPr="0054734E">
          <w:rPr>
            <w:noProof/>
            <w:webHidden/>
            <w:sz w:val="28"/>
            <w:szCs w:val="28"/>
          </w:rPr>
          <w:fldChar w:fldCharType="separate"/>
        </w:r>
        <w:r w:rsidR="00A557C5">
          <w:rPr>
            <w:noProof/>
            <w:webHidden/>
            <w:sz w:val="28"/>
            <w:szCs w:val="28"/>
          </w:rPr>
          <w:t>59</w:t>
        </w:r>
        <w:r w:rsidR="0054734E" w:rsidRPr="0054734E">
          <w:rPr>
            <w:noProof/>
            <w:webHidden/>
            <w:sz w:val="28"/>
            <w:szCs w:val="28"/>
          </w:rPr>
          <w:fldChar w:fldCharType="end"/>
        </w:r>
      </w:hyperlink>
    </w:p>
    <w:p w:rsidR="0054734E" w:rsidRPr="0054734E" w:rsidRDefault="009F7733">
      <w:pPr>
        <w:pStyle w:val="12"/>
        <w:tabs>
          <w:tab w:val="right" w:leader="dot" w:pos="9628"/>
        </w:tabs>
        <w:rPr>
          <w:rFonts w:asciiTheme="minorHAnsi" w:eastAsiaTheme="minorEastAsia" w:hAnsiTheme="minorHAnsi" w:cstheme="minorBidi"/>
          <w:noProof/>
          <w:sz w:val="28"/>
          <w:szCs w:val="28"/>
        </w:rPr>
      </w:pPr>
      <w:hyperlink w:anchor="_Toc504940000" w:history="1">
        <w:r w:rsidR="0054734E" w:rsidRPr="0054734E">
          <w:rPr>
            <w:rStyle w:val="ac"/>
            <w:noProof/>
            <w:sz w:val="28"/>
            <w:szCs w:val="28"/>
          </w:rPr>
          <w:t>20 Бухгалтерский учет на забалансовых счетах</w:t>
        </w:r>
        <w:r w:rsidR="0054734E" w:rsidRPr="0054734E">
          <w:rPr>
            <w:noProof/>
            <w:webHidden/>
            <w:sz w:val="28"/>
            <w:szCs w:val="28"/>
          </w:rPr>
          <w:tab/>
        </w:r>
        <w:r w:rsidR="0054734E" w:rsidRPr="0054734E">
          <w:rPr>
            <w:noProof/>
            <w:webHidden/>
            <w:sz w:val="28"/>
            <w:szCs w:val="28"/>
          </w:rPr>
          <w:fldChar w:fldCharType="begin"/>
        </w:r>
        <w:r w:rsidR="0054734E" w:rsidRPr="0054734E">
          <w:rPr>
            <w:noProof/>
            <w:webHidden/>
            <w:sz w:val="28"/>
            <w:szCs w:val="28"/>
          </w:rPr>
          <w:instrText xml:space="preserve"> PAGEREF _Toc504940000 \h </w:instrText>
        </w:r>
        <w:r w:rsidR="0054734E" w:rsidRPr="0054734E">
          <w:rPr>
            <w:noProof/>
            <w:webHidden/>
            <w:sz w:val="28"/>
            <w:szCs w:val="28"/>
          </w:rPr>
        </w:r>
        <w:r w:rsidR="0054734E" w:rsidRPr="0054734E">
          <w:rPr>
            <w:noProof/>
            <w:webHidden/>
            <w:sz w:val="28"/>
            <w:szCs w:val="28"/>
          </w:rPr>
          <w:fldChar w:fldCharType="separate"/>
        </w:r>
        <w:r w:rsidR="00A557C5">
          <w:rPr>
            <w:noProof/>
            <w:webHidden/>
            <w:sz w:val="28"/>
            <w:szCs w:val="28"/>
          </w:rPr>
          <w:t>61</w:t>
        </w:r>
        <w:r w:rsidR="0054734E" w:rsidRPr="0054734E">
          <w:rPr>
            <w:noProof/>
            <w:webHidden/>
            <w:sz w:val="28"/>
            <w:szCs w:val="28"/>
          </w:rPr>
          <w:fldChar w:fldCharType="end"/>
        </w:r>
      </w:hyperlink>
    </w:p>
    <w:p w:rsidR="0054734E" w:rsidRPr="0054734E" w:rsidRDefault="009F7733">
      <w:pPr>
        <w:pStyle w:val="12"/>
        <w:tabs>
          <w:tab w:val="right" w:leader="dot" w:pos="9628"/>
        </w:tabs>
        <w:rPr>
          <w:rFonts w:asciiTheme="minorHAnsi" w:eastAsiaTheme="minorEastAsia" w:hAnsiTheme="minorHAnsi" w:cstheme="minorBidi"/>
          <w:noProof/>
          <w:sz w:val="28"/>
          <w:szCs w:val="28"/>
        </w:rPr>
      </w:pPr>
      <w:hyperlink w:anchor="_Toc504940001" w:history="1">
        <w:r w:rsidR="0054734E" w:rsidRPr="0054734E">
          <w:rPr>
            <w:rStyle w:val="ac"/>
            <w:noProof/>
            <w:sz w:val="28"/>
            <w:szCs w:val="28"/>
          </w:rPr>
          <w:t>21 Контроль в системе учета предприятия  транспортно-промышленного комплекса</w:t>
        </w:r>
        <w:r w:rsidR="0054734E" w:rsidRPr="0054734E">
          <w:rPr>
            <w:noProof/>
            <w:webHidden/>
            <w:sz w:val="28"/>
            <w:szCs w:val="28"/>
          </w:rPr>
          <w:tab/>
        </w:r>
        <w:r w:rsidR="0054734E" w:rsidRPr="0054734E">
          <w:rPr>
            <w:noProof/>
            <w:webHidden/>
            <w:sz w:val="28"/>
            <w:szCs w:val="28"/>
          </w:rPr>
          <w:fldChar w:fldCharType="begin"/>
        </w:r>
        <w:r w:rsidR="0054734E" w:rsidRPr="0054734E">
          <w:rPr>
            <w:noProof/>
            <w:webHidden/>
            <w:sz w:val="28"/>
            <w:szCs w:val="28"/>
          </w:rPr>
          <w:instrText xml:space="preserve"> PAGEREF _Toc504940001 \h </w:instrText>
        </w:r>
        <w:r w:rsidR="0054734E" w:rsidRPr="0054734E">
          <w:rPr>
            <w:noProof/>
            <w:webHidden/>
            <w:sz w:val="28"/>
            <w:szCs w:val="28"/>
          </w:rPr>
        </w:r>
        <w:r w:rsidR="0054734E" w:rsidRPr="0054734E">
          <w:rPr>
            <w:noProof/>
            <w:webHidden/>
            <w:sz w:val="28"/>
            <w:szCs w:val="28"/>
          </w:rPr>
          <w:fldChar w:fldCharType="separate"/>
        </w:r>
        <w:r w:rsidR="00A557C5">
          <w:rPr>
            <w:noProof/>
            <w:webHidden/>
            <w:sz w:val="28"/>
            <w:szCs w:val="28"/>
          </w:rPr>
          <w:t>63</w:t>
        </w:r>
        <w:r w:rsidR="0054734E" w:rsidRPr="0054734E">
          <w:rPr>
            <w:noProof/>
            <w:webHidden/>
            <w:sz w:val="28"/>
            <w:szCs w:val="28"/>
          </w:rPr>
          <w:fldChar w:fldCharType="end"/>
        </w:r>
      </w:hyperlink>
    </w:p>
    <w:p w:rsidR="0054734E" w:rsidRPr="0054734E" w:rsidRDefault="009F7733">
      <w:pPr>
        <w:pStyle w:val="12"/>
        <w:tabs>
          <w:tab w:val="right" w:leader="dot" w:pos="9628"/>
        </w:tabs>
        <w:rPr>
          <w:rFonts w:asciiTheme="minorHAnsi" w:eastAsiaTheme="minorEastAsia" w:hAnsiTheme="minorHAnsi" w:cstheme="minorBidi"/>
          <w:noProof/>
          <w:sz w:val="28"/>
          <w:szCs w:val="28"/>
        </w:rPr>
      </w:pPr>
      <w:hyperlink w:anchor="_Toc504940002" w:history="1">
        <w:r w:rsidR="0054734E" w:rsidRPr="0054734E">
          <w:rPr>
            <w:rStyle w:val="ac"/>
            <w:noProof/>
            <w:sz w:val="28"/>
            <w:szCs w:val="28"/>
          </w:rPr>
          <w:t>С</w:t>
        </w:r>
        <w:r w:rsidR="009E5C5F" w:rsidRPr="0054734E">
          <w:rPr>
            <w:rStyle w:val="ac"/>
            <w:noProof/>
            <w:sz w:val="28"/>
            <w:szCs w:val="28"/>
          </w:rPr>
          <w:t>писок литературы</w:t>
        </w:r>
        <w:r w:rsidR="0054734E" w:rsidRPr="0054734E">
          <w:rPr>
            <w:noProof/>
            <w:webHidden/>
            <w:sz w:val="28"/>
            <w:szCs w:val="28"/>
          </w:rPr>
          <w:tab/>
        </w:r>
        <w:r w:rsidR="0054734E" w:rsidRPr="0054734E">
          <w:rPr>
            <w:noProof/>
            <w:webHidden/>
            <w:sz w:val="28"/>
            <w:szCs w:val="28"/>
          </w:rPr>
          <w:fldChar w:fldCharType="begin"/>
        </w:r>
        <w:r w:rsidR="0054734E" w:rsidRPr="0054734E">
          <w:rPr>
            <w:noProof/>
            <w:webHidden/>
            <w:sz w:val="28"/>
            <w:szCs w:val="28"/>
          </w:rPr>
          <w:instrText xml:space="preserve"> PAGEREF _Toc504940002 \h </w:instrText>
        </w:r>
        <w:r w:rsidR="0054734E" w:rsidRPr="0054734E">
          <w:rPr>
            <w:noProof/>
            <w:webHidden/>
            <w:sz w:val="28"/>
            <w:szCs w:val="28"/>
          </w:rPr>
        </w:r>
        <w:r w:rsidR="0054734E" w:rsidRPr="0054734E">
          <w:rPr>
            <w:noProof/>
            <w:webHidden/>
            <w:sz w:val="28"/>
            <w:szCs w:val="28"/>
          </w:rPr>
          <w:fldChar w:fldCharType="separate"/>
        </w:r>
        <w:r w:rsidR="00A557C5">
          <w:rPr>
            <w:noProof/>
            <w:webHidden/>
            <w:sz w:val="28"/>
            <w:szCs w:val="28"/>
          </w:rPr>
          <w:t>66</w:t>
        </w:r>
        <w:r w:rsidR="0054734E" w:rsidRPr="0054734E">
          <w:rPr>
            <w:noProof/>
            <w:webHidden/>
            <w:sz w:val="28"/>
            <w:szCs w:val="28"/>
          </w:rPr>
          <w:fldChar w:fldCharType="end"/>
        </w:r>
      </w:hyperlink>
    </w:p>
    <w:p w:rsidR="0054734E" w:rsidRDefault="009F7733">
      <w:pPr>
        <w:pStyle w:val="12"/>
        <w:tabs>
          <w:tab w:val="right" w:leader="dot" w:pos="9628"/>
        </w:tabs>
        <w:rPr>
          <w:rFonts w:asciiTheme="minorHAnsi" w:eastAsiaTheme="minorEastAsia" w:hAnsiTheme="minorHAnsi" w:cstheme="minorBidi"/>
          <w:noProof/>
          <w:sz w:val="22"/>
          <w:szCs w:val="22"/>
        </w:rPr>
      </w:pPr>
      <w:hyperlink w:anchor="_Toc504940003" w:history="1">
        <w:r w:rsidR="0054734E" w:rsidRPr="0054734E">
          <w:rPr>
            <w:rStyle w:val="ac"/>
            <w:noProof/>
            <w:sz w:val="28"/>
            <w:szCs w:val="28"/>
          </w:rPr>
          <w:t>Приложение</w:t>
        </w:r>
        <w:r w:rsidR="0054734E" w:rsidRPr="0054734E">
          <w:rPr>
            <w:noProof/>
            <w:webHidden/>
            <w:sz w:val="28"/>
            <w:szCs w:val="28"/>
          </w:rPr>
          <w:tab/>
        </w:r>
        <w:r w:rsidR="0054734E" w:rsidRPr="0054734E">
          <w:rPr>
            <w:noProof/>
            <w:webHidden/>
            <w:sz w:val="28"/>
            <w:szCs w:val="28"/>
          </w:rPr>
          <w:fldChar w:fldCharType="begin"/>
        </w:r>
        <w:r w:rsidR="0054734E" w:rsidRPr="0054734E">
          <w:rPr>
            <w:noProof/>
            <w:webHidden/>
            <w:sz w:val="28"/>
            <w:szCs w:val="28"/>
          </w:rPr>
          <w:instrText xml:space="preserve"> PAGEREF _Toc504940003 \h </w:instrText>
        </w:r>
        <w:r w:rsidR="0054734E" w:rsidRPr="0054734E">
          <w:rPr>
            <w:noProof/>
            <w:webHidden/>
            <w:sz w:val="28"/>
            <w:szCs w:val="28"/>
          </w:rPr>
        </w:r>
        <w:r w:rsidR="0054734E" w:rsidRPr="0054734E">
          <w:rPr>
            <w:noProof/>
            <w:webHidden/>
            <w:sz w:val="28"/>
            <w:szCs w:val="28"/>
          </w:rPr>
          <w:fldChar w:fldCharType="separate"/>
        </w:r>
        <w:r w:rsidR="00A557C5">
          <w:rPr>
            <w:noProof/>
            <w:webHidden/>
            <w:sz w:val="28"/>
            <w:szCs w:val="28"/>
          </w:rPr>
          <w:t>69</w:t>
        </w:r>
        <w:r w:rsidR="0054734E" w:rsidRPr="0054734E">
          <w:rPr>
            <w:noProof/>
            <w:webHidden/>
            <w:sz w:val="28"/>
            <w:szCs w:val="28"/>
          </w:rPr>
          <w:fldChar w:fldCharType="end"/>
        </w:r>
      </w:hyperlink>
    </w:p>
    <w:p w:rsidR="003F5BEC" w:rsidRPr="004C7B7D" w:rsidRDefault="003F5BEC">
      <w:pPr>
        <w:rPr>
          <w:sz w:val="28"/>
          <w:szCs w:val="28"/>
        </w:rPr>
      </w:pPr>
      <w:r w:rsidRPr="004C7B7D">
        <w:rPr>
          <w:b/>
          <w:bCs/>
          <w:sz w:val="28"/>
          <w:szCs w:val="28"/>
        </w:rPr>
        <w:fldChar w:fldCharType="end"/>
      </w:r>
    </w:p>
    <w:p w:rsidR="0057193C" w:rsidRPr="009935D1" w:rsidRDefault="0057193C" w:rsidP="0057193C">
      <w:pPr>
        <w:rPr>
          <w:sz w:val="28"/>
          <w:szCs w:val="28"/>
        </w:rPr>
      </w:pPr>
    </w:p>
    <w:p w:rsidR="0057193C" w:rsidRPr="009935D1" w:rsidRDefault="0057193C" w:rsidP="0057193C">
      <w:pPr>
        <w:rPr>
          <w:sz w:val="28"/>
          <w:szCs w:val="28"/>
        </w:rPr>
      </w:pPr>
    </w:p>
    <w:p w:rsidR="0057193C" w:rsidRPr="009935D1" w:rsidRDefault="0057193C" w:rsidP="0057193C">
      <w:pPr>
        <w:rPr>
          <w:sz w:val="28"/>
          <w:szCs w:val="28"/>
        </w:rPr>
      </w:pPr>
    </w:p>
    <w:p w:rsidR="0057193C" w:rsidRPr="009935D1" w:rsidRDefault="0057193C" w:rsidP="0057193C">
      <w:pPr>
        <w:rPr>
          <w:sz w:val="28"/>
          <w:szCs w:val="28"/>
        </w:rPr>
      </w:pPr>
    </w:p>
    <w:p w:rsidR="0057193C" w:rsidRPr="009935D1" w:rsidRDefault="0057193C" w:rsidP="0057193C">
      <w:pPr>
        <w:rPr>
          <w:sz w:val="28"/>
          <w:szCs w:val="28"/>
        </w:rPr>
      </w:pPr>
    </w:p>
    <w:p w:rsidR="0057193C" w:rsidRPr="009935D1" w:rsidRDefault="0057193C" w:rsidP="0057193C">
      <w:pPr>
        <w:rPr>
          <w:sz w:val="28"/>
          <w:szCs w:val="28"/>
        </w:rPr>
      </w:pPr>
    </w:p>
    <w:p w:rsidR="0057193C" w:rsidRPr="009935D1" w:rsidRDefault="0057193C" w:rsidP="0057193C">
      <w:pPr>
        <w:rPr>
          <w:sz w:val="28"/>
          <w:szCs w:val="28"/>
        </w:rPr>
      </w:pPr>
    </w:p>
    <w:p w:rsidR="0057193C" w:rsidRPr="009935D1" w:rsidRDefault="0057193C" w:rsidP="0057193C">
      <w:pPr>
        <w:rPr>
          <w:sz w:val="28"/>
          <w:szCs w:val="28"/>
        </w:rPr>
      </w:pPr>
    </w:p>
    <w:p w:rsidR="0057193C" w:rsidRPr="009935D1" w:rsidRDefault="0057193C" w:rsidP="0057193C">
      <w:pPr>
        <w:rPr>
          <w:sz w:val="28"/>
          <w:szCs w:val="28"/>
        </w:rPr>
      </w:pPr>
    </w:p>
    <w:p w:rsidR="0057193C" w:rsidRPr="009935D1" w:rsidRDefault="0057193C" w:rsidP="0057193C">
      <w:pPr>
        <w:rPr>
          <w:sz w:val="28"/>
          <w:szCs w:val="28"/>
        </w:rPr>
      </w:pPr>
    </w:p>
    <w:p w:rsidR="0057193C" w:rsidRPr="009935D1" w:rsidRDefault="0057193C" w:rsidP="0057193C">
      <w:pPr>
        <w:rPr>
          <w:sz w:val="28"/>
          <w:szCs w:val="28"/>
        </w:rPr>
      </w:pPr>
    </w:p>
    <w:p w:rsidR="0057193C" w:rsidRDefault="0057193C" w:rsidP="0057193C">
      <w:pPr>
        <w:rPr>
          <w:sz w:val="28"/>
          <w:szCs w:val="28"/>
        </w:rPr>
      </w:pPr>
    </w:p>
    <w:p w:rsidR="0057193C" w:rsidRDefault="0057193C" w:rsidP="0057193C">
      <w:pPr>
        <w:rPr>
          <w:sz w:val="28"/>
          <w:szCs w:val="28"/>
        </w:rPr>
      </w:pPr>
    </w:p>
    <w:p w:rsidR="00BE4FA5" w:rsidRPr="008C40C8" w:rsidRDefault="00DA14A5" w:rsidP="00BE4FA5">
      <w:pPr>
        <w:pStyle w:val="11"/>
        <w:spacing w:before="100" w:beforeAutospacing="1" w:after="100" w:afterAutospacing="1"/>
        <w:jc w:val="center"/>
        <w:rPr>
          <w:i w:val="0"/>
        </w:rPr>
      </w:pPr>
      <w:bookmarkStart w:id="1" w:name="_Toc504939981"/>
      <w:r>
        <w:rPr>
          <w:i w:val="0"/>
          <w:lang w:val="ru-RU"/>
        </w:rPr>
        <w:lastRenderedPageBreak/>
        <w:t xml:space="preserve">1 </w:t>
      </w:r>
      <w:r w:rsidRPr="00DA14A5">
        <w:rPr>
          <w:i w:val="0"/>
        </w:rPr>
        <w:t>Бухгалтерский учет основных средств в ТПК</w:t>
      </w:r>
      <w:bookmarkEnd w:id="1"/>
    </w:p>
    <w:p w:rsidR="00F054A3" w:rsidRDefault="00F054A3" w:rsidP="00F054A3">
      <w:pPr>
        <w:jc w:val="center"/>
        <w:rPr>
          <w:b/>
          <w:sz w:val="28"/>
          <w:szCs w:val="28"/>
        </w:rPr>
      </w:pPr>
      <w:r w:rsidRPr="00AA7C35">
        <w:rPr>
          <w:b/>
          <w:sz w:val="28"/>
          <w:szCs w:val="28"/>
        </w:rPr>
        <w:t>Вопросы для обсуждения и самоподготовки</w:t>
      </w:r>
    </w:p>
    <w:p w:rsidR="00020BE0" w:rsidRDefault="00020BE0" w:rsidP="00F054A3">
      <w:pPr>
        <w:jc w:val="center"/>
        <w:rPr>
          <w:b/>
          <w:sz w:val="28"/>
          <w:szCs w:val="28"/>
        </w:rPr>
      </w:pPr>
    </w:p>
    <w:p w:rsidR="00020BE0" w:rsidRDefault="00020BE0" w:rsidP="006B04DF">
      <w:pPr>
        <w:pStyle w:val="mystyle"/>
        <w:numPr>
          <w:ilvl w:val="0"/>
          <w:numId w:val="6"/>
        </w:numPr>
        <w:tabs>
          <w:tab w:val="num" w:pos="1276"/>
        </w:tabs>
        <w:ind w:left="0" w:firstLine="709"/>
        <w:jc w:val="both"/>
        <w:rPr>
          <w:szCs w:val="28"/>
        </w:rPr>
      </w:pPr>
      <w:r>
        <w:rPr>
          <w:szCs w:val="28"/>
        </w:rPr>
        <w:t>Какой документ регламентирует порядок учета основных средств на предприятиях России?</w:t>
      </w:r>
    </w:p>
    <w:p w:rsidR="00020BE0" w:rsidRDefault="00020BE0" w:rsidP="006B04DF">
      <w:pPr>
        <w:pStyle w:val="mystyle"/>
        <w:numPr>
          <w:ilvl w:val="0"/>
          <w:numId w:val="6"/>
        </w:numPr>
        <w:tabs>
          <w:tab w:val="num" w:pos="1276"/>
        </w:tabs>
        <w:ind w:left="0" w:firstLine="709"/>
        <w:jc w:val="both"/>
        <w:rPr>
          <w:szCs w:val="28"/>
        </w:rPr>
      </w:pPr>
      <w:r w:rsidRPr="006415BA">
        <w:rPr>
          <w:szCs w:val="28"/>
        </w:rPr>
        <w:t xml:space="preserve">Что представляют собой основные средства? </w:t>
      </w:r>
      <w:r>
        <w:rPr>
          <w:szCs w:val="28"/>
        </w:rPr>
        <w:t>Что к ним относится?</w:t>
      </w:r>
    </w:p>
    <w:p w:rsidR="00DA14A5" w:rsidRDefault="00DA14A5" w:rsidP="006B04DF">
      <w:pPr>
        <w:pStyle w:val="mystyle"/>
        <w:numPr>
          <w:ilvl w:val="0"/>
          <w:numId w:val="6"/>
        </w:numPr>
        <w:tabs>
          <w:tab w:val="num" w:pos="1276"/>
        </w:tabs>
        <w:ind w:left="0" w:firstLine="709"/>
        <w:jc w:val="both"/>
        <w:rPr>
          <w:szCs w:val="28"/>
        </w:rPr>
      </w:pPr>
      <w:r>
        <w:rPr>
          <w:szCs w:val="28"/>
        </w:rPr>
        <w:t>Какие объекты основных средств характерны для предприятий ТПК</w:t>
      </w:r>
    </w:p>
    <w:p w:rsidR="00020BE0" w:rsidRDefault="00020BE0" w:rsidP="006B04DF">
      <w:pPr>
        <w:pStyle w:val="mystyle"/>
        <w:numPr>
          <w:ilvl w:val="0"/>
          <w:numId w:val="6"/>
        </w:numPr>
        <w:tabs>
          <w:tab w:val="num" w:pos="1276"/>
        </w:tabs>
        <w:ind w:left="0" w:firstLine="709"/>
        <w:jc w:val="both"/>
        <w:rPr>
          <w:szCs w:val="28"/>
        </w:rPr>
      </w:pPr>
      <w:r>
        <w:rPr>
          <w:szCs w:val="28"/>
        </w:rPr>
        <w:t>Какие существуют классификации основных средств?</w:t>
      </w:r>
    </w:p>
    <w:p w:rsidR="00020BE0" w:rsidRDefault="00020BE0" w:rsidP="006B04DF">
      <w:pPr>
        <w:pStyle w:val="mystyle"/>
        <w:numPr>
          <w:ilvl w:val="0"/>
          <w:numId w:val="6"/>
        </w:numPr>
        <w:tabs>
          <w:tab w:val="num" w:pos="1276"/>
        </w:tabs>
        <w:ind w:left="0" w:firstLine="709"/>
        <w:jc w:val="both"/>
        <w:rPr>
          <w:szCs w:val="28"/>
        </w:rPr>
      </w:pPr>
      <w:r w:rsidRPr="006415BA">
        <w:rPr>
          <w:szCs w:val="28"/>
        </w:rPr>
        <w:t>В какой оценке основные средства отражаются в  текущем учете?</w:t>
      </w:r>
    </w:p>
    <w:p w:rsidR="00020BE0" w:rsidRDefault="00020BE0" w:rsidP="006B04DF">
      <w:pPr>
        <w:pStyle w:val="mystyle"/>
        <w:numPr>
          <w:ilvl w:val="0"/>
          <w:numId w:val="6"/>
        </w:numPr>
        <w:tabs>
          <w:tab w:val="num" w:pos="1276"/>
        </w:tabs>
        <w:ind w:left="0" w:firstLine="709"/>
        <w:jc w:val="both"/>
        <w:rPr>
          <w:szCs w:val="28"/>
        </w:rPr>
      </w:pPr>
      <w:r w:rsidRPr="006415BA">
        <w:rPr>
          <w:szCs w:val="28"/>
        </w:rPr>
        <w:t xml:space="preserve"> В какой оценке основные средства отражаются в бухгалтерском балансе? </w:t>
      </w:r>
    </w:p>
    <w:p w:rsidR="00020BE0" w:rsidRDefault="00020BE0" w:rsidP="006B04DF">
      <w:pPr>
        <w:pStyle w:val="mystyle"/>
        <w:numPr>
          <w:ilvl w:val="0"/>
          <w:numId w:val="6"/>
        </w:numPr>
        <w:tabs>
          <w:tab w:val="num" w:pos="1276"/>
        </w:tabs>
        <w:ind w:left="0" w:firstLine="709"/>
        <w:jc w:val="both"/>
        <w:rPr>
          <w:szCs w:val="28"/>
        </w:rPr>
      </w:pPr>
      <w:r>
        <w:rPr>
          <w:szCs w:val="28"/>
        </w:rPr>
        <w:t>Какие существуют пути поступления основных средств на предприятие</w:t>
      </w:r>
      <w:r w:rsidR="00DA14A5">
        <w:rPr>
          <w:szCs w:val="28"/>
        </w:rPr>
        <w:t xml:space="preserve"> ТПК</w:t>
      </w:r>
      <w:r>
        <w:rPr>
          <w:szCs w:val="28"/>
        </w:rPr>
        <w:t>?</w:t>
      </w:r>
    </w:p>
    <w:p w:rsidR="00DA14A5" w:rsidRDefault="00020BE0" w:rsidP="006B04DF">
      <w:pPr>
        <w:pStyle w:val="mystyle"/>
        <w:numPr>
          <w:ilvl w:val="0"/>
          <w:numId w:val="6"/>
        </w:numPr>
        <w:tabs>
          <w:tab w:val="num" w:pos="1276"/>
        </w:tabs>
        <w:ind w:left="0" w:firstLine="709"/>
        <w:jc w:val="both"/>
        <w:rPr>
          <w:szCs w:val="28"/>
        </w:rPr>
      </w:pPr>
      <w:r w:rsidRPr="006415BA">
        <w:rPr>
          <w:szCs w:val="28"/>
        </w:rPr>
        <w:t>Какие расходы могут быть включены в первоначальную стоимость приобретаемых основных средств?</w:t>
      </w:r>
      <w:r w:rsidR="00DA14A5">
        <w:rPr>
          <w:szCs w:val="28"/>
        </w:rPr>
        <w:t xml:space="preserve"> </w:t>
      </w:r>
    </w:p>
    <w:p w:rsidR="00020BE0" w:rsidRDefault="00DA14A5" w:rsidP="006B04DF">
      <w:pPr>
        <w:pStyle w:val="mystyle"/>
        <w:numPr>
          <w:ilvl w:val="0"/>
          <w:numId w:val="6"/>
        </w:numPr>
        <w:tabs>
          <w:tab w:val="num" w:pos="1276"/>
        </w:tabs>
        <w:ind w:left="0" w:firstLine="709"/>
        <w:jc w:val="both"/>
        <w:rPr>
          <w:szCs w:val="28"/>
        </w:rPr>
      </w:pPr>
      <w:r>
        <w:rPr>
          <w:szCs w:val="28"/>
        </w:rPr>
        <w:t>Какие особенности формирования первоначальной стоимости транспортных средств предприятий ТПК?</w:t>
      </w:r>
    </w:p>
    <w:p w:rsidR="00020BE0" w:rsidRDefault="00020BE0" w:rsidP="006B04DF">
      <w:pPr>
        <w:pStyle w:val="mystyle"/>
        <w:numPr>
          <w:ilvl w:val="0"/>
          <w:numId w:val="6"/>
        </w:numPr>
        <w:tabs>
          <w:tab w:val="num" w:pos="1276"/>
        </w:tabs>
        <w:ind w:left="0" w:firstLine="709"/>
        <w:jc w:val="both"/>
        <w:rPr>
          <w:szCs w:val="28"/>
        </w:rPr>
      </w:pPr>
      <w:r w:rsidRPr="006415BA">
        <w:rPr>
          <w:szCs w:val="28"/>
        </w:rPr>
        <w:t>Какие расходы могут быть включены в</w:t>
      </w:r>
      <w:r>
        <w:rPr>
          <w:szCs w:val="28"/>
        </w:rPr>
        <w:t xml:space="preserve"> первоначальную</w:t>
      </w:r>
      <w:r w:rsidRPr="006415BA">
        <w:rPr>
          <w:szCs w:val="28"/>
        </w:rPr>
        <w:t xml:space="preserve"> стоимость основных средств, строительство которых осуществляет само предприятие?</w:t>
      </w:r>
    </w:p>
    <w:p w:rsidR="00020BE0" w:rsidRDefault="00020BE0" w:rsidP="006B04DF">
      <w:pPr>
        <w:pStyle w:val="mystyle"/>
        <w:numPr>
          <w:ilvl w:val="0"/>
          <w:numId w:val="6"/>
        </w:numPr>
        <w:tabs>
          <w:tab w:val="num" w:pos="1276"/>
        </w:tabs>
        <w:ind w:left="0" w:firstLine="709"/>
        <w:jc w:val="both"/>
        <w:rPr>
          <w:szCs w:val="28"/>
        </w:rPr>
      </w:pPr>
      <w:r w:rsidRPr="006415BA">
        <w:rPr>
          <w:szCs w:val="28"/>
        </w:rPr>
        <w:t xml:space="preserve">Какие расходы могут быть включены в </w:t>
      </w:r>
      <w:r>
        <w:rPr>
          <w:szCs w:val="28"/>
        </w:rPr>
        <w:t>первоначальную</w:t>
      </w:r>
      <w:r w:rsidRPr="006415BA">
        <w:rPr>
          <w:szCs w:val="28"/>
        </w:rPr>
        <w:t xml:space="preserve"> стоимость основных средств, </w:t>
      </w:r>
      <w:r>
        <w:rPr>
          <w:szCs w:val="28"/>
        </w:rPr>
        <w:t>полученных: безвозмездно; в качестве вклада в уставный капитал; по договорам, предусматривающим исполнение обязательств неденежными средствами</w:t>
      </w:r>
      <w:r w:rsidRPr="006415BA">
        <w:rPr>
          <w:szCs w:val="28"/>
        </w:rPr>
        <w:t>?</w:t>
      </w:r>
    </w:p>
    <w:p w:rsidR="00DA14A5" w:rsidRDefault="00020BE0" w:rsidP="006B04DF">
      <w:pPr>
        <w:pStyle w:val="mystyle"/>
        <w:numPr>
          <w:ilvl w:val="0"/>
          <w:numId w:val="6"/>
        </w:numPr>
        <w:tabs>
          <w:tab w:val="num" w:pos="1276"/>
        </w:tabs>
        <w:ind w:left="0" w:firstLine="709"/>
        <w:jc w:val="both"/>
        <w:rPr>
          <w:szCs w:val="28"/>
        </w:rPr>
      </w:pPr>
      <w:r w:rsidRPr="006415BA">
        <w:rPr>
          <w:szCs w:val="28"/>
        </w:rPr>
        <w:t xml:space="preserve">На каких синтетических счетах ведется учет </w:t>
      </w:r>
      <w:r>
        <w:rPr>
          <w:szCs w:val="28"/>
        </w:rPr>
        <w:t xml:space="preserve">поступления и наличия </w:t>
      </w:r>
      <w:r w:rsidRPr="006415BA">
        <w:rPr>
          <w:szCs w:val="28"/>
        </w:rPr>
        <w:t>основных средств?</w:t>
      </w:r>
      <w:r w:rsidR="00DA14A5">
        <w:rPr>
          <w:szCs w:val="28"/>
        </w:rPr>
        <w:t xml:space="preserve"> </w:t>
      </w:r>
    </w:p>
    <w:p w:rsidR="00020BE0" w:rsidRDefault="00020BE0" w:rsidP="006B04DF">
      <w:pPr>
        <w:pStyle w:val="mystyle"/>
        <w:numPr>
          <w:ilvl w:val="0"/>
          <w:numId w:val="6"/>
        </w:numPr>
        <w:tabs>
          <w:tab w:val="num" w:pos="1276"/>
        </w:tabs>
        <w:ind w:left="0" w:firstLine="709"/>
        <w:jc w:val="both"/>
        <w:rPr>
          <w:szCs w:val="28"/>
        </w:rPr>
      </w:pPr>
      <w:r>
        <w:rPr>
          <w:szCs w:val="28"/>
        </w:rPr>
        <w:t xml:space="preserve">Каков порядок организации аналитического учета  </w:t>
      </w:r>
      <w:r w:rsidRPr="006415BA">
        <w:rPr>
          <w:szCs w:val="28"/>
        </w:rPr>
        <w:t>основных средств?</w:t>
      </w:r>
      <w:r>
        <w:rPr>
          <w:szCs w:val="28"/>
        </w:rPr>
        <w:t xml:space="preserve"> </w:t>
      </w:r>
    </w:p>
    <w:p w:rsidR="00DA14A5" w:rsidRDefault="00020BE0" w:rsidP="006B04DF">
      <w:pPr>
        <w:pStyle w:val="mystyle"/>
        <w:numPr>
          <w:ilvl w:val="0"/>
          <w:numId w:val="6"/>
        </w:numPr>
        <w:tabs>
          <w:tab w:val="num" w:pos="1276"/>
        </w:tabs>
        <w:ind w:left="0" w:firstLine="709"/>
        <w:jc w:val="both"/>
        <w:rPr>
          <w:szCs w:val="28"/>
        </w:rPr>
      </w:pPr>
      <w:r w:rsidRPr="006415BA">
        <w:rPr>
          <w:szCs w:val="28"/>
        </w:rPr>
        <w:t xml:space="preserve"> </w:t>
      </w:r>
      <w:r w:rsidR="00DA14A5">
        <w:rPr>
          <w:szCs w:val="28"/>
        </w:rPr>
        <w:t>Какие характерны аналитические счета по учету основных средств для предприятий ТПК?</w:t>
      </w:r>
    </w:p>
    <w:p w:rsidR="00020BE0" w:rsidRDefault="00020BE0" w:rsidP="006B04DF">
      <w:pPr>
        <w:pStyle w:val="mystyle"/>
        <w:numPr>
          <w:ilvl w:val="0"/>
          <w:numId w:val="6"/>
        </w:numPr>
        <w:tabs>
          <w:tab w:val="num" w:pos="1276"/>
        </w:tabs>
        <w:ind w:left="0" w:firstLine="709"/>
        <w:jc w:val="both"/>
        <w:rPr>
          <w:szCs w:val="28"/>
        </w:rPr>
      </w:pPr>
      <w:r w:rsidRPr="006415BA">
        <w:rPr>
          <w:szCs w:val="28"/>
        </w:rPr>
        <w:t>Какова цель начисления амортизации основных средств?</w:t>
      </w:r>
    </w:p>
    <w:p w:rsidR="00020BE0" w:rsidRDefault="00020BE0" w:rsidP="006B04DF">
      <w:pPr>
        <w:pStyle w:val="mystyle"/>
        <w:numPr>
          <w:ilvl w:val="0"/>
          <w:numId w:val="6"/>
        </w:numPr>
        <w:tabs>
          <w:tab w:val="num" w:pos="1276"/>
        </w:tabs>
        <w:ind w:left="0" w:firstLine="709"/>
        <w:jc w:val="both"/>
        <w:rPr>
          <w:szCs w:val="28"/>
        </w:rPr>
      </w:pPr>
      <w:r>
        <w:rPr>
          <w:szCs w:val="28"/>
        </w:rPr>
        <w:t>Какие в бухгалтерском учете существуют способы начисления амортизации основных средств?</w:t>
      </w:r>
    </w:p>
    <w:p w:rsidR="00020BE0" w:rsidRDefault="00020BE0" w:rsidP="006B04DF">
      <w:pPr>
        <w:pStyle w:val="mystyle"/>
        <w:numPr>
          <w:ilvl w:val="0"/>
          <w:numId w:val="6"/>
        </w:numPr>
        <w:tabs>
          <w:tab w:val="num" w:pos="1276"/>
        </w:tabs>
        <w:ind w:left="0" w:firstLine="709"/>
        <w:jc w:val="both"/>
        <w:rPr>
          <w:szCs w:val="28"/>
        </w:rPr>
      </w:pPr>
      <w:r w:rsidRPr="006415BA">
        <w:rPr>
          <w:szCs w:val="28"/>
        </w:rPr>
        <w:t>Какая информация нужна бухгалтеру предприятия для того, чтобы начислить амортизацию  основных средств?</w:t>
      </w:r>
    </w:p>
    <w:p w:rsidR="00020BE0" w:rsidRDefault="00020BE0" w:rsidP="006B04DF">
      <w:pPr>
        <w:pStyle w:val="mystyle"/>
        <w:numPr>
          <w:ilvl w:val="0"/>
          <w:numId w:val="6"/>
        </w:numPr>
        <w:tabs>
          <w:tab w:val="num" w:pos="1276"/>
        </w:tabs>
        <w:ind w:left="0" w:firstLine="709"/>
        <w:jc w:val="both"/>
        <w:rPr>
          <w:szCs w:val="28"/>
        </w:rPr>
      </w:pPr>
      <w:r w:rsidRPr="006415BA">
        <w:rPr>
          <w:szCs w:val="28"/>
        </w:rPr>
        <w:t xml:space="preserve">На каких синтетических счетах ведется учет </w:t>
      </w:r>
      <w:r>
        <w:rPr>
          <w:szCs w:val="28"/>
        </w:rPr>
        <w:t xml:space="preserve">амортизации </w:t>
      </w:r>
      <w:r w:rsidRPr="006415BA">
        <w:rPr>
          <w:szCs w:val="28"/>
        </w:rPr>
        <w:t>основных средств?</w:t>
      </w:r>
    </w:p>
    <w:p w:rsidR="00020BE0" w:rsidRDefault="00020BE0" w:rsidP="006B04DF">
      <w:pPr>
        <w:pStyle w:val="mystyle"/>
        <w:numPr>
          <w:ilvl w:val="0"/>
          <w:numId w:val="6"/>
        </w:numPr>
        <w:tabs>
          <w:tab w:val="num" w:pos="1276"/>
        </w:tabs>
        <w:ind w:left="0" w:firstLine="709"/>
        <w:jc w:val="both"/>
        <w:rPr>
          <w:szCs w:val="28"/>
        </w:rPr>
      </w:pPr>
      <w:r w:rsidRPr="006415BA">
        <w:rPr>
          <w:szCs w:val="28"/>
        </w:rPr>
        <w:t>На какие виды основных средств  амортизация не начисляется?</w:t>
      </w:r>
    </w:p>
    <w:p w:rsidR="00020BE0" w:rsidRDefault="00020BE0" w:rsidP="006B04DF">
      <w:pPr>
        <w:pStyle w:val="mystyle"/>
        <w:numPr>
          <w:ilvl w:val="0"/>
          <w:numId w:val="6"/>
        </w:numPr>
        <w:tabs>
          <w:tab w:val="num" w:pos="1276"/>
        </w:tabs>
        <w:ind w:left="0" w:firstLine="709"/>
        <w:jc w:val="both"/>
        <w:rPr>
          <w:szCs w:val="28"/>
        </w:rPr>
      </w:pPr>
      <w:r>
        <w:rPr>
          <w:szCs w:val="28"/>
        </w:rPr>
        <w:t xml:space="preserve"> </w:t>
      </w:r>
      <w:r w:rsidRPr="006415BA">
        <w:rPr>
          <w:szCs w:val="28"/>
        </w:rPr>
        <w:t xml:space="preserve">Увеличивает ли ремонт объекта основных средств его первоначальную стоимость? </w:t>
      </w:r>
    </w:p>
    <w:p w:rsidR="00020BE0" w:rsidRDefault="00020BE0" w:rsidP="006B04DF">
      <w:pPr>
        <w:pStyle w:val="mystyle"/>
        <w:numPr>
          <w:ilvl w:val="0"/>
          <w:numId w:val="6"/>
        </w:numPr>
        <w:tabs>
          <w:tab w:val="num" w:pos="1276"/>
        </w:tabs>
        <w:ind w:left="0" w:firstLine="709"/>
        <w:jc w:val="both"/>
        <w:rPr>
          <w:szCs w:val="28"/>
        </w:rPr>
      </w:pPr>
      <w:r>
        <w:rPr>
          <w:szCs w:val="28"/>
        </w:rPr>
        <w:t>Какие существуют осн</w:t>
      </w:r>
      <w:r w:rsidR="00DA14A5">
        <w:rPr>
          <w:szCs w:val="28"/>
        </w:rPr>
        <w:t>ования выбытия основных средств</w:t>
      </w:r>
      <w:r>
        <w:rPr>
          <w:szCs w:val="28"/>
        </w:rPr>
        <w:t>?</w:t>
      </w:r>
    </w:p>
    <w:p w:rsidR="00DA14A5" w:rsidRDefault="00DA14A5" w:rsidP="006B04DF">
      <w:pPr>
        <w:pStyle w:val="mystyle"/>
        <w:numPr>
          <w:ilvl w:val="0"/>
          <w:numId w:val="6"/>
        </w:numPr>
        <w:tabs>
          <w:tab w:val="num" w:pos="1276"/>
        </w:tabs>
        <w:ind w:left="0" w:firstLine="709"/>
        <w:jc w:val="both"/>
        <w:rPr>
          <w:szCs w:val="28"/>
        </w:rPr>
      </w:pPr>
      <w:r>
        <w:rPr>
          <w:szCs w:val="28"/>
        </w:rPr>
        <w:t>Характерные причины выбытия ОС на предприятиях ТПК?</w:t>
      </w:r>
    </w:p>
    <w:p w:rsidR="00020BE0" w:rsidRDefault="00020BE0" w:rsidP="006B04DF">
      <w:pPr>
        <w:pStyle w:val="mystyle"/>
        <w:numPr>
          <w:ilvl w:val="0"/>
          <w:numId w:val="6"/>
        </w:numPr>
        <w:tabs>
          <w:tab w:val="num" w:pos="1276"/>
        </w:tabs>
        <w:ind w:left="0" w:firstLine="709"/>
        <w:jc w:val="both"/>
        <w:rPr>
          <w:szCs w:val="28"/>
        </w:rPr>
      </w:pPr>
      <w:r>
        <w:rPr>
          <w:szCs w:val="28"/>
        </w:rPr>
        <w:t xml:space="preserve">По какой стоимости отражается выбытие основных средств? </w:t>
      </w:r>
    </w:p>
    <w:p w:rsidR="00020BE0" w:rsidRDefault="00020BE0" w:rsidP="006B04DF">
      <w:pPr>
        <w:pStyle w:val="mystyle"/>
        <w:numPr>
          <w:ilvl w:val="0"/>
          <w:numId w:val="6"/>
        </w:numPr>
        <w:tabs>
          <w:tab w:val="num" w:pos="1276"/>
        </w:tabs>
        <w:ind w:left="0" w:firstLine="709"/>
        <w:jc w:val="both"/>
        <w:rPr>
          <w:szCs w:val="28"/>
        </w:rPr>
      </w:pPr>
      <w:r w:rsidRPr="006415BA">
        <w:rPr>
          <w:szCs w:val="28"/>
        </w:rPr>
        <w:t>На каких синтетических счетах ведется учет процесса выбытия объектов основных средств?</w:t>
      </w:r>
    </w:p>
    <w:p w:rsidR="00020BE0" w:rsidRDefault="00020BE0" w:rsidP="006B04DF">
      <w:pPr>
        <w:pStyle w:val="mystyle"/>
        <w:numPr>
          <w:ilvl w:val="0"/>
          <w:numId w:val="6"/>
        </w:numPr>
        <w:tabs>
          <w:tab w:val="num" w:pos="1276"/>
        </w:tabs>
        <w:ind w:left="0" w:firstLine="709"/>
        <w:jc w:val="both"/>
        <w:rPr>
          <w:szCs w:val="28"/>
        </w:rPr>
      </w:pPr>
      <w:r w:rsidRPr="006415BA">
        <w:rPr>
          <w:szCs w:val="28"/>
        </w:rPr>
        <w:lastRenderedPageBreak/>
        <w:t>Что является финансовым результатом ликвидации объектов  основных средств?</w:t>
      </w:r>
    </w:p>
    <w:p w:rsidR="00020BE0" w:rsidRDefault="00020BE0" w:rsidP="006B04DF">
      <w:pPr>
        <w:pStyle w:val="mystyle"/>
        <w:numPr>
          <w:ilvl w:val="0"/>
          <w:numId w:val="6"/>
        </w:numPr>
        <w:tabs>
          <w:tab w:val="num" w:pos="1276"/>
        </w:tabs>
        <w:ind w:left="0" w:firstLine="709"/>
        <w:jc w:val="both"/>
        <w:rPr>
          <w:szCs w:val="28"/>
        </w:rPr>
      </w:pPr>
      <w:r>
        <w:rPr>
          <w:szCs w:val="28"/>
        </w:rPr>
        <w:t xml:space="preserve">Каковы цели и порядок проведения инвентаризации </w:t>
      </w:r>
      <w:r w:rsidRPr="006415BA">
        <w:rPr>
          <w:szCs w:val="28"/>
        </w:rPr>
        <w:t>основных средств</w:t>
      </w:r>
      <w:r>
        <w:rPr>
          <w:szCs w:val="28"/>
        </w:rPr>
        <w:t xml:space="preserve"> предприятия</w:t>
      </w:r>
      <w:r w:rsidRPr="006415BA">
        <w:rPr>
          <w:szCs w:val="28"/>
        </w:rPr>
        <w:t>?</w:t>
      </w:r>
    </w:p>
    <w:p w:rsidR="00020BE0" w:rsidRDefault="00020BE0" w:rsidP="006B04DF">
      <w:pPr>
        <w:pStyle w:val="mystyle"/>
        <w:numPr>
          <w:ilvl w:val="0"/>
          <w:numId w:val="6"/>
        </w:numPr>
        <w:tabs>
          <w:tab w:val="num" w:pos="1276"/>
        </w:tabs>
        <w:ind w:left="0" w:firstLine="709"/>
        <w:jc w:val="both"/>
        <w:rPr>
          <w:szCs w:val="28"/>
        </w:rPr>
      </w:pPr>
      <w:r>
        <w:rPr>
          <w:szCs w:val="28"/>
        </w:rPr>
        <w:t>Какие формы первичных учетных документов применяются для учета основных средств организации?</w:t>
      </w:r>
    </w:p>
    <w:p w:rsidR="00020BE0" w:rsidRDefault="00020BE0" w:rsidP="00020BE0">
      <w:pPr>
        <w:ind w:left="710"/>
        <w:jc w:val="both"/>
        <w:rPr>
          <w:b/>
          <w:sz w:val="28"/>
          <w:szCs w:val="28"/>
        </w:rPr>
      </w:pPr>
    </w:p>
    <w:p w:rsidR="00020BE0" w:rsidRDefault="00020BE0" w:rsidP="00020BE0">
      <w:pPr>
        <w:ind w:left="710"/>
        <w:jc w:val="both"/>
        <w:rPr>
          <w:b/>
          <w:sz w:val="28"/>
          <w:szCs w:val="28"/>
        </w:rPr>
      </w:pPr>
      <w:r w:rsidRPr="00020BE0">
        <w:rPr>
          <w:b/>
          <w:sz w:val="28"/>
          <w:szCs w:val="28"/>
        </w:rPr>
        <w:t xml:space="preserve">Задание </w:t>
      </w:r>
      <w:r w:rsidR="00B411CA">
        <w:rPr>
          <w:b/>
          <w:sz w:val="28"/>
          <w:szCs w:val="28"/>
        </w:rPr>
        <w:t>1</w:t>
      </w:r>
      <w:r w:rsidRPr="00020BE0">
        <w:rPr>
          <w:b/>
          <w:sz w:val="28"/>
          <w:szCs w:val="28"/>
        </w:rPr>
        <w:t>.</w:t>
      </w:r>
      <w:r>
        <w:rPr>
          <w:b/>
          <w:sz w:val="28"/>
          <w:szCs w:val="28"/>
        </w:rPr>
        <w:t>1</w:t>
      </w:r>
      <w:r w:rsidRPr="00020BE0">
        <w:rPr>
          <w:b/>
          <w:sz w:val="28"/>
          <w:szCs w:val="28"/>
        </w:rPr>
        <w:t>.</w:t>
      </w:r>
    </w:p>
    <w:p w:rsidR="003973D1" w:rsidRPr="00D16719" w:rsidRDefault="003973D1" w:rsidP="003973D1">
      <w:pPr>
        <w:pStyle w:val="ConsNormal"/>
        <w:ind w:firstLine="709"/>
        <w:jc w:val="both"/>
        <w:rPr>
          <w:rFonts w:ascii="Times New Roman" w:hAnsi="Times New Roman" w:cs="Times New Roman"/>
          <w:sz w:val="28"/>
          <w:szCs w:val="28"/>
        </w:rPr>
      </w:pPr>
      <w:r w:rsidRPr="00D16719">
        <w:rPr>
          <w:rFonts w:ascii="Times New Roman" w:hAnsi="Times New Roman" w:cs="Times New Roman"/>
          <w:sz w:val="28"/>
          <w:szCs w:val="28"/>
        </w:rPr>
        <w:t>Составьте корреспо</w:t>
      </w:r>
      <w:r>
        <w:rPr>
          <w:rFonts w:ascii="Times New Roman" w:hAnsi="Times New Roman" w:cs="Times New Roman"/>
          <w:sz w:val="28"/>
          <w:szCs w:val="28"/>
        </w:rPr>
        <w:t>нденции счетов по учету основных средств</w:t>
      </w:r>
      <w:r w:rsidRPr="00D16719">
        <w:rPr>
          <w:rFonts w:ascii="Times New Roman" w:hAnsi="Times New Roman" w:cs="Times New Roman"/>
          <w:sz w:val="28"/>
          <w:szCs w:val="28"/>
        </w:rPr>
        <w:t>, заполнив следующую таблицу:</w:t>
      </w:r>
    </w:p>
    <w:p w:rsidR="003973D1" w:rsidRPr="00E21721" w:rsidRDefault="003973D1" w:rsidP="003973D1">
      <w:pPr>
        <w:ind w:firstLine="709"/>
        <w:jc w:val="both"/>
        <w:rPr>
          <w:sz w:val="28"/>
          <w:szCs w:val="28"/>
        </w:rPr>
      </w:pPr>
    </w:p>
    <w:tbl>
      <w:tblPr>
        <w:tblW w:w="5000" w:type="pct"/>
        <w:tblCellMar>
          <w:left w:w="70" w:type="dxa"/>
          <w:right w:w="70" w:type="dxa"/>
        </w:tblCellMar>
        <w:tblLook w:val="0000" w:firstRow="0" w:lastRow="0" w:firstColumn="0" w:lastColumn="0" w:noHBand="0" w:noVBand="0"/>
      </w:tblPr>
      <w:tblGrid>
        <w:gridCol w:w="881"/>
        <w:gridCol w:w="6399"/>
        <w:gridCol w:w="1130"/>
        <w:gridCol w:w="1212"/>
      </w:tblGrid>
      <w:tr w:rsidR="003973D1" w:rsidRPr="001B4FB6" w:rsidTr="00914D7B">
        <w:trPr>
          <w:trHeight w:val="360"/>
        </w:trPr>
        <w:tc>
          <w:tcPr>
            <w:tcW w:w="458"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jc w:val="center"/>
              <w:rPr>
                <w:sz w:val="28"/>
                <w:szCs w:val="28"/>
              </w:rPr>
            </w:pPr>
            <w:r w:rsidRPr="001B4FB6">
              <w:rPr>
                <w:sz w:val="28"/>
                <w:szCs w:val="28"/>
              </w:rPr>
              <w:t>№п/п</w:t>
            </w:r>
          </w:p>
        </w:tc>
        <w:tc>
          <w:tcPr>
            <w:tcW w:w="3325"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jc w:val="center"/>
              <w:rPr>
                <w:sz w:val="28"/>
                <w:szCs w:val="28"/>
              </w:rPr>
            </w:pPr>
            <w:r w:rsidRPr="001B4FB6">
              <w:rPr>
                <w:sz w:val="28"/>
                <w:szCs w:val="28"/>
              </w:rPr>
              <w:t>Содержание операции</w:t>
            </w:r>
          </w:p>
        </w:tc>
        <w:tc>
          <w:tcPr>
            <w:tcW w:w="587"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jc w:val="center"/>
              <w:rPr>
                <w:sz w:val="28"/>
                <w:szCs w:val="28"/>
              </w:rPr>
            </w:pPr>
            <w:r w:rsidRPr="001B4FB6">
              <w:rPr>
                <w:sz w:val="28"/>
                <w:szCs w:val="28"/>
              </w:rPr>
              <w:t>Дебет</w:t>
            </w:r>
          </w:p>
        </w:tc>
        <w:tc>
          <w:tcPr>
            <w:tcW w:w="630"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jc w:val="center"/>
              <w:rPr>
                <w:sz w:val="28"/>
                <w:szCs w:val="28"/>
              </w:rPr>
            </w:pPr>
            <w:r w:rsidRPr="001B4FB6">
              <w:rPr>
                <w:sz w:val="28"/>
                <w:szCs w:val="28"/>
              </w:rPr>
              <w:t>Кредит</w:t>
            </w:r>
          </w:p>
        </w:tc>
      </w:tr>
      <w:tr w:rsidR="003973D1" w:rsidRPr="001B4FB6" w:rsidTr="00914D7B">
        <w:trPr>
          <w:trHeight w:val="360"/>
        </w:trPr>
        <w:tc>
          <w:tcPr>
            <w:tcW w:w="458"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jc w:val="center"/>
              <w:rPr>
                <w:sz w:val="28"/>
                <w:szCs w:val="28"/>
              </w:rPr>
            </w:pPr>
            <w:r>
              <w:rPr>
                <w:sz w:val="28"/>
                <w:szCs w:val="28"/>
              </w:rPr>
              <w:t>1</w:t>
            </w:r>
          </w:p>
        </w:tc>
        <w:tc>
          <w:tcPr>
            <w:tcW w:w="3325"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jc w:val="center"/>
              <w:rPr>
                <w:sz w:val="28"/>
                <w:szCs w:val="28"/>
              </w:rPr>
            </w:pPr>
            <w:r>
              <w:rPr>
                <w:sz w:val="28"/>
                <w:szCs w:val="28"/>
              </w:rPr>
              <w:t>2</w:t>
            </w:r>
          </w:p>
        </w:tc>
        <w:tc>
          <w:tcPr>
            <w:tcW w:w="587"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jc w:val="center"/>
              <w:rPr>
                <w:sz w:val="28"/>
                <w:szCs w:val="28"/>
              </w:rPr>
            </w:pPr>
            <w:r>
              <w:rPr>
                <w:sz w:val="28"/>
                <w:szCs w:val="28"/>
              </w:rPr>
              <w:t>3</w:t>
            </w:r>
          </w:p>
        </w:tc>
        <w:tc>
          <w:tcPr>
            <w:tcW w:w="630"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jc w:val="center"/>
              <w:rPr>
                <w:sz w:val="28"/>
                <w:szCs w:val="28"/>
              </w:rPr>
            </w:pPr>
            <w:r>
              <w:rPr>
                <w:sz w:val="28"/>
                <w:szCs w:val="28"/>
              </w:rPr>
              <w:t>4</w:t>
            </w:r>
          </w:p>
        </w:tc>
      </w:tr>
      <w:tr w:rsidR="003973D1" w:rsidRPr="001B4FB6" w:rsidTr="00914D7B">
        <w:trPr>
          <w:trHeight w:val="360"/>
        </w:trPr>
        <w:tc>
          <w:tcPr>
            <w:tcW w:w="458"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jc w:val="center"/>
              <w:rPr>
                <w:sz w:val="28"/>
                <w:szCs w:val="28"/>
              </w:rPr>
            </w:pPr>
            <w:r w:rsidRPr="001B4FB6">
              <w:rPr>
                <w:sz w:val="28"/>
                <w:szCs w:val="28"/>
              </w:rPr>
              <w:t>1</w:t>
            </w:r>
          </w:p>
        </w:tc>
        <w:tc>
          <w:tcPr>
            <w:tcW w:w="3325" w:type="pct"/>
            <w:tcBorders>
              <w:top w:val="single" w:sz="6" w:space="0" w:color="auto"/>
              <w:left w:val="single" w:sz="6" w:space="0" w:color="auto"/>
              <w:bottom w:val="single" w:sz="6" w:space="0" w:color="auto"/>
              <w:right w:val="single" w:sz="6" w:space="0" w:color="auto"/>
            </w:tcBorders>
          </w:tcPr>
          <w:p w:rsidR="003973D1" w:rsidRPr="001B4FB6" w:rsidRDefault="003973D1" w:rsidP="00DA14A5">
            <w:pPr>
              <w:rPr>
                <w:sz w:val="28"/>
                <w:szCs w:val="28"/>
              </w:rPr>
            </w:pPr>
            <w:r>
              <w:rPr>
                <w:sz w:val="28"/>
                <w:szCs w:val="28"/>
              </w:rPr>
              <w:t xml:space="preserve">Оприходован (получен, поставлен на учет) объект </w:t>
            </w:r>
            <w:r w:rsidR="00DA14A5">
              <w:rPr>
                <w:sz w:val="28"/>
                <w:szCs w:val="28"/>
              </w:rPr>
              <w:t>транспортных</w:t>
            </w:r>
            <w:r>
              <w:rPr>
                <w:sz w:val="28"/>
                <w:szCs w:val="28"/>
              </w:rPr>
              <w:t xml:space="preserve"> средств </w:t>
            </w:r>
            <w:r w:rsidR="00DA14A5">
              <w:rPr>
                <w:sz w:val="28"/>
                <w:szCs w:val="28"/>
              </w:rPr>
              <w:t xml:space="preserve">на предприятие ТПК </w:t>
            </w:r>
            <w:r>
              <w:rPr>
                <w:sz w:val="28"/>
                <w:szCs w:val="28"/>
              </w:rPr>
              <w:t>от поставщика</w:t>
            </w:r>
          </w:p>
        </w:tc>
        <w:tc>
          <w:tcPr>
            <w:tcW w:w="587"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rPr>
                <w:sz w:val="28"/>
                <w:szCs w:val="28"/>
              </w:rPr>
            </w:pPr>
          </w:p>
        </w:tc>
      </w:tr>
      <w:tr w:rsidR="003973D1" w:rsidRPr="001B4FB6" w:rsidTr="00914D7B">
        <w:trPr>
          <w:trHeight w:val="360"/>
        </w:trPr>
        <w:tc>
          <w:tcPr>
            <w:tcW w:w="458"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jc w:val="center"/>
              <w:rPr>
                <w:sz w:val="28"/>
                <w:szCs w:val="28"/>
              </w:rPr>
            </w:pPr>
            <w:r w:rsidRPr="001B4FB6">
              <w:rPr>
                <w:sz w:val="28"/>
                <w:szCs w:val="28"/>
              </w:rPr>
              <w:t>2</w:t>
            </w:r>
          </w:p>
        </w:tc>
        <w:tc>
          <w:tcPr>
            <w:tcW w:w="3325"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rPr>
                <w:sz w:val="28"/>
                <w:szCs w:val="28"/>
              </w:rPr>
            </w:pPr>
            <w:r>
              <w:rPr>
                <w:sz w:val="28"/>
                <w:szCs w:val="28"/>
              </w:rPr>
              <w:t xml:space="preserve">Перечислены с расчетного счета денежные средства поставщику за объект </w:t>
            </w:r>
            <w:r w:rsidR="00DA14A5">
              <w:rPr>
                <w:sz w:val="28"/>
                <w:szCs w:val="28"/>
              </w:rPr>
              <w:t>транспортных</w:t>
            </w:r>
            <w:r>
              <w:rPr>
                <w:sz w:val="28"/>
                <w:szCs w:val="28"/>
              </w:rPr>
              <w:t xml:space="preserve"> средств </w:t>
            </w:r>
            <w:r w:rsidRPr="001B4FB6">
              <w:rPr>
                <w:sz w:val="28"/>
                <w:szCs w:val="28"/>
              </w:rPr>
              <w:t xml:space="preserve">                  </w:t>
            </w:r>
          </w:p>
        </w:tc>
        <w:tc>
          <w:tcPr>
            <w:tcW w:w="587"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rPr>
                <w:sz w:val="28"/>
                <w:szCs w:val="28"/>
              </w:rPr>
            </w:pPr>
          </w:p>
        </w:tc>
      </w:tr>
      <w:tr w:rsidR="003973D1" w:rsidRPr="001B4FB6" w:rsidTr="00914D7B">
        <w:trPr>
          <w:trHeight w:val="360"/>
        </w:trPr>
        <w:tc>
          <w:tcPr>
            <w:tcW w:w="458"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jc w:val="center"/>
              <w:rPr>
                <w:sz w:val="28"/>
                <w:szCs w:val="28"/>
              </w:rPr>
            </w:pPr>
            <w:r w:rsidRPr="001B4FB6">
              <w:rPr>
                <w:sz w:val="28"/>
                <w:szCs w:val="28"/>
              </w:rPr>
              <w:t>3</w:t>
            </w:r>
          </w:p>
        </w:tc>
        <w:tc>
          <w:tcPr>
            <w:tcW w:w="3325" w:type="pct"/>
            <w:tcBorders>
              <w:top w:val="single" w:sz="6" w:space="0" w:color="auto"/>
              <w:left w:val="single" w:sz="6" w:space="0" w:color="auto"/>
              <w:bottom w:val="single" w:sz="6" w:space="0" w:color="auto"/>
              <w:right w:val="single" w:sz="6" w:space="0" w:color="auto"/>
            </w:tcBorders>
          </w:tcPr>
          <w:p w:rsidR="003973D1" w:rsidRPr="001B4FB6" w:rsidRDefault="003973D1" w:rsidP="003973D1">
            <w:pPr>
              <w:rPr>
                <w:sz w:val="28"/>
                <w:szCs w:val="28"/>
              </w:rPr>
            </w:pPr>
            <w:r>
              <w:rPr>
                <w:sz w:val="28"/>
                <w:szCs w:val="28"/>
              </w:rPr>
              <w:t xml:space="preserve">Отражены услуги сторонней организации по перевозке приобретенного объекта </w:t>
            </w:r>
            <w:r w:rsidR="00DA14A5">
              <w:rPr>
                <w:sz w:val="28"/>
                <w:szCs w:val="28"/>
              </w:rPr>
              <w:t xml:space="preserve">транспортных </w:t>
            </w:r>
            <w:r>
              <w:rPr>
                <w:sz w:val="28"/>
                <w:szCs w:val="28"/>
              </w:rPr>
              <w:t xml:space="preserve">средств </w:t>
            </w:r>
            <w:r w:rsidR="00DA14A5">
              <w:rPr>
                <w:sz w:val="28"/>
                <w:szCs w:val="28"/>
              </w:rPr>
              <w:t>до предприятия ТПК</w:t>
            </w:r>
          </w:p>
        </w:tc>
        <w:tc>
          <w:tcPr>
            <w:tcW w:w="587"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rPr>
                <w:sz w:val="28"/>
                <w:szCs w:val="28"/>
              </w:rPr>
            </w:pPr>
          </w:p>
        </w:tc>
      </w:tr>
      <w:tr w:rsidR="003973D1" w:rsidRPr="001B4FB6" w:rsidTr="00914D7B">
        <w:trPr>
          <w:trHeight w:val="360"/>
        </w:trPr>
        <w:tc>
          <w:tcPr>
            <w:tcW w:w="458"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jc w:val="center"/>
              <w:rPr>
                <w:sz w:val="28"/>
                <w:szCs w:val="28"/>
              </w:rPr>
            </w:pPr>
            <w:r w:rsidRPr="001B4FB6">
              <w:rPr>
                <w:sz w:val="28"/>
                <w:szCs w:val="28"/>
              </w:rPr>
              <w:t>4</w:t>
            </w:r>
          </w:p>
        </w:tc>
        <w:tc>
          <w:tcPr>
            <w:tcW w:w="3325" w:type="pct"/>
            <w:tcBorders>
              <w:top w:val="single" w:sz="6" w:space="0" w:color="auto"/>
              <w:left w:val="single" w:sz="6" w:space="0" w:color="auto"/>
              <w:bottom w:val="single" w:sz="6" w:space="0" w:color="auto"/>
              <w:right w:val="single" w:sz="6" w:space="0" w:color="auto"/>
            </w:tcBorders>
          </w:tcPr>
          <w:p w:rsidR="003973D1" w:rsidRPr="001B4FB6" w:rsidRDefault="00DA14A5" w:rsidP="00DA14A5">
            <w:pPr>
              <w:rPr>
                <w:sz w:val="28"/>
                <w:szCs w:val="28"/>
              </w:rPr>
            </w:pPr>
            <w:r>
              <w:rPr>
                <w:sz w:val="28"/>
                <w:szCs w:val="28"/>
              </w:rPr>
              <w:t>Отражены расходы по государственной регистрации приобретенных транспортных средств предприятия ТПК</w:t>
            </w:r>
          </w:p>
        </w:tc>
        <w:tc>
          <w:tcPr>
            <w:tcW w:w="587"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rPr>
                <w:sz w:val="28"/>
                <w:szCs w:val="28"/>
              </w:rPr>
            </w:pPr>
          </w:p>
        </w:tc>
      </w:tr>
      <w:tr w:rsidR="003973D1" w:rsidRPr="001B4FB6" w:rsidTr="00914D7B">
        <w:trPr>
          <w:trHeight w:val="360"/>
        </w:trPr>
        <w:tc>
          <w:tcPr>
            <w:tcW w:w="458"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jc w:val="center"/>
              <w:rPr>
                <w:sz w:val="28"/>
                <w:szCs w:val="28"/>
              </w:rPr>
            </w:pPr>
            <w:r w:rsidRPr="001B4FB6">
              <w:rPr>
                <w:sz w:val="28"/>
                <w:szCs w:val="28"/>
              </w:rPr>
              <w:t>5</w:t>
            </w:r>
          </w:p>
        </w:tc>
        <w:tc>
          <w:tcPr>
            <w:tcW w:w="3325"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rPr>
                <w:sz w:val="28"/>
                <w:szCs w:val="28"/>
              </w:rPr>
            </w:pPr>
            <w:r>
              <w:rPr>
                <w:sz w:val="28"/>
                <w:szCs w:val="28"/>
              </w:rPr>
              <w:t>Объект основных средств введен в эксплуатацию</w:t>
            </w:r>
          </w:p>
        </w:tc>
        <w:tc>
          <w:tcPr>
            <w:tcW w:w="587"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rPr>
                <w:sz w:val="28"/>
                <w:szCs w:val="28"/>
              </w:rPr>
            </w:pPr>
          </w:p>
        </w:tc>
      </w:tr>
      <w:tr w:rsidR="003973D1" w:rsidRPr="001B4FB6" w:rsidTr="00914D7B">
        <w:trPr>
          <w:trHeight w:val="360"/>
        </w:trPr>
        <w:tc>
          <w:tcPr>
            <w:tcW w:w="458"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jc w:val="center"/>
              <w:rPr>
                <w:sz w:val="28"/>
                <w:szCs w:val="28"/>
              </w:rPr>
            </w:pPr>
            <w:r w:rsidRPr="001B4FB6">
              <w:rPr>
                <w:sz w:val="28"/>
                <w:szCs w:val="28"/>
              </w:rPr>
              <w:t>6</w:t>
            </w:r>
          </w:p>
        </w:tc>
        <w:tc>
          <w:tcPr>
            <w:tcW w:w="3325" w:type="pct"/>
            <w:tcBorders>
              <w:top w:val="single" w:sz="6" w:space="0" w:color="auto"/>
              <w:left w:val="single" w:sz="6" w:space="0" w:color="auto"/>
              <w:bottom w:val="single" w:sz="6" w:space="0" w:color="auto"/>
              <w:right w:val="single" w:sz="6" w:space="0" w:color="auto"/>
            </w:tcBorders>
          </w:tcPr>
          <w:p w:rsidR="003973D1" w:rsidRPr="001B4FB6" w:rsidRDefault="00ED1F5D" w:rsidP="00ED1F5D">
            <w:pPr>
              <w:rPr>
                <w:sz w:val="28"/>
                <w:szCs w:val="28"/>
              </w:rPr>
            </w:pPr>
            <w:r>
              <w:rPr>
                <w:sz w:val="28"/>
                <w:szCs w:val="28"/>
              </w:rPr>
              <w:t>Начислена амортизация автомобиля на предприятии ТПК</w:t>
            </w:r>
            <w:r w:rsidR="003973D1">
              <w:rPr>
                <w:sz w:val="28"/>
                <w:szCs w:val="28"/>
              </w:rPr>
              <w:t xml:space="preserve">, используемого для </w:t>
            </w:r>
            <w:r>
              <w:rPr>
                <w:sz w:val="28"/>
                <w:szCs w:val="28"/>
              </w:rPr>
              <w:t>грузоперевозок</w:t>
            </w:r>
            <w:r w:rsidR="003973D1" w:rsidRPr="001B4FB6">
              <w:rPr>
                <w:sz w:val="28"/>
                <w:szCs w:val="28"/>
              </w:rPr>
              <w:t xml:space="preserve">         </w:t>
            </w:r>
          </w:p>
        </w:tc>
        <w:tc>
          <w:tcPr>
            <w:tcW w:w="587"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rPr>
                <w:sz w:val="28"/>
                <w:szCs w:val="28"/>
              </w:rPr>
            </w:pPr>
          </w:p>
        </w:tc>
      </w:tr>
      <w:tr w:rsidR="003973D1" w:rsidRPr="001B4FB6" w:rsidTr="00914D7B">
        <w:trPr>
          <w:trHeight w:val="360"/>
        </w:trPr>
        <w:tc>
          <w:tcPr>
            <w:tcW w:w="458"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jc w:val="center"/>
              <w:rPr>
                <w:sz w:val="28"/>
                <w:szCs w:val="28"/>
              </w:rPr>
            </w:pPr>
            <w:r w:rsidRPr="001B4FB6">
              <w:rPr>
                <w:sz w:val="28"/>
                <w:szCs w:val="28"/>
              </w:rPr>
              <w:t>7</w:t>
            </w:r>
          </w:p>
        </w:tc>
        <w:tc>
          <w:tcPr>
            <w:tcW w:w="3325" w:type="pct"/>
            <w:tcBorders>
              <w:top w:val="single" w:sz="6" w:space="0" w:color="auto"/>
              <w:left w:val="single" w:sz="6" w:space="0" w:color="auto"/>
              <w:bottom w:val="single" w:sz="6" w:space="0" w:color="auto"/>
              <w:right w:val="single" w:sz="6" w:space="0" w:color="auto"/>
            </w:tcBorders>
          </w:tcPr>
          <w:p w:rsidR="003973D1" w:rsidRPr="001B4FB6" w:rsidRDefault="003973D1" w:rsidP="00ED1F5D">
            <w:pPr>
              <w:rPr>
                <w:sz w:val="28"/>
                <w:szCs w:val="28"/>
              </w:rPr>
            </w:pPr>
            <w:r>
              <w:rPr>
                <w:sz w:val="28"/>
                <w:szCs w:val="28"/>
              </w:rPr>
              <w:t xml:space="preserve">Начислена амортизация </w:t>
            </w:r>
            <w:r w:rsidR="00ED1F5D">
              <w:rPr>
                <w:sz w:val="28"/>
                <w:szCs w:val="28"/>
              </w:rPr>
              <w:t>автомобиля руководителя на предприятии ТПК</w:t>
            </w:r>
            <w:r w:rsidRPr="001B4FB6">
              <w:rPr>
                <w:sz w:val="28"/>
                <w:szCs w:val="28"/>
              </w:rPr>
              <w:t xml:space="preserve">          </w:t>
            </w:r>
          </w:p>
        </w:tc>
        <w:tc>
          <w:tcPr>
            <w:tcW w:w="587"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rPr>
                <w:sz w:val="28"/>
                <w:szCs w:val="28"/>
              </w:rPr>
            </w:pPr>
          </w:p>
        </w:tc>
      </w:tr>
      <w:tr w:rsidR="003973D1" w:rsidRPr="001B4FB6" w:rsidTr="00914D7B">
        <w:trPr>
          <w:trHeight w:val="360"/>
        </w:trPr>
        <w:tc>
          <w:tcPr>
            <w:tcW w:w="458"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jc w:val="center"/>
              <w:rPr>
                <w:sz w:val="28"/>
                <w:szCs w:val="28"/>
              </w:rPr>
            </w:pPr>
            <w:r w:rsidRPr="001B4FB6">
              <w:rPr>
                <w:sz w:val="28"/>
                <w:szCs w:val="28"/>
              </w:rPr>
              <w:t>8</w:t>
            </w:r>
          </w:p>
        </w:tc>
        <w:tc>
          <w:tcPr>
            <w:tcW w:w="3325" w:type="pct"/>
            <w:tcBorders>
              <w:top w:val="single" w:sz="6" w:space="0" w:color="auto"/>
              <w:left w:val="single" w:sz="6" w:space="0" w:color="auto"/>
              <w:bottom w:val="single" w:sz="6" w:space="0" w:color="auto"/>
              <w:right w:val="single" w:sz="6" w:space="0" w:color="auto"/>
            </w:tcBorders>
          </w:tcPr>
          <w:p w:rsidR="003973D1" w:rsidRPr="001B4FB6" w:rsidRDefault="003973D1" w:rsidP="00ED1F5D">
            <w:pPr>
              <w:rPr>
                <w:sz w:val="28"/>
                <w:szCs w:val="28"/>
              </w:rPr>
            </w:pPr>
            <w:r>
              <w:rPr>
                <w:sz w:val="28"/>
                <w:szCs w:val="28"/>
              </w:rPr>
              <w:t xml:space="preserve">Начислена амортизация </w:t>
            </w:r>
            <w:r w:rsidR="00ED1F5D">
              <w:rPr>
                <w:sz w:val="28"/>
                <w:szCs w:val="28"/>
              </w:rPr>
              <w:t>здания автомастерской на предприятии ТПК</w:t>
            </w:r>
            <w:r w:rsidRPr="001B4FB6">
              <w:rPr>
                <w:sz w:val="28"/>
                <w:szCs w:val="28"/>
              </w:rPr>
              <w:t xml:space="preserve">          </w:t>
            </w:r>
          </w:p>
        </w:tc>
        <w:tc>
          <w:tcPr>
            <w:tcW w:w="587"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rPr>
                <w:sz w:val="28"/>
                <w:szCs w:val="28"/>
              </w:rPr>
            </w:pPr>
          </w:p>
        </w:tc>
      </w:tr>
      <w:tr w:rsidR="003973D1" w:rsidRPr="001B4FB6" w:rsidTr="00914D7B">
        <w:trPr>
          <w:trHeight w:val="360"/>
        </w:trPr>
        <w:tc>
          <w:tcPr>
            <w:tcW w:w="458"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jc w:val="center"/>
              <w:rPr>
                <w:sz w:val="28"/>
                <w:szCs w:val="28"/>
              </w:rPr>
            </w:pPr>
            <w:r>
              <w:rPr>
                <w:sz w:val="28"/>
                <w:szCs w:val="28"/>
              </w:rPr>
              <w:t>9</w:t>
            </w:r>
          </w:p>
        </w:tc>
        <w:tc>
          <w:tcPr>
            <w:tcW w:w="3325" w:type="pct"/>
            <w:tcBorders>
              <w:top w:val="single" w:sz="6" w:space="0" w:color="auto"/>
              <w:left w:val="single" w:sz="6" w:space="0" w:color="auto"/>
              <w:bottom w:val="single" w:sz="6" w:space="0" w:color="auto"/>
              <w:right w:val="single" w:sz="6" w:space="0" w:color="auto"/>
            </w:tcBorders>
          </w:tcPr>
          <w:p w:rsidR="003973D1" w:rsidRPr="001B4FB6" w:rsidRDefault="003973D1" w:rsidP="00ED1F5D">
            <w:pPr>
              <w:rPr>
                <w:sz w:val="28"/>
                <w:szCs w:val="28"/>
              </w:rPr>
            </w:pPr>
            <w:r>
              <w:rPr>
                <w:sz w:val="28"/>
                <w:szCs w:val="28"/>
              </w:rPr>
              <w:t xml:space="preserve">Списаны </w:t>
            </w:r>
            <w:r w:rsidR="00ED1F5D">
              <w:rPr>
                <w:sz w:val="28"/>
                <w:szCs w:val="28"/>
              </w:rPr>
              <w:t>запчасти</w:t>
            </w:r>
            <w:r>
              <w:rPr>
                <w:sz w:val="28"/>
                <w:szCs w:val="28"/>
              </w:rPr>
              <w:t xml:space="preserve"> на ремонт </w:t>
            </w:r>
            <w:r w:rsidR="00ED1F5D">
              <w:rPr>
                <w:sz w:val="28"/>
                <w:szCs w:val="28"/>
              </w:rPr>
              <w:t>автомобиля предприятия ТПК</w:t>
            </w:r>
            <w:r>
              <w:rPr>
                <w:sz w:val="28"/>
                <w:szCs w:val="28"/>
              </w:rPr>
              <w:t xml:space="preserve">, </w:t>
            </w:r>
            <w:r w:rsidR="00ED1F5D">
              <w:rPr>
                <w:sz w:val="28"/>
                <w:szCs w:val="28"/>
              </w:rPr>
              <w:t>используемого для перевозок</w:t>
            </w:r>
          </w:p>
        </w:tc>
        <w:tc>
          <w:tcPr>
            <w:tcW w:w="587"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rPr>
                <w:sz w:val="28"/>
                <w:szCs w:val="28"/>
              </w:rPr>
            </w:pPr>
          </w:p>
        </w:tc>
      </w:tr>
      <w:tr w:rsidR="003973D1" w:rsidRPr="001B4FB6" w:rsidTr="00914D7B">
        <w:trPr>
          <w:trHeight w:val="360"/>
        </w:trPr>
        <w:tc>
          <w:tcPr>
            <w:tcW w:w="458"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jc w:val="center"/>
              <w:rPr>
                <w:sz w:val="28"/>
                <w:szCs w:val="28"/>
              </w:rPr>
            </w:pPr>
            <w:r w:rsidRPr="001B4FB6">
              <w:rPr>
                <w:sz w:val="28"/>
                <w:szCs w:val="28"/>
              </w:rPr>
              <w:t>10</w:t>
            </w:r>
          </w:p>
        </w:tc>
        <w:tc>
          <w:tcPr>
            <w:tcW w:w="3325" w:type="pct"/>
            <w:tcBorders>
              <w:top w:val="single" w:sz="6" w:space="0" w:color="auto"/>
              <w:left w:val="single" w:sz="6" w:space="0" w:color="auto"/>
              <w:bottom w:val="single" w:sz="6" w:space="0" w:color="auto"/>
              <w:right w:val="single" w:sz="6" w:space="0" w:color="auto"/>
            </w:tcBorders>
          </w:tcPr>
          <w:p w:rsidR="003973D1" w:rsidRPr="001B4FB6" w:rsidRDefault="003973D1" w:rsidP="00ED1F5D">
            <w:pPr>
              <w:rPr>
                <w:sz w:val="28"/>
                <w:szCs w:val="28"/>
              </w:rPr>
            </w:pPr>
            <w:r>
              <w:rPr>
                <w:sz w:val="28"/>
                <w:szCs w:val="28"/>
              </w:rPr>
              <w:t>Списан</w:t>
            </w:r>
            <w:r w:rsidR="00ED1F5D">
              <w:rPr>
                <w:sz w:val="28"/>
                <w:szCs w:val="28"/>
              </w:rPr>
              <w:t>о</w:t>
            </w:r>
            <w:r>
              <w:rPr>
                <w:sz w:val="28"/>
                <w:szCs w:val="28"/>
              </w:rPr>
              <w:t xml:space="preserve"> материалы на техническое обслуживание </w:t>
            </w:r>
            <w:r w:rsidR="00ED1F5D">
              <w:rPr>
                <w:sz w:val="28"/>
                <w:szCs w:val="28"/>
              </w:rPr>
              <w:t>грузового автотранспорта предприятия ТПК</w:t>
            </w:r>
          </w:p>
        </w:tc>
        <w:tc>
          <w:tcPr>
            <w:tcW w:w="587"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rPr>
                <w:sz w:val="28"/>
                <w:szCs w:val="28"/>
              </w:rPr>
            </w:pPr>
          </w:p>
        </w:tc>
      </w:tr>
      <w:tr w:rsidR="003973D1" w:rsidRPr="001B4FB6" w:rsidTr="00914D7B">
        <w:trPr>
          <w:trHeight w:val="360"/>
        </w:trPr>
        <w:tc>
          <w:tcPr>
            <w:tcW w:w="458"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jc w:val="center"/>
              <w:rPr>
                <w:sz w:val="28"/>
                <w:szCs w:val="28"/>
              </w:rPr>
            </w:pPr>
            <w:r>
              <w:rPr>
                <w:sz w:val="28"/>
                <w:szCs w:val="28"/>
              </w:rPr>
              <w:t>11</w:t>
            </w:r>
          </w:p>
        </w:tc>
        <w:tc>
          <w:tcPr>
            <w:tcW w:w="3325"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rPr>
                <w:sz w:val="28"/>
                <w:szCs w:val="28"/>
              </w:rPr>
            </w:pPr>
            <w:r>
              <w:rPr>
                <w:sz w:val="28"/>
                <w:szCs w:val="28"/>
              </w:rPr>
              <w:t>В связи с предстоящей ликвидацией оборудования, списана накопленная ранее амортизация</w:t>
            </w:r>
          </w:p>
        </w:tc>
        <w:tc>
          <w:tcPr>
            <w:tcW w:w="587"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rPr>
                <w:sz w:val="28"/>
                <w:szCs w:val="28"/>
              </w:rPr>
            </w:pPr>
          </w:p>
        </w:tc>
      </w:tr>
      <w:tr w:rsidR="003973D1" w:rsidRPr="001B4FB6" w:rsidTr="00914D7B">
        <w:trPr>
          <w:trHeight w:val="360"/>
        </w:trPr>
        <w:tc>
          <w:tcPr>
            <w:tcW w:w="458"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jc w:val="center"/>
              <w:rPr>
                <w:sz w:val="28"/>
                <w:szCs w:val="28"/>
              </w:rPr>
            </w:pPr>
            <w:r w:rsidRPr="001B4FB6">
              <w:rPr>
                <w:sz w:val="28"/>
                <w:szCs w:val="28"/>
              </w:rPr>
              <w:t>1</w:t>
            </w:r>
            <w:r>
              <w:rPr>
                <w:sz w:val="28"/>
                <w:szCs w:val="28"/>
              </w:rPr>
              <w:t>2</w:t>
            </w:r>
          </w:p>
        </w:tc>
        <w:tc>
          <w:tcPr>
            <w:tcW w:w="3325"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rPr>
                <w:sz w:val="28"/>
                <w:szCs w:val="28"/>
              </w:rPr>
            </w:pPr>
            <w:r>
              <w:rPr>
                <w:sz w:val="28"/>
                <w:szCs w:val="28"/>
              </w:rPr>
              <w:t>Определена остаточная стоимость объекта основных средств, подлежащего выбытию</w:t>
            </w:r>
            <w:r w:rsidRPr="001B4FB6">
              <w:rPr>
                <w:sz w:val="28"/>
                <w:szCs w:val="28"/>
              </w:rPr>
              <w:t xml:space="preserve">                                   </w:t>
            </w:r>
          </w:p>
        </w:tc>
        <w:tc>
          <w:tcPr>
            <w:tcW w:w="587"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rPr>
                <w:sz w:val="28"/>
                <w:szCs w:val="28"/>
              </w:rPr>
            </w:pPr>
          </w:p>
        </w:tc>
      </w:tr>
      <w:tr w:rsidR="003973D1" w:rsidRPr="001B4FB6" w:rsidTr="00914D7B">
        <w:trPr>
          <w:trHeight w:val="480"/>
        </w:trPr>
        <w:tc>
          <w:tcPr>
            <w:tcW w:w="458"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jc w:val="center"/>
              <w:rPr>
                <w:sz w:val="28"/>
                <w:szCs w:val="28"/>
              </w:rPr>
            </w:pPr>
            <w:r w:rsidRPr="001B4FB6">
              <w:rPr>
                <w:sz w:val="28"/>
                <w:szCs w:val="28"/>
              </w:rPr>
              <w:t>1</w:t>
            </w:r>
            <w:r>
              <w:rPr>
                <w:sz w:val="28"/>
                <w:szCs w:val="28"/>
              </w:rPr>
              <w:t>3</w:t>
            </w:r>
          </w:p>
        </w:tc>
        <w:tc>
          <w:tcPr>
            <w:tcW w:w="3325"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rPr>
                <w:sz w:val="28"/>
                <w:szCs w:val="28"/>
              </w:rPr>
            </w:pPr>
            <w:r>
              <w:rPr>
                <w:sz w:val="28"/>
                <w:szCs w:val="28"/>
              </w:rPr>
              <w:t>Списан объект основных средств по остаточной стоимости в связи с его продажей</w:t>
            </w:r>
            <w:r w:rsidRPr="001B4FB6">
              <w:rPr>
                <w:sz w:val="28"/>
                <w:szCs w:val="28"/>
              </w:rPr>
              <w:t xml:space="preserve">       </w:t>
            </w:r>
          </w:p>
        </w:tc>
        <w:tc>
          <w:tcPr>
            <w:tcW w:w="587"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rPr>
                <w:sz w:val="28"/>
                <w:szCs w:val="28"/>
              </w:rPr>
            </w:pPr>
          </w:p>
        </w:tc>
      </w:tr>
      <w:tr w:rsidR="003973D1" w:rsidRPr="001B4FB6" w:rsidTr="00914D7B">
        <w:trPr>
          <w:trHeight w:val="480"/>
        </w:trPr>
        <w:tc>
          <w:tcPr>
            <w:tcW w:w="458"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jc w:val="center"/>
              <w:rPr>
                <w:sz w:val="28"/>
                <w:szCs w:val="28"/>
              </w:rPr>
            </w:pPr>
            <w:r>
              <w:rPr>
                <w:sz w:val="28"/>
                <w:szCs w:val="28"/>
              </w:rPr>
              <w:lastRenderedPageBreak/>
              <w:t>14</w:t>
            </w:r>
          </w:p>
        </w:tc>
        <w:tc>
          <w:tcPr>
            <w:tcW w:w="3325" w:type="pct"/>
            <w:tcBorders>
              <w:top w:val="single" w:sz="6" w:space="0" w:color="auto"/>
              <w:left w:val="single" w:sz="6" w:space="0" w:color="auto"/>
              <w:bottom w:val="single" w:sz="6" w:space="0" w:color="auto"/>
              <w:right w:val="single" w:sz="6" w:space="0" w:color="auto"/>
            </w:tcBorders>
          </w:tcPr>
          <w:p w:rsidR="003973D1" w:rsidRDefault="003973D1" w:rsidP="003973D1">
            <w:pPr>
              <w:rPr>
                <w:sz w:val="28"/>
                <w:szCs w:val="28"/>
              </w:rPr>
            </w:pPr>
            <w:r>
              <w:rPr>
                <w:sz w:val="28"/>
                <w:szCs w:val="28"/>
              </w:rPr>
              <w:t>Списан объект основных средств по остаточной стоимости в связи с его моральным износом</w:t>
            </w:r>
            <w:r w:rsidRPr="001B4FB6">
              <w:rPr>
                <w:sz w:val="28"/>
                <w:szCs w:val="28"/>
              </w:rPr>
              <w:t xml:space="preserve">       </w:t>
            </w:r>
          </w:p>
        </w:tc>
        <w:tc>
          <w:tcPr>
            <w:tcW w:w="587"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rPr>
                <w:sz w:val="28"/>
                <w:szCs w:val="28"/>
              </w:rPr>
            </w:pPr>
          </w:p>
        </w:tc>
      </w:tr>
      <w:tr w:rsidR="003973D1" w:rsidRPr="001B4FB6" w:rsidTr="00914D7B">
        <w:trPr>
          <w:trHeight w:val="360"/>
        </w:trPr>
        <w:tc>
          <w:tcPr>
            <w:tcW w:w="458"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jc w:val="center"/>
              <w:rPr>
                <w:sz w:val="28"/>
                <w:szCs w:val="28"/>
              </w:rPr>
            </w:pPr>
            <w:r>
              <w:rPr>
                <w:sz w:val="28"/>
                <w:szCs w:val="28"/>
              </w:rPr>
              <w:t>15</w:t>
            </w:r>
          </w:p>
        </w:tc>
        <w:tc>
          <w:tcPr>
            <w:tcW w:w="3325"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rPr>
                <w:sz w:val="28"/>
                <w:szCs w:val="28"/>
              </w:rPr>
            </w:pPr>
            <w:r>
              <w:rPr>
                <w:sz w:val="28"/>
                <w:szCs w:val="28"/>
              </w:rPr>
              <w:t>Оприходован металлолом от ликвидации оборудования</w:t>
            </w:r>
            <w:r w:rsidRPr="001B4FB6">
              <w:rPr>
                <w:sz w:val="28"/>
                <w:szCs w:val="28"/>
              </w:rPr>
              <w:t xml:space="preserve">         </w:t>
            </w:r>
          </w:p>
        </w:tc>
        <w:tc>
          <w:tcPr>
            <w:tcW w:w="587"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3973D1" w:rsidRPr="001B4FB6" w:rsidRDefault="003973D1" w:rsidP="00914D7B">
            <w:pPr>
              <w:rPr>
                <w:sz w:val="28"/>
                <w:szCs w:val="28"/>
              </w:rPr>
            </w:pPr>
          </w:p>
        </w:tc>
      </w:tr>
    </w:tbl>
    <w:p w:rsidR="003973D1" w:rsidRDefault="003973D1" w:rsidP="003973D1">
      <w:pPr>
        <w:rPr>
          <w:i/>
        </w:rPr>
      </w:pPr>
    </w:p>
    <w:p w:rsidR="003973D1" w:rsidRPr="00721654" w:rsidRDefault="003973D1" w:rsidP="003973D1">
      <w:pPr>
        <w:widowControl w:val="0"/>
        <w:ind w:firstLine="720"/>
        <w:jc w:val="both"/>
        <w:rPr>
          <w:b/>
          <w:i/>
          <w:color w:val="000000"/>
          <w:sz w:val="28"/>
          <w:szCs w:val="28"/>
        </w:rPr>
      </w:pPr>
      <w:r w:rsidRPr="00721654">
        <w:rPr>
          <w:b/>
          <w:i/>
          <w:color w:val="000000"/>
          <w:sz w:val="28"/>
          <w:szCs w:val="28"/>
        </w:rPr>
        <w:t>Методические рекомендации по решению задачи:</w:t>
      </w:r>
    </w:p>
    <w:p w:rsidR="003973D1" w:rsidRPr="00130DB7" w:rsidRDefault="003973D1" w:rsidP="003973D1">
      <w:pPr>
        <w:pStyle w:val="ConsNormal"/>
        <w:tabs>
          <w:tab w:val="num" w:pos="1134"/>
        </w:tabs>
        <w:ind w:firstLine="680"/>
        <w:jc w:val="both"/>
        <w:rPr>
          <w:rFonts w:ascii="Times New Roman" w:hAnsi="Times New Roman" w:cs="Times New Roman"/>
          <w:sz w:val="28"/>
          <w:szCs w:val="28"/>
        </w:rPr>
      </w:pPr>
      <w:r w:rsidRPr="00130DB7">
        <w:rPr>
          <w:rFonts w:ascii="Times New Roman" w:hAnsi="Times New Roman" w:cs="Times New Roman"/>
          <w:sz w:val="28"/>
          <w:szCs w:val="28"/>
        </w:rPr>
        <w:t xml:space="preserve">Для </w:t>
      </w:r>
      <w:r>
        <w:rPr>
          <w:rFonts w:ascii="Times New Roman" w:hAnsi="Times New Roman" w:cs="Times New Roman"/>
          <w:sz w:val="28"/>
          <w:szCs w:val="28"/>
        </w:rPr>
        <w:t xml:space="preserve">решения задачи необходимо вписать в столбцы 3 и 4 соответственно номера корреспондирующих счетов по дебету и кредиту. Номера синтетических счетов содержатся в Плане счетов бухгалтерского учета </w:t>
      </w:r>
      <w:r w:rsidRPr="00130DB7">
        <w:rPr>
          <w:rFonts w:ascii="Times New Roman" w:hAnsi="Times New Roman" w:cs="Times New Roman"/>
          <w:sz w:val="28"/>
          <w:szCs w:val="28"/>
        </w:rPr>
        <w:t>[</w:t>
      </w:r>
      <w:r w:rsidR="00DB65F8">
        <w:rPr>
          <w:rFonts w:ascii="Times New Roman" w:hAnsi="Times New Roman" w:cs="Times New Roman"/>
          <w:sz w:val="28"/>
          <w:szCs w:val="28"/>
        </w:rPr>
        <w:t>Приложение 1</w:t>
      </w:r>
      <w:r w:rsidRPr="00130DB7">
        <w:rPr>
          <w:rFonts w:ascii="Times New Roman" w:hAnsi="Times New Roman" w:cs="Times New Roman"/>
          <w:sz w:val="28"/>
          <w:szCs w:val="28"/>
        </w:rPr>
        <w:t>]</w:t>
      </w:r>
      <w:r>
        <w:rPr>
          <w:rFonts w:ascii="Times New Roman" w:hAnsi="Times New Roman" w:cs="Times New Roman"/>
          <w:sz w:val="28"/>
          <w:szCs w:val="28"/>
        </w:rPr>
        <w:t>.</w:t>
      </w:r>
      <w:r w:rsidR="00DB65F8">
        <w:rPr>
          <w:rFonts w:ascii="Times New Roman" w:hAnsi="Times New Roman" w:cs="Times New Roman"/>
          <w:sz w:val="28"/>
          <w:szCs w:val="28"/>
        </w:rPr>
        <w:t xml:space="preserve"> Необходимо изучить комментарии по применению счетов 01, 02, 07, 08 Плана счетов бухгалтерского учета </w:t>
      </w:r>
      <w:r w:rsidR="00DB65F8" w:rsidRPr="00130DB7">
        <w:rPr>
          <w:rFonts w:ascii="Times New Roman" w:hAnsi="Times New Roman" w:cs="Times New Roman"/>
          <w:sz w:val="28"/>
          <w:szCs w:val="28"/>
        </w:rPr>
        <w:t>[5]</w:t>
      </w:r>
      <w:r w:rsidR="00DB65F8">
        <w:rPr>
          <w:rFonts w:ascii="Times New Roman" w:hAnsi="Times New Roman" w:cs="Times New Roman"/>
          <w:sz w:val="28"/>
          <w:szCs w:val="28"/>
        </w:rPr>
        <w:t>.</w:t>
      </w:r>
    </w:p>
    <w:p w:rsidR="003973D1" w:rsidRDefault="003973D1" w:rsidP="003973D1">
      <w:pPr>
        <w:ind w:firstLine="709"/>
        <w:jc w:val="right"/>
        <w:rPr>
          <w:sz w:val="28"/>
          <w:szCs w:val="28"/>
        </w:rPr>
      </w:pPr>
    </w:p>
    <w:p w:rsidR="003973D1" w:rsidRDefault="003973D1" w:rsidP="003973D1">
      <w:pPr>
        <w:ind w:left="710"/>
        <w:jc w:val="both"/>
        <w:rPr>
          <w:b/>
          <w:sz w:val="28"/>
          <w:szCs w:val="28"/>
        </w:rPr>
      </w:pPr>
      <w:r w:rsidRPr="00020BE0">
        <w:rPr>
          <w:b/>
          <w:sz w:val="28"/>
          <w:szCs w:val="28"/>
        </w:rPr>
        <w:t xml:space="preserve">Задание </w:t>
      </w:r>
      <w:r w:rsidR="00B411CA">
        <w:rPr>
          <w:b/>
          <w:sz w:val="28"/>
          <w:szCs w:val="28"/>
        </w:rPr>
        <w:t>1</w:t>
      </w:r>
      <w:r w:rsidRPr="00020BE0">
        <w:rPr>
          <w:b/>
          <w:sz w:val="28"/>
          <w:szCs w:val="28"/>
        </w:rPr>
        <w:t>.</w:t>
      </w:r>
      <w:r>
        <w:rPr>
          <w:b/>
          <w:sz w:val="28"/>
          <w:szCs w:val="28"/>
        </w:rPr>
        <w:t>2</w:t>
      </w:r>
      <w:r w:rsidRPr="00020BE0">
        <w:rPr>
          <w:b/>
          <w:sz w:val="28"/>
          <w:szCs w:val="28"/>
        </w:rPr>
        <w:t>.</w:t>
      </w:r>
    </w:p>
    <w:p w:rsidR="00020BE0" w:rsidRPr="00020BE0" w:rsidRDefault="00020BE0" w:rsidP="00020BE0">
      <w:pPr>
        <w:pStyle w:val="af2"/>
        <w:spacing w:after="0" w:line="240" w:lineRule="auto"/>
        <w:ind w:firstLine="709"/>
        <w:rPr>
          <w:sz w:val="28"/>
          <w:szCs w:val="28"/>
        </w:rPr>
      </w:pPr>
      <w:r w:rsidRPr="00020BE0">
        <w:rPr>
          <w:sz w:val="28"/>
          <w:szCs w:val="28"/>
        </w:rPr>
        <w:t>Старший инженер В.Н. Колючкин, работающий в  ОАО «Строймонтаж», был направлен в командировку в Москву с 3 по 12 октября 2016 г. для приобретения объекта основных средств. Ему выдали из кассы 230</w:t>
      </w:r>
      <w:r w:rsidRPr="00020BE0">
        <w:rPr>
          <w:sz w:val="28"/>
          <w:szCs w:val="28"/>
        </w:rPr>
        <w:sym w:font="Symbol" w:char="F0A2"/>
      </w:r>
      <w:r w:rsidRPr="00020BE0">
        <w:rPr>
          <w:sz w:val="28"/>
          <w:szCs w:val="28"/>
        </w:rPr>
        <w:t>000 руб. Вернувшись из командировки,13 октября 2016г.  работник составил авансовый отчет, к которому приложил:</w:t>
      </w:r>
    </w:p>
    <w:p w:rsidR="00020BE0" w:rsidRPr="00020BE0" w:rsidRDefault="00020BE0" w:rsidP="006B04DF">
      <w:pPr>
        <w:pStyle w:val="af"/>
        <w:numPr>
          <w:ilvl w:val="0"/>
          <w:numId w:val="5"/>
        </w:numPr>
        <w:tabs>
          <w:tab w:val="num" w:pos="993"/>
        </w:tabs>
        <w:ind w:left="0" w:firstLine="709"/>
        <w:rPr>
          <w:sz w:val="28"/>
          <w:szCs w:val="28"/>
        </w:rPr>
      </w:pPr>
      <w:r w:rsidRPr="00020BE0">
        <w:rPr>
          <w:sz w:val="28"/>
          <w:szCs w:val="28"/>
        </w:rPr>
        <w:t>письменный отчет о выполнении производственных задач поездки;</w:t>
      </w:r>
    </w:p>
    <w:p w:rsidR="00020BE0" w:rsidRPr="00020BE0" w:rsidRDefault="00020BE0" w:rsidP="006B04DF">
      <w:pPr>
        <w:pStyle w:val="af"/>
        <w:numPr>
          <w:ilvl w:val="0"/>
          <w:numId w:val="5"/>
        </w:numPr>
        <w:tabs>
          <w:tab w:val="num" w:pos="993"/>
        </w:tabs>
        <w:ind w:left="0" w:firstLine="709"/>
        <w:rPr>
          <w:sz w:val="28"/>
          <w:szCs w:val="28"/>
        </w:rPr>
      </w:pPr>
      <w:r w:rsidRPr="00020BE0">
        <w:rPr>
          <w:sz w:val="28"/>
          <w:szCs w:val="28"/>
        </w:rPr>
        <w:t>командировочное удостоверение;</w:t>
      </w:r>
    </w:p>
    <w:p w:rsidR="00020BE0" w:rsidRPr="00020BE0" w:rsidRDefault="00020BE0" w:rsidP="006B04DF">
      <w:pPr>
        <w:pStyle w:val="af"/>
        <w:numPr>
          <w:ilvl w:val="0"/>
          <w:numId w:val="5"/>
        </w:numPr>
        <w:tabs>
          <w:tab w:val="num" w:pos="993"/>
        </w:tabs>
        <w:ind w:left="0" w:firstLine="709"/>
        <w:rPr>
          <w:sz w:val="28"/>
          <w:szCs w:val="28"/>
        </w:rPr>
      </w:pPr>
      <w:r w:rsidRPr="00020BE0">
        <w:rPr>
          <w:sz w:val="28"/>
          <w:szCs w:val="28"/>
        </w:rPr>
        <w:t>договор на приобретение основных средств;</w:t>
      </w:r>
    </w:p>
    <w:p w:rsidR="00020BE0" w:rsidRPr="00ED6A17" w:rsidRDefault="00020BE0" w:rsidP="006B04DF">
      <w:pPr>
        <w:pStyle w:val="25"/>
        <w:numPr>
          <w:ilvl w:val="0"/>
          <w:numId w:val="5"/>
        </w:numPr>
        <w:tabs>
          <w:tab w:val="num" w:pos="993"/>
        </w:tabs>
        <w:spacing w:after="0" w:line="240" w:lineRule="auto"/>
        <w:ind w:left="0" w:firstLine="709"/>
        <w:rPr>
          <w:sz w:val="28"/>
          <w:szCs w:val="28"/>
        </w:rPr>
      </w:pPr>
      <w:r w:rsidRPr="00ED6A17">
        <w:rPr>
          <w:sz w:val="28"/>
          <w:szCs w:val="28"/>
        </w:rPr>
        <w:t>приходный кассовый ордер</w:t>
      </w:r>
      <w:r>
        <w:rPr>
          <w:sz w:val="28"/>
          <w:szCs w:val="28"/>
        </w:rPr>
        <w:t>, накладную</w:t>
      </w:r>
      <w:r w:rsidRPr="00ED6A17">
        <w:rPr>
          <w:sz w:val="28"/>
          <w:szCs w:val="28"/>
        </w:rPr>
        <w:t xml:space="preserve"> и счет-фактуру на приобретение объекта основных средств стоимостью </w:t>
      </w:r>
      <w:r>
        <w:rPr>
          <w:sz w:val="28"/>
          <w:szCs w:val="28"/>
        </w:rPr>
        <w:t>1</w:t>
      </w:r>
      <w:r w:rsidRPr="00ED6A17">
        <w:rPr>
          <w:sz w:val="28"/>
          <w:szCs w:val="28"/>
        </w:rPr>
        <w:t>1</w:t>
      </w:r>
      <w:r>
        <w:rPr>
          <w:sz w:val="28"/>
          <w:szCs w:val="28"/>
        </w:rPr>
        <w:t>8</w:t>
      </w:r>
      <w:r w:rsidRPr="00ED6A17">
        <w:rPr>
          <w:sz w:val="28"/>
          <w:szCs w:val="28"/>
        </w:rPr>
        <w:sym w:font="Symbol" w:char="F0A2"/>
      </w:r>
      <w:r>
        <w:rPr>
          <w:sz w:val="28"/>
          <w:szCs w:val="28"/>
        </w:rPr>
        <w:t>000</w:t>
      </w:r>
      <w:r w:rsidRPr="00ED6A17">
        <w:rPr>
          <w:sz w:val="28"/>
          <w:szCs w:val="28"/>
        </w:rPr>
        <w:t xml:space="preserve"> руб. (в том числе НДС</w:t>
      </w:r>
      <w:r>
        <w:rPr>
          <w:sz w:val="28"/>
          <w:szCs w:val="28"/>
        </w:rPr>
        <w:t xml:space="preserve"> 18%</w:t>
      </w:r>
      <w:r w:rsidRPr="00ED6A17">
        <w:rPr>
          <w:sz w:val="28"/>
          <w:szCs w:val="28"/>
        </w:rPr>
        <w:t xml:space="preserve"> –</w:t>
      </w:r>
      <w:r>
        <w:rPr>
          <w:sz w:val="28"/>
          <w:szCs w:val="28"/>
        </w:rPr>
        <w:t xml:space="preserve"> 18 000 руб.</w:t>
      </w:r>
      <w:r w:rsidRPr="00ED6A17">
        <w:rPr>
          <w:sz w:val="28"/>
          <w:szCs w:val="28"/>
        </w:rPr>
        <w:t>);</w:t>
      </w:r>
    </w:p>
    <w:p w:rsidR="00020BE0" w:rsidRPr="00020BE0" w:rsidRDefault="00020BE0" w:rsidP="006B04DF">
      <w:pPr>
        <w:pStyle w:val="af"/>
        <w:numPr>
          <w:ilvl w:val="0"/>
          <w:numId w:val="5"/>
        </w:numPr>
        <w:tabs>
          <w:tab w:val="num" w:pos="993"/>
        </w:tabs>
        <w:ind w:left="0" w:firstLine="709"/>
        <w:rPr>
          <w:sz w:val="28"/>
          <w:szCs w:val="28"/>
        </w:rPr>
      </w:pPr>
      <w:r w:rsidRPr="00020BE0">
        <w:rPr>
          <w:sz w:val="28"/>
          <w:szCs w:val="28"/>
        </w:rPr>
        <w:t>железнодорожные билеты на сумму 11</w:t>
      </w:r>
      <w:r w:rsidRPr="00ED6A17">
        <w:sym w:font="Symbol" w:char="F0A2"/>
      </w:r>
      <w:r w:rsidRPr="00020BE0">
        <w:rPr>
          <w:sz w:val="28"/>
          <w:szCs w:val="28"/>
        </w:rPr>
        <w:t>800 руб. (в том числе НДС 18% – 1800 руб.);</w:t>
      </w:r>
    </w:p>
    <w:p w:rsidR="00020BE0" w:rsidRDefault="00020BE0" w:rsidP="006B04DF">
      <w:pPr>
        <w:pStyle w:val="25"/>
        <w:numPr>
          <w:ilvl w:val="0"/>
          <w:numId w:val="5"/>
        </w:numPr>
        <w:tabs>
          <w:tab w:val="num" w:pos="993"/>
        </w:tabs>
        <w:spacing w:after="0" w:line="240" w:lineRule="auto"/>
        <w:ind w:left="0" w:firstLine="709"/>
        <w:rPr>
          <w:sz w:val="28"/>
          <w:szCs w:val="28"/>
        </w:rPr>
      </w:pPr>
      <w:r w:rsidRPr="00ED6A17">
        <w:rPr>
          <w:sz w:val="28"/>
          <w:szCs w:val="28"/>
        </w:rPr>
        <w:t xml:space="preserve">счет за проживание в гостинице в течение девяти дней на сумму </w:t>
      </w:r>
      <w:r>
        <w:rPr>
          <w:sz w:val="28"/>
          <w:szCs w:val="28"/>
        </w:rPr>
        <w:t>14950</w:t>
      </w:r>
      <w:r w:rsidRPr="00ED6A17">
        <w:rPr>
          <w:sz w:val="28"/>
          <w:szCs w:val="28"/>
        </w:rPr>
        <w:t xml:space="preserve"> руб.</w:t>
      </w:r>
      <w:r>
        <w:rPr>
          <w:sz w:val="28"/>
          <w:szCs w:val="28"/>
        </w:rPr>
        <w:t xml:space="preserve"> (без НДС)</w:t>
      </w:r>
    </w:p>
    <w:p w:rsidR="00020BE0" w:rsidRDefault="00020BE0" w:rsidP="006B04DF">
      <w:pPr>
        <w:pStyle w:val="25"/>
        <w:numPr>
          <w:ilvl w:val="0"/>
          <w:numId w:val="5"/>
        </w:numPr>
        <w:tabs>
          <w:tab w:val="num" w:pos="993"/>
        </w:tabs>
        <w:spacing w:after="0" w:line="240" w:lineRule="auto"/>
        <w:ind w:left="0" w:firstLine="709"/>
        <w:rPr>
          <w:sz w:val="28"/>
          <w:szCs w:val="28"/>
        </w:rPr>
      </w:pPr>
      <w:r>
        <w:rPr>
          <w:sz w:val="28"/>
          <w:szCs w:val="28"/>
        </w:rPr>
        <w:t>Расчет суточных командировочных расходов на общую сумму 5000 руб.</w:t>
      </w:r>
    </w:p>
    <w:p w:rsidR="00020BE0" w:rsidRDefault="00020BE0" w:rsidP="00020BE0">
      <w:pPr>
        <w:pStyle w:val="25"/>
        <w:tabs>
          <w:tab w:val="num" w:pos="993"/>
        </w:tabs>
        <w:spacing w:after="0" w:line="240" w:lineRule="auto"/>
        <w:ind w:firstLine="709"/>
        <w:rPr>
          <w:i/>
          <w:sz w:val="28"/>
          <w:szCs w:val="28"/>
        </w:rPr>
      </w:pPr>
    </w:p>
    <w:p w:rsidR="00020BE0" w:rsidRPr="00020BE0" w:rsidRDefault="00020BE0" w:rsidP="00020BE0">
      <w:pPr>
        <w:pStyle w:val="25"/>
        <w:tabs>
          <w:tab w:val="num" w:pos="1239"/>
        </w:tabs>
        <w:spacing w:after="0" w:line="240" w:lineRule="auto"/>
        <w:ind w:firstLine="709"/>
        <w:rPr>
          <w:sz w:val="28"/>
          <w:szCs w:val="28"/>
        </w:rPr>
      </w:pPr>
      <w:r w:rsidRPr="00020BE0">
        <w:rPr>
          <w:sz w:val="28"/>
          <w:szCs w:val="28"/>
        </w:rPr>
        <w:t>Для установки и наладки приобретенного инженером В.Н. Колючкиным объекта основных средств 15 октября 2016г. был приглашен специалист сторонней организации. Стоимость его услуг Договора и акта выполненных работ составила 2360 руб. (в т.ч. НДС 18% - 360 руб.).</w:t>
      </w:r>
    </w:p>
    <w:p w:rsidR="00020BE0" w:rsidRDefault="00020BE0" w:rsidP="00020BE0">
      <w:pPr>
        <w:ind w:firstLine="709"/>
        <w:rPr>
          <w:sz w:val="28"/>
          <w:szCs w:val="28"/>
          <w:u w:val="single"/>
        </w:rPr>
      </w:pPr>
    </w:p>
    <w:p w:rsidR="00020BE0" w:rsidRDefault="00020BE0" w:rsidP="00020BE0">
      <w:pPr>
        <w:ind w:firstLine="709"/>
        <w:rPr>
          <w:sz w:val="28"/>
          <w:szCs w:val="28"/>
        </w:rPr>
      </w:pPr>
      <w:r w:rsidRPr="00ED6A17">
        <w:rPr>
          <w:sz w:val="28"/>
          <w:szCs w:val="28"/>
          <w:u w:val="single"/>
        </w:rPr>
        <w:t>Требуется</w:t>
      </w:r>
      <w:r>
        <w:rPr>
          <w:sz w:val="28"/>
          <w:szCs w:val="28"/>
          <w:u w:val="single"/>
        </w:rPr>
        <w:t>:</w:t>
      </w:r>
      <w:r w:rsidRPr="00A43014">
        <w:rPr>
          <w:sz w:val="28"/>
          <w:szCs w:val="28"/>
        </w:rPr>
        <w:t xml:space="preserve"> </w:t>
      </w:r>
      <w:r w:rsidRPr="00ED6A17">
        <w:rPr>
          <w:sz w:val="28"/>
          <w:szCs w:val="28"/>
        </w:rPr>
        <w:t>отразить в учете операции по приобретению объекта основных средств</w:t>
      </w:r>
      <w:r>
        <w:rPr>
          <w:sz w:val="28"/>
          <w:szCs w:val="28"/>
        </w:rPr>
        <w:t>, сформировать его первоначальную стоимость</w:t>
      </w:r>
      <w:r w:rsidRPr="00ED6A17">
        <w:rPr>
          <w:sz w:val="28"/>
          <w:szCs w:val="28"/>
        </w:rPr>
        <w:t>.</w:t>
      </w:r>
    </w:p>
    <w:p w:rsidR="00020BE0" w:rsidRDefault="00020BE0" w:rsidP="00020BE0">
      <w:pPr>
        <w:ind w:firstLine="709"/>
        <w:rPr>
          <w:sz w:val="28"/>
          <w:szCs w:val="28"/>
        </w:rPr>
      </w:pPr>
    </w:p>
    <w:p w:rsidR="00020BE0" w:rsidRPr="00721654" w:rsidRDefault="00020BE0" w:rsidP="00020BE0">
      <w:pPr>
        <w:widowControl w:val="0"/>
        <w:ind w:firstLine="720"/>
        <w:jc w:val="both"/>
        <w:rPr>
          <w:b/>
          <w:i/>
          <w:color w:val="000000"/>
          <w:sz w:val="28"/>
          <w:szCs w:val="28"/>
        </w:rPr>
      </w:pPr>
      <w:r w:rsidRPr="00721654">
        <w:rPr>
          <w:b/>
          <w:i/>
          <w:color w:val="000000"/>
          <w:sz w:val="28"/>
          <w:szCs w:val="28"/>
        </w:rPr>
        <w:t>Методические рекомендации по решению задачи:</w:t>
      </w:r>
    </w:p>
    <w:p w:rsidR="00020BE0" w:rsidRDefault="00020BE0" w:rsidP="00020BE0">
      <w:pPr>
        <w:ind w:firstLine="709"/>
        <w:rPr>
          <w:sz w:val="28"/>
          <w:szCs w:val="28"/>
        </w:rPr>
      </w:pPr>
      <w:r>
        <w:rPr>
          <w:sz w:val="28"/>
          <w:szCs w:val="28"/>
        </w:rPr>
        <w:t xml:space="preserve">Для выполнения задачи использовать следующую таблицу (таблица </w:t>
      </w:r>
      <w:r w:rsidR="00B411CA">
        <w:rPr>
          <w:sz w:val="28"/>
          <w:szCs w:val="28"/>
        </w:rPr>
        <w:t>1</w:t>
      </w:r>
      <w:r>
        <w:rPr>
          <w:sz w:val="28"/>
          <w:szCs w:val="28"/>
        </w:rPr>
        <w:t>.1):</w:t>
      </w:r>
    </w:p>
    <w:p w:rsidR="00020BE0" w:rsidRDefault="00020BE0" w:rsidP="00020BE0">
      <w:pPr>
        <w:ind w:firstLine="709"/>
        <w:jc w:val="right"/>
        <w:rPr>
          <w:sz w:val="28"/>
          <w:szCs w:val="28"/>
        </w:rPr>
      </w:pPr>
    </w:p>
    <w:p w:rsidR="00B411CA" w:rsidRDefault="00B411CA">
      <w:pPr>
        <w:rPr>
          <w:sz w:val="28"/>
          <w:szCs w:val="28"/>
        </w:rPr>
      </w:pPr>
      <w:r>
        <w:rPr>
          <w:sz w:val="28"/>
          <w:szCs w:val="28"/>
        </w:rPr>
        <w:br w:type="page"/>
      </w:r>
    </w:p>
    <w:p w:rsidR="00020BE0" w:rsidRDefault="00020BE0" w:rsidP="00020BE0">
      <w:pPr>
        <w:ind w:firstLine="709"/>
        <w:jc w:val="right"/>
        <w:rPr>
          <w:sz w:val="28"/>
          <w:szCs w:val="28"/>
        </w:rPr>
      </w:pPr>
      <w:r>
        <w:rPr>
          <w:sz w:val="28"/>
          <w:szCs w:val="28"/>
        </w:rPr>
        <w:lastRenderedPageBreak/>
        <w:t xml:space="preserve">Таблица </w:t>
      </w:r>
      <w:r w:rsidR="00B411CA">
        <w:rPr>
          <w:sz w:val="28"/>
          <w:szCs w:val="28"/>
        </w:rPr>
        <w:t>1</w:t>
      </w:r>
      <w:r>
        <w:rPr>
          <w:sz w:val="28"/>
          <w:szCs w:val="28"/>
        </w:rPr>
        <w:t>.1</w:t>
      </w:r>
    </w:p>
    <w:p w:rsidR="00020BE0" w:rsidRDefault="00020BE0" w:rsidP="00020BE0">
      <w:pPr>
        <w:ind w:firstLine="709"/>
        <w:jc w:val="center"/>
        <w:rPr>
          <w:sz w:val="28"/>
          <w:szCs w:val="28"/>
        </w:rPr>
      </w:pPr>
      <w:r>
        <w:rPr>
          <w:sz w:val="28"/>
          <w:szCs w:val="28"/>
        </w:rPr>
        <w:t>Журнал хозяйственных операций</w:t>
      </w:r>
    </w:p>
    <w:p w:rsidR="00020BE0" w:rsidRDefault="00020BE0" w:rsidP="00020BE0">
      <w:pPr>
        <w:ind w:firstLine="709"/>
        <w:jc w:val="center"/>
        <w:rPr>
          <w:sz w:val="28"/>
          <w:szCs w:val="28"/>
        </w:rPr>
      </w:pPr>
      <w:r>
        <w:rPr>
          <w:sz w:val="28"/>
          <w:szCs w:val="28"/>
        </w:rPr>
        <w:t xml:space="preserve">за  </w:t>
      </w:r>
      <w:r w:rsidRPr="00B43DF8">
        <w:rPr>
          <w:sz w:val="28"/>
          <w:szCs w:val="28"/>
          <w:u w:val="single"/>
        </w:rPr>
        <w:t xml:space="preserve">          </w:t>
      </w:r>
      <w:r>
        <w:rPr>
          <w:sz w:val="28"/>
          <w:szCs w:val="28"/>
          <w:u w:val="single"/>
        </w:rPr>
        <w:t xml:space="preserve">    </w:t>
      </w:r>
      <w:r w:rsidRPr="00B43DF8">
        <w:rPr>
          <w:sz w:val="28"/>
          <w:szCs w:val="28"/>
          <w:u w:val="single"/>
        </w:rPr>
        <w:t xml:space="preserve">       </w:t>
      </w:r>
      <w:r>
        <w:rPr>
          <w:sz w:val="28"/>
          <w:szCs w:val="28"/>
        </w:rPr>
        <w:t xml:space="preserve"> 20</w:t>
      </w:r>
      <w:r w:rsidRPr="00020BE0">
        <w:rPr>
          <w:sz w:val="28"/>
          <w:szCs w:val="28"/>
        </w:rPr>
        <w:t>1</w:t>
      </w:r>
      <w:r>
        <w:rPr>
          <w:sz w:val="28"/>
          <w:szCs w:val="28"/>
        </w:rPr>
        <w:t xml:space="preserve"> </w:t>
      </w:r>
      <w:r w:rsidRPr="00B43DF8">
        <w:rPr>
          <w:sz w:val="28"/>
          <w:szCs w:val="28"/>
          <w:u w:val="single"/>
        </w:rPr>
        <w:t xml:space="preserve">  </w:t>
      </w:r>
      <w:r>
        <w:rPr>
          <w:sz w:val="28"/>
          <w:szCs w:val="28"/>
        </w:rPr>
        <w:t xml:space="preserve"> г.</w:t>
      </w:r>
    </w:p>
    <w:p w:rsidR="0027620E" w:rsidRPr="00F535C4" w:rsidRDefault="0027620E" w:rsidP="00020BE0">
      <w:pPr>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1366"/>
        <w:gridCol w:w="3813"/>
        <w:gridCol w:w="1182"/>
        <w:gridCol w:w="1196"/>
        <w:gridCol w:w="1209"/>
      </w:tblGrid>
      <w:tr w:rsidR="00020BE0" w:rsidTr="0027620E">
        <w:tc>
          <w:tcPr>
            <w:tcW w:w="861" w:type="dxa"/>
          </w:tcPr>
          <w:p w:rsidR="00020BE0" w:rsidRDefault="00020BE0" w:rsidP="00020BE0">
            <w:pPr>
              <w:jc w:val="center"/>
              <w:rPr>
                <w:sz w:val="28"/>
                <w:szCs w:val="28"/>
              </w:rPr>
            </w:pPr>
            <w:r>
              <w:rPr>
                <w:sz w:val="28"/>
                <w:szCs w:val="28"/>
              </w:rPr>
              <w:t>№п/п</w:t>
            </w:r>
          </w:p>
        </w:tc>
        <w:tc>
          <w:tcPr>
            <w:tcW w:w="1407" w:type="dxa"/>
          </w:tcPr>
          <w:p w:rsidR="00020BE0" w:rsidRDefault="00020BE0" w:rsidP="00020BE0">
            <w:pPr>
              <w:jc w:val="center"/>
              <w:rPr>
                <w:sz w:val="28"/>
                <w:szCs w:val="28"/>
              </w:rPr>
            </w:pPr>
            <w:r>
              <w:rPr>
                <w:sz w:val="28"/>
                <w:szCs w:val="28"/>
              </w:rPr>
              <w:t>Дата</w:t>
            </w:r>
          </w:p>
        </w:tc>
        <w:tc>
          <w:tcPr>
            <w:tcW w:w="3960" w:type="dxa"/>
          </w:tcPr>
          <w:p w:rsidR="00020BE0" w:rsidRDefault="00020BE0" w:rsidP="00020BE0">
            <w:pPr>
              <w:jc w:val="center"/>
              <w:rPr>
                <w:sz w:val="28"/>
                <w:szCs w:val="28"/>
              </w:rPr>
            </w:pPr>
            <w:r>
              <w:rPr>
                <w:sz w:val="28"/>
                <w:szCs w:val="28"/>
              </w:rPr>
              <w:t>Содержание операции</w:t>
            </w:r>
          </w:p>
        </w:tc>
        <w:tc>
          <w:tcPr>
            <w:tcW w:w="1200" w:type="dxa"/>
          </w:tcPr>
          <w:p w:rsidR="00020BE0" w:rsidRDefault="00020BE0" w:rsidP="00020BE0">
            <w:pPr>
              <w:jc w:val="center"/>
              <w:rPr>
                <w:sz w:val="28"/>
                <w:szCs w:val="28"/>
              </w:rPr>
            </w:pPr>
            <w:r>
              <w:rPr>
                <w:sz w:val="28"/>
                <w:szCs w:val="28"/>
              </w:rPr>
              <w:t>Дебет</w:t>
            </w:r>
          </w:p>
        </w:tc>
        <w:tc>
          <w:tcPr>
            <w:tcW w:w="1204" w:type="dxa"/>
          </w:tcPr>
          <w:p w:rsidR="00020BE0" w:rsidRDefault="00020BE0" w:rsidP="00020BE0">
            <w:pPr>
              <w:jc w:val="center"/>
              <w:rPr>
                <w:sz w:val="28"/>
                <w:szCs w:val="28"/>
              </w:rPr>
            </w:pPr>
            <w:r>
              <w:rPr>
                <w:sz w:val="28"/>
                <w:szCs w:val="28"/>
              </w:rPr>
              <w:t>Кредит</w:t>
            </w:r>
          </w:p>
        </w:tc>
        <w:tc>
          <w:tcPr>
            <w:tcW w:w="1222" w:type="dxa"/>
          </w:tcPr>
          <w:p w:rsidR="00020BE0" w:rsidRDefault="00020BE0" w:rsidP="00020BE0">
            <w:pPr>
              <w:jc w:val="center"/>
              <w:rPr>
                <w:sz w:val="28"/>
                <w:szCs w:val="28"/>
              </w:rPr>
            </w:pPr>
            <w:r>
              <w:rPr>
                <w:sz w:val="28"/>
                <w:szCs w:val="28"/>
              </w:rPr>
              <w:t xml:space="preserve">Сумма </w:t>
            </w:r>
          </w:p>
        </w:tc>
      </w:tr>
      <w:tr w:rsidR="00020BE0" w:rsidTr="0027620E">
        <w:tc>
          <w:tcPr>
            <w:tcW w:w="861" w:type="dxa"/>
          </w:tcPr>
          <w:p w:rsidR="00020BE0" w:rsidRDefault="00020BE0" w:rsidP="00020BE0">
            <w:pPr>
              <w:rPr>
                <w:sz w:val="28"/>
                <w:szCs w:val="28"/>
              </w:rPr>
            </w:pPr>
          </w:p>
        </w:tc>
        <w:tc>
          <w:tcPr>
            <w:tcW w:w="1407" w:type="dxa"/>
          </w:tcPr>
          <w:p w:rsidR="00020BE0" w:rsidRDefault="00020BE0" w:rsidP="00020BE0">
            <w:pPr>
              <w:rPr>
                <w:sz w:val="28"/>
                <w:szCs w:val="28"/>
              </w:rPr>
            </w:pPr>
          </w:p>
        </w:tc>
        <w:tc>
          <w:tcPr>
            <w:tcW w:w="3960" w:type="dxa"/>
          </w:tcPr>
          <w:p w:rsidR="00020BE0" w:rsidRDefault="00020BE0" w:rsidP="00020BE0">
            <w:pPr>
              <w:rPr>
                <w:sz w:val="28"/>
                <w:szCs w:val="28"/>
              </w:rPr>
            </w:pPr>
          </w:p>
        </w:tc>
        <w:tc>
          <w:tcPr>
            <w:tcW w:w="1200" w:type="dxa"/>
          </w:tcPr>
          <w:p w:rsidR="00020BE0" w:rsidRDefault="00020BE0" w:rsidP="00020BE0">
            <w:pPr>
              <w:rPr>
                <w:sz w:val="28"/>
                <w:szCs w:val="28"/>
              </w:rPr>
            </w:pPr>
          </w:p>
        </w:tc>
        <w:tc>
          <w:tcPr>
            <w:tcW w:w="1204" w:type="dxa"/>
          </w:tcPr>
          <w:p w:rsidR="00020BE0" w:rsidRDefault="00020BE0" w:rsidP="00020BE0">
            <w:pPr>
              <w:rPr>
                <w:sz w:val="28"/>
                <w:szCs w:val="28"/>
              </w:rPr>
            </w:pPr>
          </w:p>
        </w:tc>
        <w:tc>
          <w:tcPr>
            <w:tcW w:w="1222" w:type="dxa"/>
          </w:tcPr>
          <w:p w:rsidR="00020BE0" w:rsidRDefault="00020BE0" w:rsidP="00020BE0">
            <w:pPr>
              <w:rPr>
                <w:sz w:val="28"/>
                <w:szCs w:val="28"/>
              </w:rPr>
            </w:pPr>
          </w:p>
        </w:tc>
      </w:tr>
      <w:tr w:rsidR="00020BE0" w:rsidTr="0027620E">
        <w:tc>
          <w:tcPr>
            <w:tcW w:w="861" w:type="dxa"/>
          </w:tcPr>
          <w:p w:rsidR="00020BE0" w:rsidRDefault="00020BE0" w:rsidP="00020BE0">
            <w:pPr>
              <w:rPr>
                <w:sz w:val="28"/>
                <w:szCs w:val="28"/>
              </w:rPr>
            </w:pPr>
          </w:p>
        </w:tc>
        <w:tc>
          <w:tcPr>
            <w:tcW w:w="1407" w:type="dxa"/>
          </w:tcPr>
          <w:p w:rsidR="00020BE0" w:rsidRDefault="00020BE0" w:rsidP="00020BE0">
            <w:pPr>
              <w:rPr>
                <w:sz w:val="28"/>
                <w:szCs w:val="28"/>
              </w:rPr>
            </w:pPr>
          </w:p>
        </w:tc>
        <w:tc>
          <w:tcPr>
            <w:tcW w:w="3960" w:type="dxa"/>
          </w:tcPr>
          <w:p w:rsidR="00020BE0" w:rsidRDefault="00020BE0" w:rsidP="00020BE0">
            <w:pPr>
              <w:rPr>
                <w:sz w:val="28"/>
                <w:szCs w:val="28"/>
              </w:rPr>
            </w:pPr>
          </w:p>
        </w:tc>
        <w:tc>
          <w:tcPr>
            <w:tcW w:w="1200" w:type="dxa"/>
          </w:tcPr>
          <w:p w:rsidR="00020BE0" w:rsidRDefault="00020BE0" w:rsidP="00020BE0">
            <w:pPr>
              <w:rPr>
                <w:sz w:val="28"/>
                <w:szCs w:val="28"/>
              </w:rPr>
            </w:pPr>
          </w:p>
        </w:tc>
        <w:tc>
          <w:tcPr>
            <w:tcW w:w="1204" w:type="dxa"/>
          </w:tcPr>
          <w:p w:rsidR="00020BE0" w:rsidRDefault="00020BE0" w:rsidP="00020BE0">
            <w:pPr>
              <w:rPr>
                <w:sz w:val="28"/>
                <w:szCs w:val="28"/>
              </w:rPr>
            </w:pPr>
          </w:p>
        </w:tc>
        <w:tc>
          <w:tcPr>
            <w:tcW w:w="1222" w:type="dxa"/>
          </w:tcPr>
          <w:p w:rsidR="00020BE0" w:rsidRDefault="00020BE0" w:rsidP="00020BE0">
            <w:pPr>
              <w:rPr>
                <w:sz w:val="28"/>
                <w:szCs w:val="28"/>
              </w:rPr>
            </w:pPr>
          </w:p>
        </w:tc>
      </w:tr>
      <w:tr w:rsidR="0027620E" w:rsidTr="0027620E">
        <w:tc>
          <w:tcPr>
            <w:tcW w:w="861" w:type="dxa"/>
          </w:tcPr>
          <w:p w:rsidR="0027620E" w:rsidRDefault="0027620E" w:rsidP="00020BE0">
            <w:pPr>
              <w:rPr>
                <w:sz w:val="28"/>
                <w:szCs w:val="28"/>
              </w:rPr>
            </w:pPr>
          </w:p>
        </w:tc>
        <w:tc>
          <w:tcPr>
            <w:tcW w:w="1407" w:type="dxa"/>
          </w:tcPr>
          <w:p w:rsidR="0027620E" w:rsidRDefault="0027620E" w:rsidP="00020BE0">
            <w:pPr>
              <w:rPr>
                <w:sz w:val="28"/>
                <w:szCs w:val="28"/>
              </w:rPr>
            </w:pPr>
          </w:p>
        </w:tc>
        <w:tc>
          <w:tcPr>
            <w:tcW w:w="3960" w:type="dxa"/>
          </w:tcPr>
          <w:p w:rsidR="0027620E" w:rsidRDefault="0027620E" w:rsidP="00020BE0">
            <w:pPr>
              <w:rPr>
                <w:sz w:val="28"/>
                <w:szCs w:val="28"/>
              </w:rPr>
            </w:pPr>
          </w:p>
        </w:tc>
        <w:tc>
          <w:tcPr>
            <w:tcW w:w="1200" w:type="dxa"/>
          </w:tcPr>
          <w:p w:rsidR="0027620E" w:rsidRDefault="0027620E" w:rsidP="00020BE0">
            <w:pPr>
              <w:rPr>
                <w:sz w:val="28"/>
                <w:szCs w:val="28"/>
              </w:rPr>
            </w:pPr>
          </w:p>
        </w:tc>
        <w:tc>
          <w:tcPr>
            <w:tcW w:w="1204" w:type="dxa"/>
          </w:tcPr>
          <w:p w:rsidR="0027620E" w:rsidRDefault="0027620E" w:rsidP="00020BE0">
            <w:pPr>
              <w:rPr>
                <w:sz w:val="28"/>
                <w:szCs w:val="28"/>
              </w:rPr>
            </w:pPr>
          </w:p>
        </w:tc>
        <w:tc>
          <w:tcPr>
            <w:tcW w:w="1222" w:type="dxa"/>
          </w:tcPr>
          <w:p w:rsidR="0027620E" w:rsidRDefault="0027620E" w:rsidP="00020BE0">
            <w:pPr>
              <w:rPr>
                <w:sz w:val="28"/>
                <w:szCs w:val="28"/>
              </w:rPr>
            </w:pPr>
          </w:p>
        </w:tc>
      </w:tr>
      <w:tr w:rsidR="0027620E" w:rsidTr="0027620E">
        <w:tc>
          <w:tcPr>
            <w:tcW w:w="861" w:type="dxa"/>
          </w:tcPr>
          <w:p w:rsidR="0027620E" w:rsidRDefault="0027620E" w:rsidP="00020BE0">
            <w:pPr>
              <w:rPr>
                <w:sz w:val="28"/>
                <w:szCs w:val="28"/>
              </w:rPr>
            </w:pPr>
          </w:p>
        </w:tc>
        <w:tc>
          <w:tcPr>
            <w:tcW w:w="1407" w:type="dxa"/>
          </w:tcPr>
          <w:p w:rsidR="0027620E" w:rsidRDefault="0027620E" w:rsidP="00020BE0">
            <w:pPr>
              <w:rPr>
                <w:sz w:val="28"/>
                <w:szCs w:val="28"/>
              </w:rPr>
            </w:pPr>
          </w:p>
        </w:tc>
        <w:tc>
          <w:tcPr>
            <w:tcW w:w="3960" w:type="dxa"/>
          </w:tcPr>
          <w:p w:rsidR="0027620E" w:rsidRDefault="0027620E" w:rsidP="00020BE0">
            <w:pPr>
              <w:rPr>
                <w:sz w:val="28"/>
                <w:szCs w:val="28"/>
              </w:rPr>
            </w:pPr>
          </w:p>
        </w:tc>
        <w:tc>
          <w:tcPr>
            <w:tcW w:w="1200" w:type="dxa"/>
          </w:tcPr>
          <w:p w:rsidR="0027620E" w:rsidRDefault="0027620E" w:rsidP="00020BE0">
            <w:pPr>
              <w:rPr>
                <w:sz w:val="28"/>
                <w:szCs w:val="28"/>
              </w:rPr>
            </w:pPr>
          </w:p>
        </w:tc>
        <w:tc>
          <w:tcPr>
            <w:tcW w:w="1204" w:type="dxa"/>
          </w:tcPr>
          <w:p w:rsidR="0027620E" w:rsidRDefault="0027620E" w:rsidP="00020BE0">
            <w:pPr>
              <w:rPr>
                <w:sz w:val="28"/>
                <w:szCs w:val="28"/>
              </w:rPr>
            </w:pPr>
          </w:p>
        </w:tc>
        <w:tc>
          <w:tcPr>
            <w:tcW w:w="1222" w:type="dxa"/>
          </w:tcPr>
          <w:p w:rsidR="0027620E" w:rsidRDefault="0027620E" w:rsidP="00020BE0">
            <w:pPr>
              <w:rPr>
                <w:sz w:val="28"/>
                <w:szCs w:val="28"/>
              </w:rPr>
            </w:pPr>
          </w:p>
        </w:tc>
      </w:tr>
      <w:tr w:rsidR="0027620E" w:rsidTr="0027620E">
        <w:tc>
          <w:tcPr>
            <w:tcW w:w="861" w:type="dxa"/>
          </w:tcPr>
          <w:p w:rsidR="0027620E" w:rsidRDefault="0027620E" w:rsidP="00020BE0">
            <w:pPr>
              <w:rPr>
                <w:sz w:val="28"/>
                <w:szCs w:val="28"/>
              </w:rPr>
            </w:pPr>
          </w:p>
        </w:tc>
        <w:tc>
          <w:tcPr>
            <w:tcW w:w="1407" w:type="dxa"/>
          </w:tcPr>
          <w:p w:rsidR="0027620E" w:rsidRDefault="0027620E" w:rsidP="00020BE0">
            <w:pPr>
              <w:rPr>
                <w:sz w:val="28"/>
                <w:szCs w:val="28"/>
              </w:rPr>
            </w:pPr>
          </w:p>
        </w:tc>
        <w:tc>
          <w:tcPr>
            <w:tcW w:w="3960" w:type="dxa"/>
          </w:tcPr>
          <w:p w:rsidR="0027620E" w:rsidRDefault="0027620E" w:rsidP="00020BE0">
            <w:pPr>
              <w:rPr>
                <w:sz w:val="28"/>
                <w:szCs w:val="28"/>
              </w:rPr>
            </w:pPr>
          </w:p>
        </w:tc>
        <w:tc>
          <w:tcPr>
            <w:tcW w:w="1200" w:type="dxa"/>
          </w:tcPr>
          <w:p w:rsidR="0027620E" w:rsidRDefault="0027620E" w:rsidP="00020BE0">
            <w:pPr>
              <w:rPr>
                <w:sz w:val="28"/>
                <w:szCs w:val="28"/>
              </w:rPr>
            </w:pPr>
          </w:p>
        </w:tc>
        <w:tc>
          <w:tcPr>
            <w:tcW w:w="1204" w:type="dxa"/>
          </w:tcPr>
          <w:p w:rsidR="0027620E" w:rsidRDefault="0027620E" w:rsidP="00020BE0">
            <w:pPr>
              <w:rPr>
                <w:sz w:val="28"/>
                <w:szCs w:val="28"/>
              </w:rPr>
            </w:pPr>
          </w:p>
        </w:tc>
        <w:tc>
          <w:tcPr>
            <w:tcW w:w="1222" w:type="dxa"/>
          </w:tcPr>
          <w:p w:rsidR="0027620E" w:rsidRDefault="0027620E" w:rsidP="00020BE0">
            <w:pPr>
              <w:rPr>
                <w:sz w:val="28"/>
                <w:szCs w:val="28"/>
              </w:rPr>
            </w:pPr>
          </w:p>
        </w:tc>
      </w:tr>
      <w:tr w:rsidR="0027620E" w:rsidTr="0027620E">
        <w:tc>
          <w:tcPr>
            <w:tcW w:w="861" w:type="dxa"/>
          </w:tcPr>
          <w:p w:rsidR="0027620E" w:rsidRDefault="0027620E" w:rsidP="00020BE0">
            <w:pPr>
              <w:rPr>
                <w:sz w:val="28"/>
                <w:szCs w:val="28"/>
              </w:rPr>
            </w:pPr>
          </w:p>
        </w:tc>
        <w:tc>
          <w:tcPr>
            <w:tcW w:w="1407" w:type="dxa"/>
          </w:tcPr>
          <w:p w:rsidR="0027620E" w:rsidRDefault="0027620E" w:rsidP="00020BE0">
            <w:pPr>
              <w:rPr>
                <w:sz w:val="28"/>
                <w:szCs w:val="28"/>
              </w:rPr>
            </w:pPr>
          </w:p>
        </w:tc>
        <w:tc>
          <w:tcPr>
            <w:tcW w:w="3960" w:type="dxa"/>
          </w:tcPr>
          <w:p w:rsidR="0027620E" w:rsidRDefault="0027620E" w:rsidP="00020BE0">
            <w:pPr>
              <w:rPr>
                <w:sz w:val="28"/>
                <w:szCs w:val="28"/>
              </w:rPr>
            </w:pPr>
          </w:p>
        </w:tc>
        <w:tc>
          <w:tcPr>
            <w:tcW w:w="1200" w:type="dxa"/>
          </w:tcPr>
          <w:p w:rsidR="0027620E" w:rsidRDefault="0027620E" w:rsidP="00020BE0">
            <w:pPr>
              <w:rPr>
                <w:sz w:val="28"/>
                <w:szCs w:val="28"/>
              </w:rPr>
            </w:pPr>
          </w:p>
        </w:tc>
        <w:tc>
          <w:tcPr>
            <w:tcW w:w="1204" w:type="dxa"/>
          </w:tcPr>
          <w:p w:rsidR="0027620E" w:rsidRDefault="0027620E" w:rsidP="00020BE0">
            <w:pPr>
              <w:rPr>
                <w:sz w:val="28"/>
                <w:szCs w:val="28"/>
              </w:rPr>
            </w:pPr>
          </w:p>
        </w:tc>
        <w:tc>
          <w:tcPr>
            <w:tcW w:w="1222" w:type="dxa"/>
          </w:tcPr>
          <w:p w:rsidR="0027620E" w:rsidRDefault="0027620E" w:rsidP="00020BE0">
            <w:pPr>
              <w:rPr>
                <w:sz w:val="28"/>
                <w:szCs w:val="28"/>
              </w:rPr>
            </w:pPr>
          </w:p>
        </w:tc>
      </w:tr>
    </w:tbl>
    <w:p w:rsidR="00020BE0" w:rsidRDefault="00020BE0" w:rsidP="00020BE0">
      <w:pPr>
        <w:ind w:firstLine="709"/>
        <w:rPr>
          <w:sz w:val="28"/>
          <w:szCs w:val="28"/>
        </w:rPr>
      </w:pPr>
    </w:p>
    <w:p w:rsidR="00020BE0" w:rsidRDefault="00020BE0" w:rsidP="00020BE0">
      <w:pPr>
        <w:ind w:firstLine="709"/>
        <w:rPr>
          <w:sz w:val="28"/>
          <w:szCs w:val="28"/>
        </w:rPr>
      </w:pPr>
      <w:r>
        <w:rPr>
          <w:sz w:val="28"/>
          <w:szCs w:val="28"/>
        </w:rPr>
        <w:t xml:space="preserve">К каждому счету, используемому для отражения операции, откройте и заполните отдельные счета бухгалтерского учета согласно следующей учебной форме: </w:t>
      </w:r>
    </w:p>
    <w:p w:rsidR="00AA48E9" w:rsidRDefault="00AA48E9" w:rsidP="0027620E">
      <w:pPr>
        <w:jc w:val="right"/>
        <w:rPr>
          <w:i/>
          <w:sz w:val="28"/>
          <w:szCs w:val="28"/>
        </w:rPr>
      </w:pPr>
    </w:p>
    <w:p w:rsidR="00020BE0" w:rsidRPr="0027620E" w:rsidRDefault="00020BE0" w:rsidP="0027620E">
      <w:pPr>
        <w:jc w:val="right"/>
        <w:rPr>
          <w:i/>
          <w:sz w:val="28"/>
          <w:szCs w:val="28"/>
        </w:rPr>
      </w:pPr>
      <w:r w:rsidRPr="0027620E">
        <w:rPr>
          <w:i/>
          <w:sz w:val="28"/>
          <w:szCs w:val="28"/>
        </w:rPr>
        <w:t xml:space="preserve">Схема </w:t>
      </w:r>
      <w:r w:rsidR="00B411CA">
        <w:rPr>
          <w:i/>
          <w:sz w:val="28"/>
          <w:szCs w:val="28"/>
        </w:rPr>
        <w:t>1</w:t>
      </w:r>
      <w:r w:rsidRPr="0027620E">
        <w:rPr>
          <w:i/>
          <w:sz w:val="28"/>
          <w:szCs w:val="28"/>
        </w:rPr>
        <w:t>.1</w:t>
      </w:r>
    </w:p>
    <w:p w:rsidR="00020BE0" w:rsidRDefault="00020BE0" w:rsidP="00020BE0">
      <w:pPr>
        <w:ind w:firstLine="709"/>
        <w:jc w:val="center"/>
        <w:rPr>
          <w:sz w:val="28"/>
          <w:szCs w:val="28"/>
        </w:rPr>
      </w:pPr>
      <w:r>
        <w:rPr>
          <w:sz w:val="28"/>
          <w:szCs w:val="28"/>
        </w:rPr>
        <w:t>Учебная форма счета</w:t>
      </w:r>
    </w:p>
    <w:tbl>
      <w:tblPr>
        <w:tblW w:w="0" w:type="auto"/>
        <w:tblInd w:w="828" w:type="dxa"/>
        <w:tblLook w:val="01E0" w:firstRow="1" w:lastRow="1" w:firstColumn="1" w:lastColumn="1" w:noHBand="0" w:noVBand="0"/>
      </w:tblPr>
      <w:tblGrid>
        <w:gridCol w:w="1800"/>
        <w:gridCol w:w="2298"/>
        <w:gridCol w:w="2262"/>
        <w:gridCol w:w="1440"/>
      </w:tblGrid>
      <w:tr w:rsidR="00020BE0" w:rsidTr="00D16719">
        <w:tc>
          <w:tcPr>
            <w:tcW w:w="1800" w:type="dxa"/>
            <w:tcBorders>
              <w:top w:val="nil"/>
              <w:left w:val="nil"/>
              <w:bottom w:val="single" w:sz="4" w:space="0" w:color="auto"/>
              <w:right w:val="nil"/>
            </w:tcBorders>
          </w:tcPr>
          <w:p w:rsidR="00020BE0" w:rsidRDefault="00020BE0" w:rsidP="00020BE0">
            <w:pPr>
              <w:rPr>
                <w:sz w:val="28"/>
                <w:szCs w:val="28"/>
              </w:rPr>
            </w:pPr>
          </w:p>
          <w:p w:rsidR="00020BE0" w:rsidRDefault="00020BE0" w:rsidP="00020BE0">
            <w:pPr>
              <w:jc w:val="center"/>
              <w:rPr>
                <w:sz w:val="28"/>
                <w:szCs w:val="28"/>
              </w:rPr>
            </w:pPr>
            <w:r>
              <w:rPr>
                <w:sz w:val="28"/>
                <w:szCs w:val="28"/>
              </w:rPr>
              <w:t>Дебет</w:t>
            </w:r>
          </w:p>
        </w:tc>
        <w:tc>
          <w:tcPr>
            <w:tcW w:w="4560" w:type="dxa"/>
            <w:gridSpan w:val="2"/>
            <w:tcBorders>
              <w:top w:val="nil"/>
              <w:left w:val="nil"/>
              <w:bottom w:val="single" w:sz="4" w:space="0" w:color="auto"/>
              <w:right w:val="nil"/>
            </w:tcBorders>
          </w:tcPr>
          <w:p w:rsidR="00020BE0" w:rsidRDefault="00020BE0" w:rsidP="00020BE0">
            <w:pPr>
              <w:jc w:val="center"/>
              <w:rPr>
                <w:sz w:val="28"/>
                <w:szCs w:val="28"/>
              </w:rPr>
            </w:pPr>
          </w:p>
          <w:p w:rsidR="00020BE0" w:rsidRDefault="00020BE0" w:rsidP="00020BE0">
            <w:pPr>
              <w:jc w:val="center"/>
              <w:rPr>
                <w:sz w:val="28"/>
                <w:szCs w:val="28"/>
              </w:rPr>
            </w:pPr>
            <w:r>
              <w:rPr>
                <w:sz w:val="28"/>
                <w:szCs w:val="28"/>
              </w:rPr>
              <w:t xml:space="preserve">Счет </w:t>
            </w:r>
            <w:r>
              <w:rPr>
                <w:sz w:val="28"/>
                <w:szCs w:val="28"/>
                <w:u w:val="single"/>
              </w:rPr>
              <w:t xml:space="preserve">        </w:t>
            </w:r>
            <w:r>
              <w:rPr>
                <w:sz w:val="28"/>
                <w:szCs w:val="28"/>
              </w:rPr>
              <w:t xml:space="preserve">  « </w:t>
            </w:r>
            <w:r>
              <w:rPr>
                <w:sz w:val="28"/>
                <w:szCs w:val="28"/>
                <w:u w:val="single"/>
              </w:rPr>
              <w:t xml:space="preserve">                            </w:t>
            </w:r>
            <w:r>
              <w:rPr>
                <w:sz w:val="28"/>
                <w:szCs w:val="28"/>
              </w:rPr>
              <w:t xml:space="preserve"> »</w:t>
            </w:r>
          </w:p>
          <w:p w:rsidR="00020BE0" w:rsidRPr="00EE6B60" w:rsidRDefault="00020BE0" w:rsidP="00020BE0">
            <w:pPr>
              <w:rPr>
                <w:sz w:val="18"/>
                <w:szCs w:val="18"/>
              </w:rPr>
            </w:pPr>
            <w:r w:rsidRPr="00EE6B60">
              <w:rPr>
                <w:sz w:val="18"/>
                <w:szCs w:val="18"/>
              </w:rPr>
              <w:t xml:space="preserve">                </w:t>
            </w:r>
            <w:r>
              <w:rPr>
                <w:sz w:val="18"/>
                <w:szCs w:val="18"/>
              </w:rPr>
              <w:t xml:space="preserve">    </w:t>
            </w:r>
            <w:r w:rsidRPr="00EE6B60">
              <w:rPr>
                <w:sz w:val="18"/>
                <w:szCs w:val="18"/>
              </w:rPr>
              <w:t xml:space="preserve">№ счета     </w:t>
            </w:r>
            <w:r>
              <w:rPr>
                <w:sz w:val="18"/>
                <w:szCs w:val="18"/>
              </w:rPr>
              <w:t xml:space="preserve"> </w:t>
            </w:r>
            <w:r w:rsidRPr="00EE6B60">
              <w:rPr>
                <w:sz w:val="18"/>
                <w:szCs w:val="18"/>
              </w:rPr>
              <w:t xml:space="preserve">   </w:t>
            </w:r>
            <w:r>
              <w:rPr>
                <w:sz w:val="18"/>
                <w:szCs w:val="18"/>
              </w:rPr>
              <w:t xml:space="preserve"> </w:t>
            </w:r>
            <w:r w:rsidRPr="00EE6B60">
              <w:rPr>
                <w:sz w:val="18"/>
                <w:szCs w:val="18"/>
              </w:rPr>
              <w:t xml:space="preserve"> наименование счета</w:t>
            </w:r>
          </w:p>
        </w:tc>
        <w:tc>
          <w:tcPr>
            <w:tcW w:w="1440" w:type="dxa"/>
            <w:tcBorders>
              <w:top w:val="nil"/>
              <w:left w:val="nil"/>
              <w:bottom w:val="single" w:sz="4" w:space="0" w:color="auto"/>
              <w:right w:val="nil"/>
            </w:tcBorders>
          </w:tcPr>
          <w:p w:rsidR="00020BE0" w:rsidRDefault="00020BE0" w:rsidP="00020BE0">
            <w:pPr>
              <w:rPr>
                <w:sz w:val="28"/>
                <w:szCs w:val="28"/>
              </w:rPr>
            </w:pPr>
          </w:p>
          <w:p w:rsidR="00020BE0" w:rsidRDefault="00020BE0" w:rsidP="00020BE0">
            <w:pPr>
              <w:jc w:val="center"/>
              <w:rPr>
                <w:sz w:val="28"/>
                <w:szCs w:val="28"/>
              </w:rPr>
            </w:pPr>
            <w:r>
              <w:rPr>
                <w:sz w:val="28"/>
                <w:szCs w:val="28"/>
              </w:rPr>
              <w:t>Кредит</w:t>
            </w:r>
          </w:p>
        </w:tc>
      </w:tr>
      <w:tr w:rsidR="00020BE0" w:rsidTr="00D16719">
        <w:tc>
          <w:tcPr>
            <w:tcW w:w="1800" w:type="dxa"/>
            <w:tcBorders>
              <w:top w:val="single" w:sz="4" w:space="0" w:color="auto"/>
              <w:left w:val="nil"/>
              <w:bottom w:val="single" w:sz="4" w:space="0" w:color="auto"/>
              <w:right w:val="nil"/>
            </w:tcBorders>
          </w:tcPr>
          <w:p w:rsidR="00020BE0" w:rsidRPr="00EE6B60" w:rsidRDefault="00020BE0" w:rsidP="00020BE0">
            <w:pPr>
              <w:rPr>
                <w:sz w:val="28"/>
                <w:szCs w:val="28"/>
              </w:rPr>
            </w:pPr>
            <w:r w:rsidRPr="00EE6B60">
              <w:rPr>
                <w:sz w:val="28"/>
                <w:szCs w:val="28"/>
              </w:rPr>
              <w:t xml:space="preserve">Сальдо нач.          </w:t>
            </w:r>
          </w:p>
        </w:tc>
        <w:tc>
          <w:tcPr>
            <w:tcW w:w="2298" w:type="dxa"/>
            <w:tcBorders>
              <w:top w:val="single" w:sz="4" w:space="0" w:color="auto"/>
              <w:left w:val="nil"/>
              <w:bottom w:val="single" w:sz="4" w:space="0" w:color="auto"/>
              <w:right w:val="single" w:sz="4" w:space="0" w:color="auto"/>
            </w:tcBorders>
          </w:tcPr>
          <w:p w:rsidR="00020BE0" w:rsidRPr="00EE6B60" w:rsidRDefault="00020BE0" w:rsidP="00020BE0">
            <w:pPr>
              <w:rPr>
                <w:sz w:val="28"/>
                <w:szCs w:val="28"/>
                <w:u w:val="single"/>
              </w:rPr>
            </w:pPr>
          </w:p>
        </w:tc>
        <w:tc>
          <w:tcPr>
            <w:tcW w:w="2262" w:type="dxa"/>
            <w:tcBorders>
              <w:top w:val="single" w:sz="4" w:space="0" w:color="auto"/>
              <w:left w:val="single" w:sz="4" w:space="0" w:color="auto"/>
              <w:bottom w:val="single" w:sz="4" w:space="0" w:color="auto"/>
              <w:right w:val="nil"/>
            </w:tcBorders>
          </w:tcPr>
          <w:p w:rsidR="00020BE0" w:rsidRDefault="00020BE0" w:rsidP="00020BE0">
            <w:pPr>
              <w:rPr>
                <w:sz w:val="28"/>
                <w:szCs w:val="28"/>
              </w:rPr>
            </w:pPr>
          </w:p>
        </w:tc>
        <w:tc>
          <w:tcPr>
            <w:tcW w:w="1440" w:type="dxa"/>
            <w:tcBorders>
              <w:top w:val="single" w:sz="4" w:space="0" w:color="auto"/>
              <w:left w:val="nil"/>
              <w:bottom w:val="single" w:sz="4" w:space="0" w:color="auto"/>
              <w:right w:val="nil"/>
            </w:tcBorders>
          </w:tcPr>
          <w:p w:rsidR="00020BE0" w:rsidRDefault="00020BE0" w:rsidP="00020BE0">
            <w:pPr>
              <w:rPr>
                <w:sz w:val="28"/>
                <w:szCs w:val="28"/>
              </w:rPr>
            </w:pPr>
          </w:p>
        </w:tc>
      </w:tr>
      <w:tr w:rsidR="00020BE0" w:rsidTr="00D16719">
        <w:tc>
          <w:tcPr>
            <w:tcW w:w="1800" w:type="dxa"/>
            <w:tcBorders>
              <w:top w:val="single" w:sz="4" w:space="0" w:color="auto"/>
              <w:left w:val="nil"/>
              <w:bottom w:val="nil"/>
              <w:right w:val="nil"/>
            </w:tcBorders>
          </w:tcPr>
          <w:p w:rsidR="00020BE0" w:rsidRDefault="00020BE0" w:rsidP="00020BE0">
            <w:pPr>
              <w:rPr>
                <w:sz w:val="28"/>
                <w:szCs w:val="28"/>
                <w:u w:val="single"/>
              </w:rPr>
            </w:pPr>
          </w:p>
        </w:tc>
        <w:tc>
          <w:tcPr>
            <w:tcW w:w="2298" w:type="dxa"/>
            <w:tcBorders>
              <w:top w:val="single" w:sz="4" w:space="0" w:color="auto"/>
              <w:left w:val="nil"/>
              <w:bottom w:val="nil"/>
              <w:right w:val="single" w:sz="4" w:space="0" w:color="auto"/>
            </w:tcBorders>
          </w:tcPr>
          <w:p w:rsidR="00020BE0" w:rsidRDefault="00020BE0" w:rsidP="00020BE0">
            <w:pPr>
              <w:rPr>
                <w:sz w:val="28"/>
                <w:szCs w:val="28"/>
                <w:u w:val="single"/>
              </w:rPr>
            </w:pPr>
          </w:p>
          <w:p w:rsidR="00020BE0" w:rsidRDefault="00020BE0" w:rsidP="00020BE0">
            <w:pPr>
              <w:rPr>
                <w:sz w:val="28"/>
                <w:szCs w:val="28"/>
                <w:u w:val="single"/>
              </w:rPr>
            </w:pPr>
          </w:p>
          <w:p w:rsidR="00AA48E9" w:rsidRDefault="00AA48E9" w:rsidP="00020BE0">
            <w:pPr>
              <w:rPr>
                <w:sz w:val="28"/>
                <w:szCs w:val="28"/>
                <w:u w:val="single"/>
              </w:rPr>
            </w:pPr>
          </w:p>
        </w:tc>
        <w:tc>
          <w:tcPr>
            <w:tcW w:w="2262" w:type="dxa"/>
            <w:tcBorders>
              <w:top w:val="single" w:sz="4" w:space="0" w:color="auto"/>
              <w:left w:val="single" w:sz="4" w:space="0" w:color="auto"/>
              <w:bottom w:val="nil"/>
              <w:right w:val="nil"/>
            </w:tcBorders>
          </w:tcPr>
          <w:p w:rsidR="00020BE0" w:rsidRDefault="00020BE0" w:rsidP="00020BE0">
            <w:pPr>
              <w:rPr>
                <w:sz w:val="28"/>
                <w:szCs w:val="28"/>
              </w:rPr>
            </w:pPr>
          </w:p>
        </w:tc>
        <w:tc>
          <w:tcPr>
            <w:tcW w:w="1440" w:type="dxa"/>
            <w:tcBorders>
              <w:top w:val="single" w:sz="4" w:space="0" w:color="auto"/>
              <w:left w:val="nil"/>
              <w:bottom w:val="nil"/>
              <w:right w:val="nil"/>
            </w:tcBorders>
          </w:tcPr>
          <w:p w:rsidR="00020BE0" w:rsidRDefault="00020BE0" w:rsidP="00020BE0">
            <w:pPr>
              <w:rPr>
                <w:sz w:val="28"/>
                <w:szCs w:val="28"/>
              </w:rPr>
            </w:pPr>
          </w:p>
        </w:tc>
      </w:tr>
      <w:tr w:rsidR="00020BE0" w:rsidTr="00D16719">
        <w:tc>
          <w:tcPr>
            <w:tcW w:w="1800" w:type="dxa"/>
            <w:tcBorders>
              <w:top w:val="nil"/>
              <w:left w:val="nil"/>
              <w:bottom w:val="single" w:sz="4" w:space="0" w:color="auto"/>
              <w:right w:val="nil"/>
            </w:tcBorders>
          </w:tcPr>
          <w:p w:rsidR="00020BE0" w:rsidRDefault="00020BE0" w:rsidP="00020BE0">
            <w:pPr>
              <w:rPr>
                <w:sz w:val="28"/>
                <w:szCs w:val="28"/>
                <w:u w:val="single"/>
              </w:rPr>
            </w:pPr>
          </w:p>
        </w:tc>
        <w:tc>
          <w:tcPr>
            <w:tcW w:w="2298" w:type="dxa"/>
            <w:tcBorders>
              <w:top w:val="nil"/>
              <w:left w:val="nil"/>
              <w:bottom w:val="single" w:sz="4" w:space="0" w:color="auto"/>
              <w:right w:val="single" w:sz="4" w:space="0" w:color="auto"/>
            </w:tcBorders>
          </w:tcPr>
          <w:p w:rsidR="00020BE0" w:rsidRDefault="00020BE0" w:rsidP="00020BE0">
            <w:pPr>
              <w:rPr>
                <w:sz w:val="28"/>
                <w:szCs w:val="28"/>
                <w:u w:val="single"/>
              </w:rPr>
            </w:pPr>
          </w:p>
        </w:tc>
        <w:tc>
          <w:tcPr>
            <w:tcW w:w="2262" w:type="dxa"/>
            <w:tcBorders>
              <w:top w:val="nil"/>
              <w:left w:val="single" w:sz="4" w:space="0" w:color="auto"/>
              <w:bottom w:val="single" w:sz="4" w:space="0" w:color="auto"/>
              <w:right w:val="nil"/>
            </w:tcBorders>
          </w:tcPr>
          <w:p w:rsidR="00020BE0" w:rsidRDefault="00020BE0" w:rsidP="00020BE0">
            <w:pPr>
              <w:rPr>
                <w:sz w:val="28"/>
                <w:szCs w:val="28"/>
              </w:rPr>
            </w:pPr>
          </w:p>
        </w:tc>
        <w:tc>
          <w:tcPr>
            <w:tcW w:w="1440" w:type="dxa"/>
            <w:tcBorders>
              <w:top w:val="nil"/>
              <w:left w:val="nil"/>
              <w:bottom w:val="single" w:sz="4" w:space="0" w:color="auto"/>
              <w:right w:val="nil"/>
            </w:tcBorders>
          </w:tcPr>
          <w:p w:rsidR="00020BE0" w:rsidRDefault="00020BE0" w:rsidP="00020BE0">
            <w:pPr>
              <w:rPr>
                <w:sz w:val="28"/>
                <w:szCs w:val="28"/>
              </w:rPr>
            </w:pPr>
          </w:p>
        </w:tc>
      </w:tr>
      <w:tr w:rsidR="00020BE0" w:rsidTr="00D16719">
        <w:tc>
          <w:tcPr>
            <w:tcW w:w="1800" w:type="dxa"/>
            <w:tcBorders>
              <w:top w:val="single" w:sz="4" w:space="0" w:color="auto"/>
              <w:left w:val="nil"/>
              <w:bottom w:val="single" w:sz="4" w:space="0" w:color="auto"/>
              <w:right w:val="nil"/>
            </w:tcBorders>
          </w:tcPr>
          <w:p w:rsidR="00020BE0" w:rsidRPr="00EE6B60" w:rsidRDefault="00020BE0" w:rsidP="00020BE0">
            <w:pPr>
              <w:rPr>
                <w:sz w:val="28"/>
                <w:szCs w:val="28"/>
              </w:rPr>
            </w:pPr>
            <w:r w:rsidRPr="00EE6B60">
              <w:rPr>
                <w:sz w:val="28"/>
                <w:szCs w:val="28"/>
              </w:rPr>
              <w:t>Обороты</w:t>
            </w:r>
          </w:p>
        </w:tc>
        <w:tc>
          <w:tcPr>
            <w:tcW w:w="2298" w:type="dxa"/>
            <w:tcBorders>
              <w:top w:val="single" w:sz="4" w:space="0" w:color="auto"/>
              <w:left w:val="nil"/>
              <w:bottom w:val="single" w:sz="4" w:space="0" w:color="auto"/>
              <w:right w:val="single" w:sz="4" w:space="0" w:color="auto"/>
            </w:tcBorders>
          </w:tcPr>
          <w:p w:rsidR="00020BE0" w:rsidRDefault="00020BE0" w:rsidP="00020BE0">
            <w:pPr>
              <w:rPr>
                <w:sz w:val="28"/>
                <w:szCs w:val="28"/>
                <w:u w:val="single"/>
              </w:rPr>
            </w:pPr>
          </w:p>
        </w:tc>
        <w:tc>
          <w:tcPr>
            <w:tcW w:w="2262" w:type="dxa"/>
            <w:tcBorders>
              <w:top w:val="single" w:sz="4" w:space="0" w:color="auto"/>
              <w:left w:val="single" w:sz="4" w:space="0" w:color="auto"/>
              <w:bottom w:val="single" w:sz="4" w:space="0" w:color="auto"/>
              <w:right w:val="nil"/>
            </w:tcBorders>
          </w:tcPr>
          <w:p w:rsidR="00020BE0" w:rsidRDefault="00020BE0" w:rsidP="00020BE0">
            <w:pPr>
              <w:rPr>
                <w:sz w:val="28"/>
                <w:szCs w:val="28"/>
              </w:rPr>
            </w:pPr>
          </w:p>
        </w:tc>
        <w:tc>
          <w:tcPr>
            <w:tcW w:w="1440" w:type="dxa"/>
            <w:tcBorders>
              <w:top w:val="single" w:sz="4" w:space="0" w:color="auto"/>
              <w:left w:val="nil"/>
              <w:bottom w:val="single" w:sz="4" w:space="0" w:color="auto"/>
              <w:right w:val="nil"/>
            </w:tcBorders>
          </w:tcPr>
          <w:p w:rsidR="00020BE0" w:rsidRDefault="00020BE0" w:rsidP="00020BE0">
            <w:pPr>
              <w:rPr>
                <w:sz w:val="28"/>
                <w:szCs w:val="28"/>
              </w:rPr>
            </w:pPr>
          </w:p>
        </w:tc>
      </w:tr>
      <w:tr w:rsidR="00020BE0" w:rsidTr="00D16719">
        <w:tc>
          <w:tcPr>
            <w:tcW w:w="1800" w:type="dxa"/>
            <w:tcBorders>
              <w:top w:val="single" w:sz="4" w:space="0" w:color="auto"/>
              <w:left w:val="nil"/>
              <w:bottom w:val="nil"/>
              <w:right w:val="nil"/>
            </w:tcBorders>
          </w:tcPr>
          <w:p w:rsidR="00020BE0" w:rsidRPr="00EE6B60" w:rsidRDefault="00020BE0" w:rsidP="00020BE0">
            <w:pPr>
              <w:rPr>
                <w:sz w:val="28"/>
                <w:szCs w:val="28"/>
              </w:rPr>
            </w:pPr>
            <w:r w:rsidRPr="00EE6B60">
              <w:rPr>
                <w:sz w:val="28"/>
                <w:szCs w:val="28"/>
              </w:rPr>
              <w:t xml:space="preserve">Сальдо кон.          </w:t>
            </w:r>
          </w:p>
        </w:tc>
        <w:tc>
          <w:tcPr>
            <w:tcW w:w="2298" w:type="dxa"/>
            <w:tcBorders>
              <w:top w:val="single" w:sz="4" w:space="0" w:color="auto"/>
              <w:left w:val="nil"/>
              <w:bottom w:val="nil"/>
              <w:right w:val="single" w:sz="4" w:space="0" w:color="auto"/>
            </w:tcBorders>
          </w:tcPr>
          <w:p w:rsidR="00020BE0" w:rsidRDefault="00020BE0" w:rsidP="00020BE0">
            <w:pPr>
              <w:rPr>
                <w:sz w:val="28"/>
                <w:szCs w:val="28"/>
                <w:u w:val="single"/>
              </w:rPr>
            </w:pPr>
          </w:p>
        </w:tc>
        <w:tc>
          <w:tcPr>
            <w:tcW w:w="2262" w:type="dxa"/>
            <w:tcBorders>
              <w:top w:val="single" w:sz="4" w:space="0" w:color="auto"/>
              <w:left w:val="single" w:sz="4" w:space="0" w:color="auto"/>
              <w:bottom w:val="nil"/>
              <w:right w:val="nil"/>
            </w:tcBorders>
          </w:tcPr>
          <w:p w:rsidR="00020BE0" w:rsidRDefault="00020BE0" w:rsidP="00020BE0">
            <w:pPr>
              <w:rPr>
                <w:sz w:val="28"/>
                <w:szCs w:val="28"/>
              </w:rPr>
            </w:pPr>
          </w:p>
        </w:tc>
        <w:tc>
          <w:tcPr>
            <w:tcW w:w="1440" w:type="dxa"/>
            <w:tcBorders>
              <w:top w:val="single" w:sz="4" w:space="0" w:color="auto"/>
              <w:left w:val="nil"/>
              <w:bottom w:val="nil"/>
              <w:right w:val="nil"/>
            </w:tcBorders>
          </w:tcPr>
          <w:p w:rsidR="00020BE0" w:rsidRDefault="00020BE0" w:rsidP="00020BE0">
            <w:pPr>
              <w:rPr>
                <w:sz w:val="28"/>
                <w:szCs w:val="28"/>
              </w:rPr>
            </w:pPr>
          </w:p>
        </w:tc>
      </w:tr>
    </w:tbl>
    <w:p w:rsidR="00020BE0" w:rsidRDefault="00020BE0" w:rsidP="00020BE0">
      <w:pPr>
        <w:ind w:firstLine="709"/>
        <w:rPr>
          <w:sz w:val="28"/>
          <w:szCs w:val="28"/>
        </w:rPr>
      </w:pPr>
    </w:p>
    <w:p w:rsidR="00AA48E9" w:rsidRDefault="00AA48E9" w:rsidP="00AA48E9">
      <w:pPr>
        <w:rPr>
          <w:b/>
          <w:sz w:val="28"/>
          <w:szCs w:val="28"/>
        </w:rPr>
      </w:pPr>
    </w:p>
    <w:p w:rsidR="00020BE0" w:rsidRDefault="00020BE0" w:rsidP="00AA48E9">
      <w:pPr>
        <w:ind w:firstLine="709"/>
        <w:rPr>
          <w:b/>
          <w:sz w:val="28"/>
          <w:szCs w:val="28"/>
        </w:rPr>
      </w:pPr>
      <w:r w:rsidRPr="00020BE0">
        <w:rPr>
          <w:b/>
          <w:sz w:val="28"/>
          <w:szCs w:val="28"/>
        </w:rPr>
        <w:t xml:space="preserve">Задание </w:t>
      </w:r>
      <w:r w:rsidR="00B411CA">
        <w:rPr>
          <w:b/>
          <w:sz w:val="28"/>
          <w:szCs w:val="28"/>
        </w:rPr>
        <w:t>1</w:t>
      </w:r>
      <w:r w:rsidRPr="00020BE0">
        <w:rPr>
          <w:b/>
          <w:sz w:val="28"/>
          <w:szCs w:val="28"/>
        </w:rPr>
        <w:t>.</w:t>
      </w:r>
      <w:r w:rsidR="00B411CA">
        <w:rPr>
          <w:b/>
          <w:sz w:val="28"/>
          <w:szCs w:val="28"/>
        </w:rPr>
        <w:t>3</w:t>
      </w:r>
      <w:r w:rsidRPr="00020BE0">
        <w:rPr>
          <w:b/>
          <w:sz w:val="28"/>
          <w:szCs w:val="28"/>
        </w:rPr>
        <w:t>.</w:t>
      </w:r>
    </w:p>
    <w:p w:rsidR="0027620E" w:rsidRPr="00020BE0" w:rsidRDefault="0027620E" w:rsidP="00020BE0">
      <w:pPr>
        <w:ind w:left="710"/>
        <w:jc w:val="both"/>
        <w:rPr>
          <w:b/>
          <w:sz w:val="28"/>
          <w:szCs w:val="28"/>
        </w:rPr>
      </w:pPr>
    </w:p>
    <w:p w:rsidR="00020BE0" w:rsidRPr="00020BE0" w:rsidRDefault="00020BE0" w:rsidP="00020BE0">
      <w:pPr>
        <w:ind w:firstLine="709"/>
        <w:jc w:val="both"/>
        <w:rPr>
          <w:sz w:val="28"/>
          <w:szCs w:val="28"/>
        </w:rPr>
      </w:pPr>
      <w:r w:rsidRPr="00020BE0">
        <w:rPr>
          <w:sz w:val="28"/>
          <w:szCs w:val="28"/>
        </w:rPr>
        <w:t>На основании Приказа №98/П вышеуказанный объект основных средств введен в эксплуатации 25 октября 2016г., о че</w:t>
      </w:r>
      <w:r w:rsidR="003973D1">
        <w:rPr>
          <w:sz w:val="28"/>
          <w:szCs w:val="28"/>
        </w:rPr>
        <w:t>м</w:t>
      </w:r>
      <w:r w:rsidRPr="00020BE0">
        <w:rPr>
          <w:sz w:val="28"/>
          <w:szCs w:val="28"/>
        </w:rPr>
        <w:t xml:space="preserve"> составлен акт приемки-передачи основных средств (тип. ф. №ОС-1). Согласно Приказа №98/П срок эксплуатации основного средства установлен 117 мес, метод начисления амортизации – линейный.</w:t>
      </w:r>
    </w:p>
    <w:p w:rsidR="00020BE0" w:rsidRDefault="00020BE0" w:rsidP="00020BE0">
      <w:pPr>
        <w:ind w:firstLine="709"/>
        <w:jc w:val="both"/>
        <w:rPr>
          <w:sz w:val="28"/>
          <w:szCs w:val="28"/>
        </w:rPr>
      </w:pPr>
      <w:r w:rsidRPr="00020BE0">
        <w:rPr>
          <w:sz w:val="28"/>
          <w:szCs w:val="28"/>
        </w:rPr>
        <w:t>Требуется: отразить в учете операции по вводу в эксплуатацию и амортизации объекта основных средств, при этом рассчитав сумму амортизационных отчислений и дату начала и окончания их начисления.</w:t>
      </w:r>
    </w:p>
    <w:p w:rsidR="00020BE0" w:rsidRPr="00020BE0" w:rsidRDefault="00020BE0" w:rsidP="00020BE0">
      <w:pPr>
        <w:ind w:firstLine="709"/>
        <w:jc w:val="both"/>
        <w:rPr>
          <w:sz w:val="28"/>
          <w:szCs w:val="28"/>
        </w:rPr>
      </w:pPr>
    </w:p>
    <w:p w:rsidR="00020BE0" w:rsidRPr="00020BE0" w:rsidRDefault="00020BE0" w:rsidP="00020BE0">
      <w:pPr>
        <w:widowControl w:val="0"/>
        <w:ind w:firstLine="720"/>
        <w:jc w:val="both"/>
        <w:rPr>
          <w:b/>
          <w:color w:val="000000"/>
          <w:sz w:val="28"/>
          <w:szCs w:val="28"/>
        </w:rPr>
      </w:pPr>
      <w:r w:rsidRPr="00020BE0">
        <w:rPr>
          <w:b/>
          <w:color w:val="000000"/>
          <w:sz w:val="28"/>
          <w:szCs w:val="28"/>
        </w:rPr>
        <w:t>Методические рекомендации по решению задачи:</w:t>
      </w:r>
    </w:p>
    <w:p w:rsidR="00020BE0" w:rsidRPr="00020BE0" w:rsidRDefault="00020BE0" w:rsidP="00020BE0">
      <w:pPr>
        <w:ind w:firstLine="709"/>
        <w:jc w:val="both"/>
        <w:rPr>
          <w:sz w:val="28"/>
          <w:szCs w:val="28"/>
        </w:rPr>
      </w:pPr>
      <w:r w:rsidRPr="00020BE0">
        <w:rPr>
          <w:sz w:val="28"/>
          <w:szCs w:val="28"/>
        </w:rPr>
        <w:t xml:space="preserve">Для выполнения задачи продолжить заполнение таблицы </w:t>
      </w:r>
      <w:r w:rsidR="00B411CA">
        <w:rPr>
          <w:sz w:val="28"/>
          <w:szCs w:val="28"/>
        </w:rPr>
        <w:t>1</w:t>
      </w:r>
      <w:r w:rsidRPr="00020BE0">
        <w:rPr>
          <w:sz w:val="28"/>
          <w:szCs w:val="28"/>
        </w:rPr>
        <w:t xml:space="preserve">.1 и бухгалтерских счетов учебной формы (схема </w:t>
      </w:r>
      <w:r w:rsidR="00B411CA">
        <w:rPr>
          <w:sz w:val="28"/>
          <w:szCs w:val="28"/>
        </w:rPr>
        <w:t>1</w:t>
      </w:r>
      <w:r w:rsidRPr="00020BE0">
        <w:rPr>
          <w:sz w:val="28"/>
          <w:szCs w:val="28"/>
        </w:rPr>
        <w:t>.1).</w:t>
      </w:r>
    </w:p>
    <w:p w:rsidR="00020BE0" w:rsidRPr="00020BE0" w:rsidRDefault="00020BE0" w:rsidP="00020BE0">
      <w:pPr>
        <w:pStyle w:val="mystyle"/>
        <w:ind w:firstLine="709"/>
        <w:jc w:val="both"/>
        <w:rPr>
          <w:b/>
          <w:szCs w:val="28"/>
        </w:rPr>
      </w:pPr>
    </w:p>
    <w:p w:rsidR="0027620E" w:rsidRDefault="00020BE0" w:rsidP="0027620E">
      <w:pPr>
        <w:pStyle w:val="mystyle"/>
        <w:ind w:firstLine="709"/>
        <w:jc w:val="both"/>
        <w:rPr>
          <w:b/>
          <w:szCs w:val="28"/>
        </w:rPr>
      </w:pPr>
      <w:r w:rsidRPr="00020BE0">
        <w:rPr>
          <w:b/>
          <w:szCs w:val="28"/>
        </w:rPr>
        <w:lastRenderedPageBreak/>
        <w:t xml:space="preserve">Задача </w:t>
      </w:r>
      <w:r w:rsidR="00B411CA">
        <w:rPr>
          <w:b/>
          <w:szCs w:val="28"/>
        </w:rPr>
        <w:t>1</w:t>
      </w:r>
      <w:r w:rsidRPr="00020BE0">
        <w:rPr>
          <w:b/>
          <w:szCs w:val="28"/>
        </w:rPr>
        <w:t>.</w:t>
      </w:r>
      <w:r w:rsidR="00B411CA">
        <w:rPr>
          <w:b/>
          <w:szCs w:val="28"/>
        </w:rPr>
        <w:t>4</w:t>
      </w:r>
      <w:r>
        <w:rPr>
          <w:b/>
          <w:szCs w:val="28"/>
        </w:rPr>
        <w:t>.</w:t>
      </w:r>
    </w:p>
    <w:p w:rsidR="0027620E" w:rsidRPr="0027620E" w:rsidRDefault="0027620E" w:rsidP="0027620E">
      <w:pPr>
        <w:pStyle w:val="mystyle"/>
        <w:ind w:firstLine="709"/>
        <w:jc w:val="both"/>
        <w:rPr>
          <w:b/>
          <w:szCs w:val="28"/>
        </w:rPr>
      </w:pPr>
    </w:p>
    <w:p w:rsidR="00020BE0" w:rsidRPr="00020BE0" w:rsidRDefault="00020BE0" w:rsidP="00020BE0">
      <w:pPr>
        <w:ind w:firstLine="709"/>
        <w:jc w:val="both"/>
        <w:rPr>
          <w:sz w:val="28"/>
          <w:szCs w:val="28"/>
        </w:rPr>
      </w:pPr>
      <w:r w:rsidRPr="00020BE0">
        <w:rPr>
          <w:sz w:val="28"/>
          <w:szCs w:val="28"/>
        </w:rPr>
        <w:t>20 февраля 2017г. основное средство реализовано (передано) покупателю за 141600 руб. (в т.ч. НДС 18% - 21600 руб.). В тот же день на расчетный счет организации поступили денежные средства от покупателя (141600 руб.)за основное средство.</w:t>
      </w:r>
    </w:p>
    <w:p w:rsidR="00020BE0" w:rsidRDefault="00020BE0" w:rsidP="00020BE0">
      <w:pPr>
        <w:ind w:firstLine="709"/>
        <w:jc w:val="both"/>
        <w:rPr>
          <w:sz w:val="28"/>
          <w:szCs w:val="28"/>
        </w:rPr>
      </w:pPr>
      <w:r w:rsidRPr="00020BE0">
        <w:rPr>
          <w:sz w:val="28"/>
          <w:szCs w:val="28"/>
        </w:rPr>
        <w:t>Требуется: Начислить амортизацию за весь срок фактической эксплуатации основного средства, определить его остаточную стоимость, отразить в учете операции по выбытию объекта основных средств, рассчитать</w:t>
      </w:r>
      <w:r>
        <w:rPr>
          <w:sz w:val="28"/>
          <w:szCs w:val="28"/>
        </w:rPr>
        <w:t xml:space="preserve"> финансовый результат от его реализации. </w:t>
      </w:r>
    </w:p>
    <w:p w:rsidR="00020BE0" w:rsidRDefault="00020BE0" w:rsidP="00020BE0">
      <w:pPr>
        <w:ind w:firstLine="709"/>
        <w:jc w:val="both"/>
        <w:rPr>
          <w:sz w:val="28"/>
          <w:szCs w:val="28"/>
        </w:rPr>
      </w:pPr>
    </w:p>
    <w:p w:rsidR="00020BE0" w:rsidRDefault="00020BE0" w:rsidP="00020BE0">
      <w:pPr>
        <w:widowControl w:val="0"/>
        <w:ind w:firstLine="720"/>
        <w:jc w:val="both"/>
        <w:rPr>
          <w:b/>
          <w:color w:val="000000"/>
          <w:sz w:val="28"/>
          <w:szCs w:val="28"/>
        </w:rPr>
      </w:pPr>
      <w:r w:rsidRPr="00020BE0">
        <w:rPr>
          <w:b/>
          <w:color w:val="000000"/>
          <w:sz w:val="28"/>
          <w:szCs w:val="28"/>
        </w:rPr>
        <w:t>Методические рекомендации по решению задачи:</w:t>
      </w:r>
    </w:p>
    <w:p w:rsidR="00F65F6F" w:rsidRPr="00020BE0" w:rsidRDefault="00F65F6F" w:rsidP="00020BE0">
      <w:pPr>
        <w:widowControl w:val="0"/>
        <w:ind w:firstLine="720"/>
        <w:jc w:val="both"/>
        <w:rPr>
          <w:b/>
          <w:color w:val="000000"/>
          <w:sz w:val="28"/>
          <w:szCs w:val="28"/>
        </w:rPr>
      </w:pPr>
    </w:p>
    <w:p w:rsidR="00020BE0" w:rsidRDefault="00020BE0" w:rsidP="00020BE0">
      <w:pPr>
        <w:ind w:firstLine="709"/>
        <w:jc w:val="both"/>
        <w:rPr>
          <w:sz w:val="28"/>
          <w:szCs w:val="28"/>
        </w:rPr>
      </w:pPr>
      <w:r>
        <w:rPr>
          <w:sz w:val="28"/>
          <w:szCs w:val="28"/>
        </w:rPr>
        <w:t xml:space="preserve">Для выполнения задачи продолжить заполнение таблицы </w:t>
      </w:r>
      <w:r w:rsidR="00B411CA">
        <w:rPr>
          <w:sz w:val="28"/>
          <w:szCs w:val="28"/>
        </w:rPr>
        <w:t>1</w:t>
      </w:r>
      <w:r>
        <w:rPr>
          <w:sz w:val="28"/>
          <w:szCs w:val="28"/>
        </w:rPr>
        <w:t xml:space="preserve">.1 и бухгалтерских счетов учебной формы (схема </w:t>
      </w:r>
      <w:r w:rsidR="00B411CA">
        <w:rPr>
          <w:sz w:val="28"/>
          <w:szCs w:val="28"/>
        </w:rPr>
        <w:t>1</w:t>
      </w:r>
      <w:r>
        <w:rPr>
          <w:sz w:val="28"/>
          <w:szCs w:val="28"/>
        </w:rPr>
        <w:t>.1).</w:t>
      </w:r>
    </w:p>
    <w:p w:rsidR="00020BE0" w:rsidRDefault="00020BE0" w:rsidP="00020BE0">
      <w:pPr>
        <w:pStyle w:val="af0"/>
        <w:spacing w:line="240" w:lineRule="auto"/>
        <w:rPr>
          <w:b/>
          <w:szCs w:val="28"/>
        </w:rPr>
      </w:pPr>
    </w:p>
    <w:p w:rsidR="00020BE0" w:rsidRDefault="00020BE0" w:rsidP="00020BE0">
      <w:pPr>
        <w:pStyle w:val="af0"/>
        <w:spacing w:line="240" w:lineRule="auto"/>
        <w:rPr>
          <w:b/>
          <w:szCs w:val="28"/>
        </w:rPr>
      </w:pPr>
      <w:r w:rsidRPr="00AA7C35">
        <w:rPr>
          <w:b/>
          <w:szCs w:val="28"/>
        </w:rPr>
        <w:t>Самостоятельная работа студента</w:t>
      </w:r>
      <w:r>
        <w:rPr>
          <w:b/>
          <w:szCs w:val="28"/>
        </w:rPr>
        <w:t>:</w:t>
      </w:r>
    </w:p>
    <w:p w:rsidR="00AA48E9" w:rsidRDefault="00AA48E9" w:rsidP="00020BE0">
      <w:pPr>
        <w:pStyle w:val="af0"/>
        <w:spacing w:line="240" w:lineRule="auto"/>
        <w:rPr>
          <w:b/>
          <w:szCs w:val="28"/>
        </w:rPr>
      </w:pPr>
    </w:p>
    <w:p w:rsidR="00020BE0" w:rsidRDefault="00020BE0" w:rsidP="006B04DF">
      <w:pPr>
        <w:numPr>
          <w:ilvl w:val="0"/>
          <w:numId w:val="8"/>
        </w:numPr>
        <w:shd w:val="clear" w:color="auto" w:fill="FFFFFF"/>
        <w:tabs>
          <w:tab w:val="clear" w:pos="1080"/>
          <w:tab w:val="num" w:pos="993"/>
        </w:tabs>
        <w:ind w:left="0" w:firstLine="720"/>
        <w:jc w:val="both"/>
        <w:rPr>
          <w:sz w:val="28"/>
          <w:szCs w:val="28"/>
        </w:rPr>
      </w:pPr>
      <w:r w:rsidRPr="00821831">
        <w:rPr>
          <w:iCs/>
          <w:sz w:val="28"/>
          <w:szCs w:val="28"/>
        </w:rPr>
        <w:t xml:space="preserve">Изучить </w:t>
      </w:r>
      <w:r w:rsidR="00C81895" w:rsidRPr="00C81895">
        <w:rPr>
          <w:sz w:val="28"/>
          <w:szCs w:val="28"/>
        </w:rPr>
        <w:t>Постановление Правительства</w:t>
      </w:r>
      <w:r w:rsidR="00C81895" w:rsidRPr="00364D27">
        <w:rPr>
          <w:sz w:val="28"/>
          <w:szCs w:val="28"/>
        </w:rPr>
        <w:t xml:space="preserve"> РФ от</w:t>
      </w:r>
      <w:r w:rsidR="00C81895" w:rsidRPr="001A1DAA">
        <w:rPr>
          <w:sz w:val="28"/>
          <w:szCs w:val="28"/>
        </w:rPr>
        <w:t xml:space="preserve"> 01.01.2002 № 1 </w:t>
      </w:r>
      <w:r w:rsidR="00C81895">
        <w:rPr>
          <w:sz w:val="28"/>
          <w:szCs w:val="28"/>
        </w:rPr>
        <w:t>«Об утверждении</w:t>
      </w:r>
      <w:r w:rsidR="00C81895" w:rsidRPr="00364D27">
        <w:rPr>
          <w:sz w:val="28"/>
          <w:szCs w:val="28"/>
        </w:rPr>
        <w:t xml:space="preserve"> </w:t>
      </w:r>
      <w:hyperlink r:id="rId7" w:history="1">
        <w:r w:rsidR="00C81895">
          <w:rPr>
            <w:sz w:val="28"/>
            <w:szCs w:val="28"/>
          </w:rPr>
          <w:t>к</w:t>
        </w:r>
        <w:r w:rsidR="00C81895" w:rsidRPr="001A1DAA">
          <w:rPr>
            <w:sz w:val="28"/>
            <w:szCs w:val="28"/>
          </w:rPr>
          <w:t>лассификаци</w:t>
        </w:r>
        <w:r w:rsidR="00C81895">
          <w:rPr>
            <w:sz w:val="28"/>
            <w:szCs w:val="28"/>
          </w:rPr>
          <w:t>и</w:t>
        </w:r>
      </w:hyperlink>
      <w:r w:rsidR="00C81895" w:rsidRPr="001A1DAA">
        <w:rPr>
          <w:sz w:val="28"/>
          <w:szCs w:val="28"/>
        </w:rPr>
        <w:t xml:space="preserve"> основных средств, включаемых в амортизационные группы</w:t>
      </w:r>
      <w:r w:rsidR="00C81895" w:rsidRPr="00364D27">
        <w:rPr>
          <w:sz w:val="28"/>
          <w:szCs w:val="28"/>
        </w:rPr>
        <w:t>»</w:t>
      </w:r>
      <w:r w:rsidR="00C81895" w:rsidRPr="0040151C">
        <w:rPr>
          <w:sz w:val="28"/>
          <w:szCs w:val="28"/>
        </w:rPr>
        <w:t xml:space="preserve"> </w:t>
      </w:r>
      <w:r w:rsidRPr="0040151C">
        <w:rPr>
          <w:sz w:val="28"/>
          <w:szCs w:val="28"/>
        </w:rPr>
        <w:t>[</w:t>
      </w:r>
      <w:r w:rsidR="00C81895">
        <w:rPr>
          <w:sz w:val="28"/>
          <w:szCs w:val="28"/>
        </w:rPr>
        <w:t>6</w:t>
      </w:r>
      <w:r w:rsidRPr="0040151C">
        <w:rPr>
          <w:sz w:val="28"/>
          <w:szCs w:val="28"/>
        </w:rPr>
        <w:t>]</w:t>
      </w:r>
      <w:r>
        <w:rPr>
          <w:sz w:val="28"/>
          <w:szCs w:val="28"/>
        </w:rPr>
        <w:t>.</w:t>
      </w:r>
    </w:p>
    <w:p w:rsidR="00C81895" w:rsidRPr="00C81895" w:rsidRDefault="00C81895" w:rsidP="006B04DF">
      <w:pPr>
        <w:numPr>
          <w:ilvl w:val="0"/>
          <w:numId w:val="8"/>
        </w:numPr>
        <w:shd w:val="clear" w:color="auto" w:fill="FFFFFF"/>
        <w:tabs>
          <w:tab w:val="num" w:pos="993"/>
        </w:tabs>
        <w:ind w:left="0" w:firstLine="709"/>
        <w:jc w:val="both"/>
        <w:rPr>
          <w:sz w:val="28"/>
          <w:szCs w:val="28"/>
        </w:rPr>
      </w:pPr>
      <w:r w:rsidRPr="00821831">
        <w:rPr>
          <w:iCs/>
          <w:sz w:val="28"/>
          <w:szCs w:val="28"/>
        </w:rPr>
        <w:t>Изучить</w:t>
      </w:r>
      <w:r w:rsidRPr="00C81895">
        <w:rPr>
          <w:sz w:val="28"/>
          <w:szCs w:val="28"/>
        </w:rPr>
        <w:t xml:space="preserve"> Приказ Минфина</w:t>
      </w:r>
      <w:r>
        <w:rPr>
          <w:sz w:val="28"/>
          <w:szCs w:val="28"/>
        </w:rPr>
        <w:t xml:space="preserve"> </w:t>
      </w:r>
      <w:r w:rsidRPr="00364D27">
        <w:rPr>
          <w:sz w:val="28"/>
          <w:szCs w:val="28"/>
        </w:rPr>
        <w:t>РФ от</w:t>
      </w:r>
      <w:r w:rsidRPr="00C81895">
        <w:rPr>
          <w:sz w:val="28"/>
          <w:szCs w:val="28"/>
        </w:rPr>
        <w:t xml:space="preserve"> </w:t>
      </w:r>
      <w:r w:rsidRPr="001A1DAA">
        <w:rPr>
          <w:sz w:val="28"/>
          <w:szCs w:val="28"/>
        </w:rPr>
        <w:t>30.03.2001 № 26н</w:t>
      </w:r>
      <w:r>
        <w:rPr>
          <w:sz w:val="28"/>
          <w:szCs w:val="28"/>
        </w:rPr>
        <w:t xml:space="preserve"> (</w:t>
      </w:r>
      <w:r w:rsidRPr="001A1DAA">
        <w:rPr>
          <w:sz w:val="28"/>
          <w:szCs w:val="28"/>
        </w:rPr>
        <w:t>ред</w:t>
      </w:r>
      <w:r>
        <w:rPr>
          <w:sz w:val="28"/>
          <w:szCs w:val="28"/>
        </w:rPr>
        <w:t xml:space="preserve">. </w:t>
      </w:r>
      <w:r w:rsidRPr="001A1DAA">
        <w:rPr>
          <w:sz w:val="28"/>
          <w:szCs w:val="28"/>
        </w:rPr>
        <w:t xml:space="preserve">от 25.10.2010) </w:t>
      </w:r>
      <w:r>
        <w:rPr>
          <w:sz w:val="28"/>
          <w:szCs w:val="28"/>
        </w:rPr>
        <w:t>«Об </w:t>
      </w:r>
      <w:r w:rsidRPr="00364D27">
        <w:rPr>
          <w:sz w:val="28"/>
          <w:szCs w:val="28"/>
        </w:rPr>
        <w:t>утверждении Положения по бухгалтерскому учету</w:t>
      </w:r>
      <w:r w:rsidRPr="001A1DAA">
        <w:rPr>
          <w:sz w:val="28"/>
          <w:szCs w:val="28"/>
        </w:rPr>
        <w:t xml:space="preserve"> «Учет основных средств» ПБУ 6/01</w:t>
      </w:r>
      <w:r>
        <w:rPr>
          <w:sz w:val="28"/>
          <w:szCs w:val="28"/>
        </w:rPr>
        <w:t>»</w:t>
      </w:r>
      <w:r w:rsidRPr="00C81895">
        <w:rPr>
          <w:sz w:val="28"/>
          <w:szCs w:val="28"/>
        </w:rPr>
        <w:t xml:space="preserve"> [1</w:t>
      </w:r>
      <w:r>
        <w:rPr>
          <w:sz w:val="28"/>
          <w:szCs w:val="28"/>
        </w:rPr>
        <w:t>0</w:t>
      </w:r>
      <w:r w:rsidRPr="00C81895">
        <w:rPr>
          <w:sz w:val="28"/>
          <w:szCs w:val="28"/>
        </w:rPr>
        <w:t>].</w:t>
      </w:r>
    </w:p>
    <w:p w:rsidR="00C81895" w:rsidRPr="00C81895" w:rsidRDefault="00C81895" w:rsidP="006B04DF">
      <w:pPr>
        <w:numPr>
          <w:ilvl w:val="0"/>
          <w:numId w:val="8"/>
        </w:numPr>
        <w:shd w:val="clear" w:color="auto" w:fill="FFFFFF"/>
        <w:tabs>
          <w:tab w:val="num" w:pos="993"/>
        </w:tabs>
        <w:ind w:left="0" w:firstLine="709"/>
        <w:jc w:val="both"/>
        <w:rPr>
          <w:sz w:val="28"/>
          <w:szCs w:val="28"/>
        </w:rPr>
      </w:pPr>
      <w:r w:rsidRPr="00821831">
        <w:rPr>
          <w:iCs/>
          <w:sz w:val="28"/>
          <w:szCs w:val="28"/>
        </w:rPr>
        <w:t xml:space="preserve">Изучить </w:t>
      </w:r>
      <w:r w:rsidRPr="00C81895">
        <w:rPr>
          <w:sz w:val="28"/>
          <w:szCs w:val="28"/>
        </w:rPr>
        <w:t>Приказ Минфина</w:t>
      </w:r>
      <w:r w:rsidRPr="001A1DAA">
        <w:rPr>
          <w:sz w:val="28"/>
          <w:szCs w:val="28"/>
        </w:rPr>
        <w:t xml:space="preserve"> РФ</w:t>
      </w:r>
      <w:r>
        <w:rPr>
          <w:sz w:val="28"/>
          <w:szCs w:val="28"/>
        </w:rPr>
        <w:t xml:space="preserve"> от</w:t>
      </w:r>
      <w:r w:rsidRPr="001A1DAA">
        <w:rPr>
          <w:sz w:val="28"/>
          <w:szCs w:val="28"/>
        </w:rPr>
        <w:t xml:space="preserve"> 13.10.2003 № 91н </w:t>
      </w:r>
      <w:r>
        <w:rPr>
          <w:sz w:val="28"/>
          <w:szCs w:val="28"/>
        </w:rPr>
        <w:t>(</w:t>
      </w:r>
      <w:r w:rsidRPr="001A1DAA">
        <w:rPr>
          <w:sz w:val="28"/>
          <w:szCs w:val="28"/>
        </w:rPr>
        <w:t>ред</w:t>
      </w:r>
      <w:r>
        <w:rPr>
          <w:sz w:val="28"/>
          <w:szCs w:val="28"/>
        </w:rPr>
        <w:t xml:space="preserve">. </w:t>
      </w:r>
      <w:r w:rsidRPr="001A1DAA">
        <w:rPr>
          <w:sz w:val="28"/>
          <w:szCs w:val="28"/>
        </w:rPr>
        <w:t>от 25.10.2010)</w:t>
      </w:r>
      <w:r>
        <w:rPr>
          <w:sz w:val="28"/>
          <w:szCs w:val="28"/>
        </w:rPr>
        <w:t xml:space="preserve"> «Об утверждении м</w:t>
      </w:r>
      <w:r w:rsidRPr="001A1DAA">
        <w:rPr>
          <w:sz w:val="28"/>
          <w:szCs w:val="28"/>
        </w:rPr>
        <w:t>етодическ</w:t>
      </w:r>
      <w:r>
        <w:rPr>
          <w:sz w:val="28"/>
          <w:szCs w:val="28"/>
        </w:rPr>
        <w:t>их</w:t>
      </w:r>
      <w:r w:rsidRPr="001A1DAA">
        <w:rPr>
          <w:sz w:val="28"/>
          <w:szCs w:val="28"/>
        </w:rPr>
        <w:t xml:space="preserve"> </w:t>
      </w:r>
      <w:hyperlink r:id="rId8" w:history="1">
        <w:r w:rsidRPr="001A1DAA">
          <w:rPr>
            <w:sz w:val="28"/>
            <w:szCs w:val="28"/>
          </w:rPr>
          <w:t>указани</w:t>
        </w:r>
        <w:r>
          <w:rPr>
            <w:sz w:val="28"/>
            <w:szCs w:val="28"/>
          </w:rPr>
          <w:t>й</w:t>
        </w:r>
      </w:hyperlink>
      <w:r w:rsidRPr="001A1DAA">
        <w:rPr>
          <w:sz w:val="28"/>
          <w:szCs w:val="28"/>
        </w:rPr>
        <w:t xml:space="preserve"> по бухгалтерскому учету основных </w:t>
      </w:r>
      <w:r w:rsidRPr="00C81895">
        <w:rPr>
          <w:sz w:val="28"/>
          <w:szCs w:val="28"/>
        </w:rPr>
        <w:t>средств» [1</w:t>
      </w:r>
      <w:r w:rsidR="00C51963">
        <w:rPr>
          <w:sz w:val="28"/>
          <w:szCs w:val="28"/>
        </w:rPr>
        <w:t>3</w:t>
      </w:r>
      <w:r w:rsidRPr="00C81895">
        <w:rPr>
          <w:sz w:val="28"/>
          <w:szCs w:val="28"/>
        </w:rPr>
        <w:t>].</w:t>
      </w:r>
    </w:p>
    <w:p w:rsidR="00020BE0" w:rsidRPr="0040151C" w:rsidRDefault="00020BE0" w:rsidP="006B04DF">
      <w:pPr>
        <w:numPr>
          <w:ilvl w:val="0"/>
          <w:numId w:val="8"/>
        </w:numPr>
        <w:shd w:val="clear" w:color="auto" w:fill="FFFFFF"/>
        <w:tabs>
          <w:tab w:val="left" w:pos="1134"/>
        </w:tabs>
        <w:ind w:left="0" w:firstLine="709"/>
        <w:jc w:val="both"/>
        <w:rPr>
          <w:sz w:val="28"/>
          <w:szCs w:val="28"/>
        </w:rPr>
      </w:pPr>
      <w:r w:rsidRPr="0040151C">
        <w:rPr>
          <w:iCs/>
          <w:sz w:val="28"/>
          <w:szCs w:val="28"/>
        </w:rPr>
        <w:t xml:space="preserve">Изучить </w:t>
      </w:r>
      <w:r w:rsidR="00C81895" w:rsidRPr="00C81895">
        <w:rPr>
          <w:sz w:val="28"/>
          <w:szCs w:val="28"/>
        </w:rPr>
        <w:t>Постановление Госкомстата РФ</w:t>
      </w:r>
      <w:r w:rsidR="00C81895" w:rsidRPr="0040151C">
        <w:rPr>
          <w:sz w:val="28"/>
          <w:szCs w:val="28"/>
        </w:rPr>
        <w:t xml:space="preserve"> от 21.01.2003 № 7 «Об утверждении унифицированных форм первичной учетной документации по учету основных средств»</w:t>
      </w:r>
      <w:r w:rsidR="00C81895" w:rsidRPr="00C81895">
        <w:rPr>
          <w:sz w:val="28"/>
          <w:szCs w:val="28"/>
        </w:rPr>
        <w:t xml:space="preserve"> [1</w:t>
      </w:r>
      <w:r w:rsidR="00C51963">
        <w:rPr>
          <w:sz w:val="28"/>
          <w:szCs w:val="28"/>
        </w:rPr>
        <w:t>8</w:t>
      </w:r>
      <w:r w:rsidR="00C81895" w:rsidRPr="00C81895">
        <w:rPr>
          <w:sz w:val="28"/>
          <w:szCs w:val="28"/>
        </w:rPr>
        <w:t>].</w:t>
      </w:r>
    </w:p>
    <w:p w:rsidR="00AA48E9" w:rsidRPr="00AA48E9" w:rsidRDefault="00020BE0" w:rsidP="006B04DF">
      <w:pPr>
        <w:numPr>
          <w:ilvl w:val="0"/>
          <w:numId w:val="8"/>
        </w:numPr>
        <w:shd w:val="clear" w:color="auto" w:fill="FFFFFF"/>
        <w:ind w:left="0" w:firstLine="709"/>
        <w:jc w:val="both"/>
        <w:rPr>
          <w:b/>
          <w:bCs/>
          <w:color w:val="000000"/>
          <w:kern w:val="36"/>
          <w:sz w:val="28"/>
          <w:szCs w:val="28"/>
          <w:shd w:val="clear" w:color="auto" w:fill="FFFFFF"/>
          <w:lang w:val="x-none"/>
        </w:rPr>
      </w:pPr>
      <w:r w:rsidRPr="00DB65F8">
        <w:rPr>
          <w:iCs/>
          <w:sz w:val="28"/>
          <w:szCs w:val="28"/>
        </w:rPr>
        <w:t>Подготовка по вопросам для обсуждения и самоподготовки</w:t>
      </w:r>
    </w:p>
    <w:p w:rsidR="00AA48E9" w:rsidRDefault="00AA48E9" w:rsidP="00AA48E9">
      <w:pPr>
        <w:shd w:val="clear" w:color="auto" w:fill="FFFFFF"/>
        <w:jc w:val="both"/>
        <w:rPr>
          <w:iCs/>
          <w:sz w:val="28"/>
          <w:szCs w:val="28"/>
        </w:rPr>
      </w:pPr>
    </w:p>
    <w:p w:rsidR="00020BE0" w:rsidRDefault="00B411CA" w:rsidP="00020BE0">
      <w:pPr>
        <w:pStyle w:val="11"/>
        <w:spacing w:before="100" w:beforeAutospacing="1" w:after="100" w:afterAutospacing="1"/>
        <w:jc w:val="center"/>
        <w:rPr>
          <w:i w:val="0"/>
        </w:rPr>
      </w:pPr>
      <w:bookmarkStart w:id="2" w:name="_Toc504939982"/>
      <w:r>
        <w:rPr>
          <w:i w:val="0"/>
          <w:lang w:val="ru-RU"/>
        </w:rPr>
        <w:t xml:space="preserve">2 </w:t>
      </w:r>
      <w:r w:rsidRPr="00B411CA">
        <w:rPr>
          <w:i w:val="0"/>
        </w:rPr>
        <w:t>Бухгалтерский учет НМА в ТПК</w:t>
      </w:r>
      <w:bookmarkEnd w:id="2"/>
    </w:p>
    <w:p w:rsidR="00020BE0" w:rsidRDefault="00020BE0" w:rsidP="00020BE0">
      <w:pPr>
        <w:jc w:val="center"/>
        <w:rPr>
          <w:b/>
          <w:sz w:val="28"/>
          <w:szCs w:val="28"/>
        </w:rPr>
      </w:pPr>
      <w:r w:rsidRPr="00AA7C35">
        <w:rPr>
          <w:b/>
          <w:sz w:val="28"/>
          <w:szCs w:val="28"/>
        </w:rPr>
        <w:t>Вопросы для обсуждения и самоподготовки</w:t>
      </w:r>
    </w:p>
    <w:p w:rsidR="00020BE0" w:rsidRPr="00020BE0" w:rsidRDefault="00020BE0" w:rsidP="00020BE0"/>
    <w:p w:rsidR="00020BE0" w:rsidRDefault="00020BE0" w:rsidP="006B04DF">
      <w:pPr>
        <w:pStyle w:val="mystyle"/>
        <w:numPr>
          <w:ilvl w:val="0"/>
          <w:numId w:val="7"/>
        </w:numPr>
        <w:tabs>
          <w:tab w:val="clear" w:pos="680"/>
          <w:tab w:val="num" w:pos="1134"/>
        </w:tabs>
        <w:ind w:left="0" w:firstLine="709"/>
        <w:jc w:val="both"/>
        <w:rPr>
          <w:szCs w:val="28"/>
        </w:rPr>
      </w:pPr>
      <w:r>
        <w:rPr>
          <w:szCs w:val="28"/>
        </w:rPr>
        <w:t xml:space="preserve">Какой документ регламентирует порядок учета </w:t>
      </w:r>
      <w:r w:rsidRPr="003F583F">
        <w:rPr>
          <w:szCs w:val="28"/>
        </w:rPr>
        <w:t>нематериальных активов</w:t>
      </w:r>
      <w:r>
        <w:rPr>
          <w:b/>
          <w:szCs w:val="28"/>
        </w:rPr>
        <w:t xml:space="preserve"> </w:t>
      </w:r>
      <w:r>
        <w:rPr>
          <w:szCs w:val="28"/>
        </w:rPr>
        <w:t>на предприятиях России?</w:t>
      </w:r>
    </w:p>
    <w:p w:rsidR="00020BE0" w:rsidRDefault="00020BE0" w:rsidP="006B04DF">
      <w:pPr>
        <w:pStyle w:val="mystyle"/>
        <w:numPr>
          <w:ilvl w:val="0"/>
          <w:numId w:val="7"/>
        </w:numPr>
        <w:tabs>
          <w:tab w:val="clear" w:pos="680"/>
          <w:tab w:val="num" w:pos="1134"/>
        </w:tabs>
        <w:ind w:left="0" w:firstLine="709"/>
        <w:jc w:val="both"/>
        <w:rPr>
          <w:szCs w:val="28"/>
        </w:rPr>
      </w:pPr>
      <w:r w:rsidRPr="006415BA">
        <w:rPr>
          <w:szCs w:val="28"/>
        </w:rPr>
        <w:t>Что представляют собой</w:t>
      </w:r>
      <w:r>
        <w:rPr>
          <w:szCs w:val="28"/>
        </w:rPr>
        <w:t xml:space="preserve"> нематериальные активы</w:t>
      </w:r>
      <w:r w:rsidRPr="006415BA">
        <w:rPr>
          <w:szCs w:val="28"/>
        </w:rPr>
        <w:t xml:space="preserve">? </w:t>
      </w:r>
      <w:r>
        <w:rPr>
          <w:szCs w:val="28"/>
        </w:rPr>
        <w:t>Что к ним относится?</w:t>
      </w:r>
    </w:p>
    <w:p w:rsidR="00B411CA" w:rsidRDefault="00B411CA" w:rsidP="006B04DF">
      <w:pPr>
        <w:pStyle w:val="mystyle"/>
        <w:numPr>
          <w:ilvl w:val="0"/>
          <w:numId w:val="7"/>
        </w:numPr>
        <w:tabs>
          <w:tab w:val="clear" w:pos="680"/>
          <w:tab w:val="num" w:pos="1134"/>
        </w:tabs>
        <w:ind w:left="0" w:firstLine="709"/>
        <w:jc w:val="both"/>
        <w:rPr>
          <w:szCs w:val="28"/>
        </w:rPr>
      </w:pPr>
      <w:r>
        <w:rPr>
          <w:szCs w:val="28"/>
        </w:rPr>
        <w:t>Какие НМА характерны для предприятий ТПК?</w:t>
      </w:r>
    </w:p>
    <w:p w:rsidR="00020BE0" w:rsidRDefault="00020BE0" w:rsidP="006B04DF">
      <w:pPr>
        <w:pStyle w:val="mystyle"/>
        <w:numPr>
          <w:ilvl w:val="0"/>
          <w:numId w:val="7"/>
        </w:numPr>
        <w:tabs>
          <w:tab w:val="clear" w:pos="680"/>
          <w:tab w:val="num" w:pos="1134"/>
        </w:tabs>
        <w:ind w:left="0" w:firstLine="709"/>
        <w:jc w:val="both"/>
        <w:rPr>
          <w:szCs w:val="28"/>
        </w:rPr>
      </w:pPr>
      <w:r w:rsidRPr="006415BA">
        <w:rPr>
          <w:szCs w:val="28"/>
        </w:rPr>
        <w:t xml:space="preserve">В какой оценке </w:t>
      </w:r>
      <w:r>
        <w:rPr>
          <w:szCs w:val="28"/>
        </w:rPr>
        <w:t xml:space="preserve">нематериальные активы </w:t>
      </w:r>
      <w:r w:rsidRPr="006415BA">
        <w:rPr>
          <w:szCs w:val="28"/>
        </w:rPr>
        <w:t xml:space="preserve"> отражаются в  текущем учете?</w:t>
      </w:r>
    </w:p>
    <w:p w:rsidR="00020BE0" w:rsidRDefault="00020BE0" w:rsidP="006B04DF">
      <w:pPr>
        <w:pStyle w:val="mystyle"/>
        <w:numPr>
          <w:ilvl w:val="0"/>
          <w:numId w:val="7"/>
        </w:numPr>
        <w:tabs>
          <w:tab w:val="clear" w:pos="680"/>
          <w:tab w:val="num" w:pos="1134"/>
        </w:tabs>
        <w:ind w:left="0" w:firstLine="709"/>
        <w:jc w:val="both"/>
        <w:rPr>
          <w:szCs w:val="28"/>
        </w:rPr>
      </w:pPr>
      <w:r w:rsidRPr="006415BA">
        <w:rPr>
          <w:szCs w:val="28"/>
        </w:rPr>
        <w:t xml:space="preserve"> В какой оценке </w:t>
      </w:r>
      <w:r>
        <w:rPr>
          <w:szCs w:val="28"/>
        </w:rPr>
        <w:t xml:space="preserve">нематериальные активы </w:t>
      </w:r>
      <w:r w:rsidRPr="006415BA">
        <w:rPr>
          <w:szCs w:val="28"/>
        </w:rPr>
        <w:t xml:space="preserve">отражаются в бухгалтерском балансе? </w:t>
      </w:r>
    </w:p>
    <w:p w:rsidR="00020BE0" w:rsidRDefault="00020BE0" w:rsidP="006B04DF">
      <w:pPr>
        <w:pStyle w:val="mystyle"/>
        <w:numPr>
          <w:ilvl w:val="0"/>
          <w:numId w:val="7"/>
        </w:numPr>
        <w:tabs>
          <w:tab w:val="clear" w:pos="680"/>
          <w:tab w:val="num" w:pos="1134"/>
        </w:tabs>
        <w:ind w:left="0" w:firstLine="709"/>
        <w:jc w:val="both"/>
        <w:rPr>
          <w:szCs w:val="28"/>
        </w:rPr>
      </w:pPr>
      <w:r>
        <w:rPr>
          <w:szCs w:val="28"/>
        </w:rPr>
        <w:lastRenderedPageBreak/>
        <w:t>Какие существуют пути поступления нематериальные активы на предприятие?</w:t>
      </w:r>
    </w:p>
    <w:p w:rsidR="00020BE0" w:rsidRDefault="00020BE0" w:rsidP="006B04DF">
      <w:pPr>
        <w:pStyle w:val="mystyle"/>
        <w:numPr>
          <w:ilvl w:val="0"/>
          <w:numId w:val="7"/>
        </w:numPr>
        <w:tabs>
          <w:tab w:val="clear" w:pos="680"/>
          <w:tab w:val="num" w:pos="1134"/>
        </w:tabs>
        <w:ind w:left="0" w:firstLine="709"/>
        <w:jc w:val="both"/>
        <w:rPr>
          <w:szCs w:val="28"/>
        </w:rPr>
      </w:pPr>
      <w:r w:rsidRPr="006415BA">
        <w:rPr>
          <w:szCs w:val="28"/>
        </w:rPr>
        <w:t>Какие расходы могут быть включены в первоначальную стоимость</w:t>
      </w:r>
      <w:r>
        <w:rPr>
          <w:szCs w:val="28"/>
        </w:rPr>
        <w:t xml:space="preserve"> следующих</w:t>
      </w:r>
      <w:r w:rsidRPr="006415BA">
        <w:rPr>
          <w:szCs w:val="28"/>
        </w:rPr>
        <w:t xml:space="preserve"> </w:t>
      </w:r>
      <w:r>
        <w:rPr>
          <w:szCs w:val="28"/>
        </w:rPr>
        <w:t>нематериальных активов: приобретенных за плату; созданных самой организацией;  полученных безвозмездно; полученных в качестве вклада в уставный капитал; полученных по договорам, предусматривающим исполнение обязательств неденежными средствами</w:t>
      </w:r>
      <w:r w:rsidRPr="006415BA">
        <w:rPr>
          <w:szCs w:val="28"/>
        </w:rPr>
        <w:t>?</w:t>
      </w:r>
    </w:p>
    <w:p w:rsidR="00020BE0" w:rsidRDefault="00020BE0" w:rsidP="006B04DF">
      <w:pPr>
        <w:pStyle w:val="mystyle"/>
        <w:numPr>
          <w:ilvl w:val="0"/>
          <w:numId w:val="7"/>
        </w:numPr>
        <w:tabs>
          <w:tab w:val="clear" w:pos="680"/>
          <w:tab w:val="num" w:pos="1134"/>
        </w:tabs>
        <w:ind w:left="0" w:firstLine="709"/>
        <w:jc w:val="both"/>
        <w:rPr>
          <w:szCs w:val="28"/>
        </w:rPr>
      </w:pPr>
      <w:r w:rsidRPr="006415BA">
        <w:rPr>
          <w:szCs w:val="28"/>
        </w:rPr>
        <w:t xml:space="preserve">На каких синтетических счетах ведется учет </w:t>
      </w:r>
      <w:r>
        <w:rPr>
          <w:szCs w:val="28"/>
        </w:rPr>
        <w:t>поступления и наличия нематериальных активов?</w:t>
      </w:r>
    </w:p>
    <w:p w:rsidR="00020BE0" w:rsidRDefault="00020BE0" w:rsidP="006B04DF">
      <w:pPr>
        <w:pStyle w:val="mystyle"/>
        <w:numPr>
          <w:ilvl w:val="0"/>
          <w:numId w:val="7"/>
        </w:numPr>
        <w:tabs>
          <w:tab w:val="clear" w:pos="680"/>
          <w:tab w:val="num" w:pos="1134"/>
        </w:tabs>
        <w:ind w:left="0" w:firstLine="709"/>
        <w:jc w:val="both"/>
        <w:rPr>
          <w:szCs w:val="28"/>
        </w:rPr>
      </w:pPr>
      <w:r>
        <w:rPr>
          <w:szCs w:val="28"/>
        </w:rPr>
        <w:t>Существует ли необходимость в ведении аналитического учета нематериальных активов</w:t>
      </w:r>
      <w:r w:rsidRPr="006415BA">
        <w:rPr>
          <w:szCs w:val="28"/>
        </w:rPr>
        <w:t>?</w:t>
      </w:r>
      <w:r>
        <w:rPr>
          <w:szCs w:val="28"/>
        </w:rPr>
        <w:t xml:space="preserve"> </w:t>
      </w:r>
    </w:p>
    <w:p w:rsidR="00020BE0" w:rsidRDefault="00020BE0" w:rsidP="006B04DF">
      <w:pPr>
        <w:pStyle w:val="mystyle"/>
        <w:numPr>
          <w:ilvl w:val="0"/>
          <w:numId w:val="7"/>
        </w:numPr>
        <w:tabs>
          <w:tab w:val="clear" w:pos="680"/>
          <w:tab w:val="num" w:pos="1134"/>
        </w:tabs>
        <w:ind w:left="0" w:firstLine="709"/>
        <w:jc w:val="both"/>
        <w:rPr>
          <w:szCs w:val="28"/>
        </w:rPr>
      </w:pPr>
      <w:r w:rsidRPr="006415BA">
        <w:rPr>
          <w:szCs w:val="28"/>
        </w:rPr>
        <w:t xml:space="preserve"> </w:t>
      </w:r>
      <w:r>
        <w:rPr>
          <w:szCs w:val="28"/>
        </w:rPr>
        <w:t>Какие в бухгалтерском учете существуют способы начисления амортизации нематериальных активов?</w:t>
      </w:r>
    </w:p>
    <w:p w:rsidR="00020BE0" w:rsidRDefault="00020BE0" w:rsidP="006B04DF">
      <w:pPr>
        <w:pStyle w:val="mystyle"/>
        <w:numPr>
          <w:ilvl w:val="0"/>
          <w:numId w:val="7"/>
        </w:numPr>
        <w:tabs>
          <w:tab w:val="clear" w:pos="680"/>
          <w:tab w:val="num" w:pos="1134"/>
        </w:tabs>
        <w:ind w:left="0" w:firstLine="709"/>
        <w:jc w:val="both"/>
        <w:rPr>
          <w:szCs w:val="28"/>
        </w:rPr>
      </w:pPr>
      <w:r>
        <w:rPr>
          <w:szCs w:val="28"/>
        </w:rPr>
        <w:t xml:space="preserve">Какой порядок отражения на </w:t>
      </w:r>
      <w:r w:rsidRPr="006415BA">
        <w:rPr>
          <w:szCs w:val="28"/>
        </w:rPr>
        <w:t>синтетических счетах</w:t>
      </w:r>
      <w:r>
        <w:rPr>
          <w:szCs w:val="28"/>
        </w:rPr>
        <w:t xml:space="preserve"> бухгалтерского учета амортизации нематериальных активов</w:t>
      </w:r>
      <w:r w:rsidRPr="006415BA">
        <w:rPr>
          <w:szCs w:val="28"/>
        </w:rPr>
        <w:t>?</w:t>
      </w:r>
    </w:p>
    <w:p w:rsidR="00020BE0" w:rsidRDefault="00020BE0" w:rsidP="006B04DF">
      <w:pPr>
        <w:pStyle w:val="mystyle"/>
        <w:numPr>
          <w:ilvl w:val="0"/>
          <w:numId w:val="7"/>
        </w:numPr>
        <w:tabs>
          <w:tab w:val="clear" w:pos="680"/>
          <w:tab w:val="num" w:pos="1134"/>
        </w:tabs>
        <w:ind w:left="0" w:firstLine="709"/>
        <w:jc w:val="both"/>
        <w:rPr>
          <w:szCs w:val="28"/>
        </w:rPr>
      </w:pPr>
      <w:r>
        <w:rPr>
          <w:szCs w:val="28"/>
        </w:rPr>
        <w:t>Какие существуют пути выбытия нематериальных активов?</w:t>
      </w:r>
    </w:p>
    <w:p w:rsidR="00020BE0" w:rsidRDefault="00020BE0" w:rsidP="006B04DF">
      <w:pPr>
        <w:pStyle w:val="mystyle"/>
        <w:numPr>
          <w:ilvl w:val="0"/>
          <w:numId w:val="7"/>
        </w:numPr>
        <w:tabs>
          <w:tab w:val="clear" w:pos="680"/>
          <w:tab w:val="num" w:pos="1134"/>
        </w:tabs>
        <w:ind w:left="0" w:firstLine="709"/>
        <w:jc w:val="both"/>
        <w:rPr>
          <w:szCs w:val="28"/>
        </w:rPr>
      </w:pPr>
      <w:r>
        <w:rPr>
          <w:szCs w:val="28"/>
        </w:rPr>
        <w:t>По какой стоимости отражается выбытие</w:t>
      </w:r>
      <w:r w:rsidRPr="003F583F">
        <w:rPr>
          <w:szCs w:val="28"/>
        </w:rPr>
        <w:t xml:space="preserve"> </w:t>
      </w:r>
      <w:r>
        <w:rPr>
          <w:szCs w:val="28"/>
        </w:rPr>
        <w:t xml:space="preserve">нематериальных активов? </w:t>
      </w:r>
    </w:p>
    <w:p w:rsidR="00020BE0" w:rsidRDefault="00020BE0" w:rsidP="006B04DF">
      <w:pPr>
        <w:pStyle w:val="mystyle"/>
        <w:numPr>
          <w:ilvl w:val="0"/>
          <w:numId w:val="7"/>
        </w:numPr>
        <w:tabs>
          <w:tab w:val="clear" w:pos="680"/>
          <w:tab w:val="num" w:pos="1134"/>
        </w:tabs>
        <w:ind w:left="0" w:firstLine="709"/>
        <w:jc w:val="both"/>
        <w:rPr>
          <w:szCs w:val="28"/>
        </w:rPr>
      </w:pPr>
      <w:r w:rsidRPr="006415BA">
        <w:rPr>
          <w:szCs w:val="28"/>
        </w:rPr>
        <w:t>На каких синтетических счетах ведется учет процесса выбытия</w:t>
      </w:r>
      <w:r w:rsidRPr="003F583F">
        <w:rPr>
          <w:szCs w:val="28"/>
        </w:rPr>
        <w:t xml:space="preserve"> </w:t>
      </w:r>
      <w:r>
        <w:rPr>
          <w:szCs w:val="28"/>
        </w:rPr>
        <w:t>нематериальных активов</w:t>
      </w:r>
      <w:r w:rsidRPr="006415BA">
        <w:rPr>
          <w:szCs w:val="28"/>
        </w:rPr>
        <w:t>?</w:t>
      </w:r>
    </w:p>
    <w:p w:rsidR="00020BE0" w:rsidRDefault="00020BE0" w:rsidP="006B04DF">
      <w:pPr>
        <w:pStyle w:val="mystyle"/>
        <w:numPr>
          <w:ilvl w:val="0"/>
          <w:numId w:val="7"/>
        </w:numPr>
        <w:tabs>
          <w:tab w:val="clear" w:pos="680"/>
          <w:tab w:val="num" w:pos="1134"/>
        </w:tabs>
        <w:ind w:left="0" w:firstLine="709"/>
        <w:jc w:val="both"/>
        <w:rPr>
          <w:szCs w:val="28"/>
        </w:rPr>
      </w:pPr>
      <w:r>
        <w:rPr>
          <w:szCs w:val="28"/>
        </w:rPr>
        <w:t xml:space="preserve">Как в бухгалтерском учете отражается </w:t>
      </w:r>
      <w:r w:rsidRPr="006415BA">
        <w:rPr>
          <w:szCs w:val="28"/>
        </w:rPr>
        <w:t>финансовы</w:t>
      </w:r>
      <w:r>
        <w:rPr>
          <w:szCs w:val="28"/>
        </w:rPr>
        <w:t>й</w:t>
      </w:r>
      <w:r w:rsidRPr="006415BA">
        <w:rPr>
          <w:szCs w:val="28"/>
        </w:rPr>
        <w:t xml:space="preserve"> результат</w:t>
      </w:r>
      <w:r>
        <w:rPr>
          <w:szCs w:val="28"/>
        </w:rPr>
        <w:t xml:space="preserve"> от выбытия </w:t>
      </w:r>
      <w:r w:rsidRPr="006415BA">
        <w:rPr>
          <w:szCs w:val="28"/>
        </w:rPr>
        <w:t>объектов</w:t>
      </w:r>
      <w:r w:rsidRPr="001A695E">
        <w:rPr>
          <w:szCs w:val="28"/>
        </w:rPr>
        <w:t xml:space="preserve"> </w:t>
      </w:r>
      <w:r>
        <w:rPr>
          <w:szCs w:val="28"/>
        </w:rPr>
        <w:t>нематериальных активов</w:t>
      </w:r>
      <w:r w:rsidRPr="006415BA">
        <w:rPr>
          <w:szCs w:val="28"/>
        </w:rPr>
        <w:t>?</w:t>
      </w:r>
    </w:p>
    <w:p w:rsidR="00020BE0" w:rsidRDefault="00020BE0" w:rsidP="006B04DF">
      <w:pPr>
        <w:pStyle w:val="mystyle"/>
        <w:numPr>
          <w:ilvl w:val="0"/>
          <w:numId w:val="7"/>
        </w:numPr>
        <w:tabs>
          <w:tab w:val="clear" w:pos="680"/>
          <w:tab w:val="num" w:pos="1134"/>
        </w:tabs>
        <w:ind w:left="0" w:firstLine="709"/>
        <w:jc w:val="both"/>
        <w:rPr>
          <w:szCs w:val="28"/>
        </w:rPr>
      </w:pPr>
      <w:r>
        <w:rPr>
          <w:szCs w:val="28"/>
        </w:rPr>
        <w:t>Каковы цели и порядок проведения инвентаризации нематериальных активов</w:t>
      </w:r>
      <w:r w:rsidRPr="006415BA">
        <w:rPr>
          <w:szCs w:val="28"/>
        </w:rPr>
        <w:t>?</w:t>
      </w:r>
    </w:p>
    <w:p w:rsidR="00B411CA" w:rsidRDefault="00B411CA" w:rsidP="006B04DF">
      <w:pPr>
        <w:pStyle w:val="mystyle"/>
        <w:numPr>
          <w:ilvl w:val="0"/>
          <w:numId w:val="7"/>
        </w:numPr>
        <w:tabs>
          <w:tab w:val="clear" w:pos="680"/>
          <w:tab w:val="num" w:pos="1134"/>
        </w:tabs>
        <w:ind w:left="0" w:firstLine="709"/>
        <w:jc w:val="both"/>
        <w:rPr>
          <w:szCs w:val="28"/>
        </w:rPr>
      </w:pPr>
      <w:r>
        <w:rPr>
          <w:szCs w:val="28"/>
        </w:rPr>
        <w:t>Какие особенности учета НМА на предприятиях ТПК?</w:t>
      </w:r>
    </w:p>
    <w:p w:rsidR="00B411CA" w:rsidRDefault="00B411CA" w:rsidP="00B411CA">
      <w:pPr>
        <w:pStyle w:val="mystyle"/>
        <w:jc w:val="both"/>
        <w:rPr>
          <w:szCs w:val="28"/>
        </w:rPr>
      </w:pPr>
    </w:p>
    <w:p w:rsidR="00DB65F8" w:rsidRDefault="00DB65F8" w:rsidP="00DB65F8">
      <w:pPr>
        <w:ind w:left="710"/>
        <w:jc w:val="both"/>
        <w:rPr>
          <w:b/>
          <w:sz w:val="28"/>
          <w:szCs w:val="28"/>
        </w:rPr>
      </w:pPr>
      <w:r w:rsidRPr="00020BE0">
        <w:rPr>
          <w:b/>
          <w:sz w:val="28"/>
          <w:szCs w:val="28"/>
        </w:rPr>
        <w:t xml:space="preserve">Задание </w:t>
      </w:r>
      <w:r w:rsidR="00B411CA">
        <w:rPr>
          <w:b/>
          <w:sz w:val="28"/>
          <w:szCs w:val="28"/>
        </w:rPr>
        <w:t>2</w:t>
      </w:r>
      <w:r w:rsidRPr="00020BE0">
        <w:rPr>
          <w:b/>
          <w:sz w:val="28"/>
          <w:szCs w:val="28"/>
        </w:rPr>
        <w:t>.</w:t>
      </w:r>
      <w:r>
        <w:rPr>
          <w:b/>
          <w:sz w:val="28"/>
          <w:szCs w:val="28"/>
        </w:rPr>
        <w:t>1</w:t>
      </w:r>
      <w:r w:rsidRPr="00020BE0">
        <w:rPr>
          <w:b/>
          <w:sz w:val="28"/>
          <w:szCs w:val="28"/>
        </w:rPr>
        <w:t>.</w:t>
      </w:r>
    </w:p>
    <w:p w:rsidR="00DB65F8" w:rsidRPr="00D16719" w:rsidRDefault="00DB65F8" w:rsidP="00DB65F8">
      <w:pPr>
        <w:pStyle w:val="ConsNormal"/>
        <w:ind w:firstLine="709"/>
        <w:jc w:val="both"/>
        <w:rPr>
          <w:rFonts w:ascii="Times New Roman" w:hAnsi="Times New Roman" w:cs="Times New Roman"/>
          <w:sz w:val="28"/>
          <w:szCs w:val="28"/>
        </w:rPr>
      </w:pPr>
      <w:r w:rsidRPr="00D16719">
        <w:rPr>
          <w:rFonts w:ascii="Times New Roman" w:hAnsi="Times New Roman" w:cs="Times New Roman"/>
          <w:sz w:val="28"/>
          <w:szCs w:val="28"/>
        </w:rPr>
        <w:t>Составьте корреспо</w:t>
      </w:r>
      <w:r>
        <w:rPr>
          <w:rFonts w:ascii="Times New Roman" w:hAnsi="Times New Roman" w:cs="Times New Roman"/>
          <w:sz w:val="28"/>
          <w:szCs w:val="28"/>
        </w:rPr>
        <w:t>нденции счетов по учету НМА</w:t>
      </w:r>
      <w:r w:rsidRPr="00D16719">
        <w:rPr>
          <w:rFonts w:ascii="Times New Roman" w:hAnsi="Times New Roman" w:cs="Times New Roman"/>
          <w:sz w:val="28"/>
          <w:szCs w:val="28"/>
        </w:rPr>
        <w:t>, заполнив следующую таблицу:</w:t>
      </w:r>
    </w:p>
    <w:tbl>
      <w:tblPr>
        <w:tblW w:w="5000" w:type="pct"/>
        <w:tblCellMar>
          <w:left w:w="70" w:type="dxa"/>
          <w:right w:w="70" w:type="dxa"/>
        </w:tblCellMar>
        <w:tblLook w:val="0000" w:firstRow="0" w:lastRow="0" w:firstColumn="0" w:lastColumn="0" w:noHBand="0" w:noVBand="0"/>
      </w:tblPr>
      <w:tblGrid>
        <w:gridCol w:w="881"/>
        <w:gridCol w:w="6399"/>
        <w:gridCol w:w="1130"/>
        <w:gridCol w:w="1212"/>
      </w:tblGrid>
      <w:tr w:rsidR="00DB65F8" w:rsidRPr="001B4FB6" w:rsidTr="00914D7B">
        <w:trPr>
          <w:trHeight w:val="360"/>
        </w:trPr>
        <w:tc>
          <w:tcPr>
            <w:tcW w:w="458"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jc w:val="center"/>
              <w:rPr>
                <w:sz w:val="28"/>
                <w:szCs w:val="28"/>
              </w:rPr>
            </w:pPr>
            <w:r w:rsidRPr="001B4FB6">
              <w:rPr>
                <w:sz w:val="28"/>
                <w:szCs w:val="28"/>
              </w:rPr>
              <w:t>№п/п</w:t>
            </w:r>
          </w:p>
        </w:tc>
        <w:tc>
          <w:tcPr>
            <w:tcW w:w="3325"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jc w:val="center"/>
              <w:rPr>
                <w:sz w:val="28"/>
                <w:szCs w:val="28"/>
              </w:rPr>
            </w:pPr>
            <w:r w:rsidRPr="001B4FB6">
              <w:rPr>
                <w:sz w:val="28"/>
                <w:szCs w:val="28"/>
              </w:rPr>
              <w:t>Содержание операции</w:t>
            </w:r>
          </w:p>
        </w:tc>
        <w:tc>
          <w:tcPr>
            <w:tcW w:w="587"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jc w:val="center"/>
              <w:rPr>
                <w:sz w:val="28"/>
                <w:szCs w:val="28"/>
              </w:rPr>
            </w:pPr>
            <w:r w:rsidRPr="001B4FB6">
              <w:rPr>
                <w:sz w:val="28"/>
                <w:szCs w:val="28"/>
              </w:rPr>
              <w:t>Дебет</w:t>
            </w:r>
          </w:p>
        </w:tc>
        <w:tc>
          <w:tcPr>
            <w:tcW w:w="630"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jc w:val="center"/>
              <w:rPr>
                <w:sz w:val="28"/>
                <w:szCs w:val="28"/>
              </w:rPr>
            </w:pPr>
            <w:r w:rsidRPr="001B4FB6">
              <w:rPr>
                <w:sz w:val="28"/>
                <w:szCs w:val="28"/>
              </w:rPr>
              <w:t>Кредит</w:t>
            </w:r>
          </w:p>
        </w:tc>
      </w:tr>
      <w:tr w:rsidR="00DB65F8" w:rsidRPr="001B4FB6" w:rsidTr="00914D7B">
        <w:trPr>
          <w:trHeight w:val="360"/>
        </w:trPr>
        <w:tc>
          <w:tcPr>
            <w:tcW w:w="458"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jc w:val="center"/>
              <w:rPr>
                <w:sz w:val="28"/>
                <w:szCs w:val="28"/>
              </w:rPr>
            </w:pPr>
            <w:r>
              <w:rPr>
                <w:sz w:val="28"/>
                <w:szCs w:val="28"/>
              </w:rPr>
              <w:t>1</w:t>
            </w:r>
          </w:p>
        </w:tc>
        <w:tc>
          <w:tcPr>
            <w:tcW w:w="3325"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jc w:val="center"/>
              <w:rPr>
                <w:sz w:val="28"/>
                <w:szCs w:val="28"/>
              </w:rPr>
            </w:pPr>
            <w:r>
              <w:rPr>
                <w:sz w:val="28"/>
                <w:szCs w:val="28"/>
              </w:rPr>
              <w:t>2</w:t>
            </w:r>
          </w:p>
        </w:tc>
        <w:tc>
          <w:tcPr>
            <w:tcW w:w="587"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jc w:val="center"/>
              <w:rPr>
                <w:sz w:val="28"/>
                <w:szCs w:val="28"/>
              </w:rPr>
            </w:pPr>
            <w:r>
              <w:rPr>
                <w:sz w:val="28"/>
                <w:szCs w:val="28"/>
              </w:rPr>
              <w:t>3</w:t>
            </w:r>
          </w:p>
        </w:tc>
        <w:tc>
          <w:tcPr>
            <w:tcW w:w="630"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jc w:val="center"/>
              <w:rPr>
                <w:sz w:val="28"/>
                <w:szCs w:val="28"/>
              </w:rPr>
            </w:pPr>
            <w:r>
              <w:rPr>
                <w:sz w:val="28"/>
                <w:szCs w:val="28"/>
              </w:rPr>
              <w:t>4</w:t>
            </w:r>
          </w:p>
        </w:tc>
      </w:tr>
      <w:tr w:rsidR="00DB65F8" w:rsidRPr="001B4FB6" w:rsidTr="00914D7B">
        <w:trPr>
          <w:trHeight w:val="360"/>
        </w:trPr>
        <w:tc>
          <w:tcPr>
            <w:tcW w:w="458"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jc w:val="center"/>
              <w:rPr>
                <w:sz w:val="28"/>
                <w:szCs w:val="28"/>
              </w:rPr>
            </w:pPr>
            <w:r w:rsidRPr="001B4FB6">
              <w:rPr>
                <w:sz w:val="28"/>
                <w:szCs w:val="28"/>
              </w:rPr>
              <w:t>1</w:t>
            </w:r>
          </w:p>
        </w:tc>
        <w:tc>
          <w:tcPr>
            <w:tcW w:w="3325" w:type="pct"/>
            <w:tcBorders>
              <w:top w:val="single" w:sz="6" w:space="0" w:color="auto"/>
              <w:left w:val="single" w:sz="6" w:space="0" w:color="auto"/>
              <w:bottom w:val="single" w:sz="6" w:space="0" w:color="auto"/>
              <w:right w:val="single" w:sz="6" w:space="0" w:color="auto"/>
            </w:tcBorders>
          </w:tcPr>
          <w:p w:rsidR="00DB65F8" w:rsidRPr="001B4FB6" w:rsidRDefault="00DB65F8" w:rsidP="00DB65F8">
            <w:pPr>
              <w:rPr>
                <w:sz w:val="28"/>
                <w:szCs w:val="28"/>
              </w:rPr>
            </w:pPr>
            <w:r>
              <w:rPr>
                <w:sz w:val="28"/>
                <w:szCs w:val="28"/>
              </w:rPr>
              <w:t>Оприходован (получен, поставлен на учет) от поставщика объект НМА</w:t>
            </w:r>
          </w:p>
        </w:tc>
        <w:tc>
          <w:tcPr>
            <w:tcW w:w="587"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rPr>
                <w:sz w:val="28"/>
                <w:szCs w:val="28"/>
              </w:rPr>
            </w:pPr>
          </w:p>
        </w:tc>
      </w:tr>
      <w:tr w:rsidR="00DB65F8" w:rsidRPr="001B4FB6" w:rsidTr="00914D7B">
        <w:trPr>
          <w:trHeight w:val="360"/>
        </w:trPr>
        <w:tc>
          <w:tcPr>
            <w:tcW w:w="458"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jc w:val="center"/>
              <w:rPr>
                <w:sz w:val="28"/>
                <w:szCs w:val="28"/>
              </w:rPr>
            </w:pPr>
            <w:r w:rsidRPr="001B4FB6">
              <w:rPr>
                <w:sz w:val="28"/>
                <w:szCs w:val="28"/>
              </w:rPr>
              <w:t>2</w:t>
            </w:r>
          </w:p>
        </w:tc>
        <w:tc>
          <w:tcPr>
            <w:tcW w:w="3325" w:type="pct"/>
            <w:tcBorders>
              <w:top w:val="single" w:sz="6" w:space="0" w:color="auto"/>
              <w:left w:val="single" w:sz="6" w:space="0" w:color="auto"/>
              <w:bottom w:val="single" w:sz="6" w:space="0" w:color="auto"/>
              <w:right w:val="single" w:sz="6" w:space="0" w:color="auto"/>
            </w:tcBorders>
          </w:tcPr>
          <w:p w:rsidR="00DB65F8" w:rsidRPr="001B4FB6" w:rsidRDefault="00DB65F8" w:rsidP="00DB65F8">
            <w:pPr>
              <w:rPr>
                <w:sz w:val="28"/>
                <w:szCs w:val="28"/>
              </w:rPr>
            </w:pPr>
            <w:r>
              <w:rPr>
                <w:sz w:val="28"/>
                <w:szCs w:val="28"/>
              </w:rPr>
              <w:t xml:space="preserve">Перечислены с расчетного счета денежные средства поставщику за объект НМА </w:t>
            </w:r>
            <w:r w:rsidRPr="001B4FB6">
              <w:rPr>
                <w:sz w:val="28"/>
                <w:szCs w:val="28"/>
              </w:rPr>
              <w:t xml:space="preserve">                  </w:t>
            </w:r>
          </w:p>
        </w:tc>
        <w:tc>
          <w:tcPr>
            <w:tcW w:w="587"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rPr>
                <w:sz w:val="28"/>
                <w:szCs w:val="28"/>
              </w:rPr>
            </w:pPr>
          </w:p>
        </w:tc>
      </w:tr>
      <w:tr w:rsidR="00DB65F8" w:rsidRPr="001B4FB6" w:rsidTr="00914D7B">
        <w:trPr>
          <w:trHeight w:val="360"/>
        </w:trPr>
        <w:tc>
          <w:tcPr>
            <w:tcW w:w="458"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jc w:val="center"/>
              <w:rPr>
                <w:sz w:val="28"/>
                <w:szCs w:val="28"/>
              </w:rPr>
            </w:pPr>
            <w:r w:rsidRPr="001B4FB6">
              <w:rPr>
                <w:sz w:val="28"/>
                <w:szCs w:val="28"/>
              </w:rPr>
              <w:t>3</w:t>
            </w:r>
          </w:p>
        </w:tc>
        <w:tc>
          <w:tcPr>
            <w:tcW w:w="3325" w:type="pct"/>
            <w:tcBorders>
              <w:top w:val="single" w:sz="6" w:space="0" w:color="auto"/>
              <w:left w:val="single" w:sz="6" w:space="0" w:color="auto"/>
              <w:bottom w:val="single" w:sz="6" w:space="0" w:color="auto"/>
              <w:right w:val="single" w:sz="6" w:space="0" w:color="auto"/>
            </w:tcBorders>
          </w:tcPr>
          <w:p w:rsidR="00DB65F8" w:rsidRPr="001B4FB6" w:rsidRDefault="00DB65F8" w:rsidP="00DB65F8">
            <w:pPr>
              <w:rPr>
                <w:sz w:val="28"/>
                <w:szCs w:val="28"/>
              </w:rPr>
            </w:pPr>
            <w:r>
              <w:rPr>
                <w:sz w:val="28"/>
                <w:szCs w:val="28"/>
              </w:rPr>
              <w:t>Отражены расходы на заработную плату работников, занятых созданием ноу-хау</w:t>
            </w:r>
          </w:p>
        </w:tc>
        <w:tc>
          <w:tcPr>
            <w:tcW w:w="587"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rPr>
                <w:sz w:val="28"/>
                <w:szCs w:val="28"/>
              </w:rPr>
            </w:pPr>
          </w:p>
        </w:tc>
      </w:tr>
      <w:tr w:rsidR="00DB65F8" w:rsidRPr="001B4FB6" w:rsidTr="00914D7B">
        <w:trPr>
          <w:trHeight w:val="360"/>
        </w:trPr>
        <w:tc>
          <w:tcPr>
            <w:tcW w:w="458"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jc w:val="center"/>
              <w:rPr>
                <w:sz w:val="28"/>
                <w:szCs w:val="28"/>
              </w:rPr>
            </w:pPr>
            <w:r w:rsidRPr="001B4FB6">
              <w:rPr>
                <w:sz w:val="28"/>
                <w:szCs w:val="28"/>
              </w:rPr>
              <w:t>4</w:t>
            </w:r>
          </w:p>
        </w:tc>
        <w:tc>
          <w:tcPr>
            <w:tcW w:w="3325" w:type="pct"/>
            <w:tcBorders>
              <w:top w:val="single" w:sz="6" w:space="0" w:color="auto"/>
              <w:left w:val="single" w:sz="6" w:space="0" w:color="auto"/>
              <w:bottom w:val="single" w:sz="6" w:space="0" w:color="auto"/>
              <w:right w:val="single" w:sz="6" w:space="0" w:color="auto"/>
            </w:tcBorders>
          </w:tcPr>
          <w:p w:rsidR="00DB65F8" w:rsidRDefault="00DB65F8" w:rsidP="00DB65F8">
            <w:pPr>
              <w:rPr>
                <w:sz w:val="28"/>
                <w:szCs w:val="28"/>
              </w:rPr>
            </w:pPr>
            <w:r>
              <w:rPr>
                <w:sz w:val="28"/>
                <w:szCs w:val="28"/>
              </w:rPr>
              <w:t>Отражены расходы на взносы во внебюджетные фонды с заработной платы работников, занятых созданием ноу-хау</w:t>
            </w:r>
          </w:p>
        </w:tc>
        <w:tc>
          <w:tcPr>
            <w:tcW w:w="587"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rPr>
                <w:sz w:val="28"/>
                <w:szCs w:val="28"/>
              </w:rPr>
            </w:pPr>
          </w:p>
        </w:tc>
      </w:tr>
      <w:tr w:rsidR="00DB65F8" w:rsidRPr="001B4FB6" w:rsidTr="00914D7B">
        <w:trPr>
          <w:trHeight w:val="360"/>
        </w:trPr>
        <w:tc>
          <w:tcPr>
            <w:tcW w:w="458" w:type="pct"/>
            <w:tcBorders>
              <w:top w:val="single" w:sz="6" w:space="0" w:color="auto"/>
              <w:left w:val="single" w:sz="6" w:space="0" w:color="auto"/>
              <w:bottom w:val="single" w:sz="6" w:space="0" w:color="auto"/>
              <w:right w:val="single" w:sz="6" w:space="0" w:color="auto"/>
            </w:tcBorders>
          </w:tcPr>
          <w:p w:rsidR="00DB65F8" w:rsidRPr="001B4FB6" w:rsidRDefault="00DB65F8" w:rsidP="00DB65F8">
            <w:pPr>
              <w:jc w:val="center"/>
              <w:rPr>
                <w:sz w:val="28"/>
                <w:szCs w:val="28"/>
              </w:rPr>
            </w:pPr>
            <w:r w:rsidRPr="001B4FB6">
              <w:rPr>
                <w:sz w:val="28"/>
                <w:szCs w:val="28"/>
              </w:rPr>
              <w:t>5</w:t>
            </w:r>
          </w:p>
        </w:tc>
        <w:tc>
          <w:tcPr>
            <w:tcW w:w="3325" w:type="pct"/>
            <w:tcBorders>
              <w:top w:val="single" w:sz="6" w:space="0" w:color="auto"/>
              <w:left w:val="single" w:sz="6" w:space="0" w:color="auto"/>
              <w:bottom w:val="single" w:sz="6" w:space="0" w:color="auto"/>
              <w:right w:val="single" w:sz="6" w:space="0" w:color="auto"/>
            </w:tcBorders>
          </w:tcPr>
          <w:p w:rsidR="00DB65F8" w:rsidRDefault="00DB65F8" w:rsidP="00DB65F8">
            <w:pPr>
              <w:rPr>
                <w:sz w:val="28"/>
                <w:szCs w:val="28"/>
              </w:rPr>
            </w:pPr>
            <w:r>
              <w:rPr>
                <w:sz w:val="28"/>
                <w:szCs w:val="28"/>
              </w:rPr>
              <w:t>Списаны материалы, использованные при создании ноу-хау</w:t>
            </w:r>
          </w:p>
        </w:tc>
        <w:tc>
          <w:tcPr>
            <w:tcW w:w="587" w:type="pct"/>
            <w:tcBorders>
              <w:top w:val="single" w:sz="6" w:space="0" w:color="auto"/>
              <w:left w:val="single" w:sz="6" w:space="0" w:color="auto"/>
              <w:bottom w:val="single" w:sz="6" w:space="0" w:color="auto"/>
              <w:right w:val="single" w:sz="6" w:space="0" w:color="auto"/>
            </w:tcBorders>
          </w:tcPr>
          <w:p w:rsidR="00DB65F8" w:rsidRPr="001B4FB6" w:rsidRDefault="00DB65F8" w:rsidP="00DB65F8">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DB65F8" w:rsidRPr="001B4FB6" w:rsidRDefault="00DB65F8" w:rsidP="00DB65F8">
            <w:pPr>
              <w:rPr>
                <w:sz w:val="28"/>
                <w:szCs w:val="28"/>
              </w:rPr>
            </w:pPr>
          </w:p>
        </w:tc>
      </w:tr>
      <w:tr w:rsidR="00DB65F8" w:rsidRPr="001B4FB6" w:rsidTr="00914D7B">
        <w:trPr>
          <w:trHeight w:val="360"/>
        </w:trPr>
        <w:tc>
          <w:tcPr>
            <w:tcW w:w="458" w:type="pct"/>
            <w:tcBorders>
              <w:top w:val="single" w:sz="6" w:space="0" w:color="auto"/>
              <w:left w:val="single" w:sz="6" w:space="0" w:color="auto"/>
              <w:bottom w:val="single" w:sz="6" w:space="0" w:color="auto"/>
              <w:right w:val="single" w:sz="6" w:space="0" w:color="auto"/>
            </w:tcBorders>
          </w:tcPr>
          <w:p w:rsidR="00DB65F8" w:rsidRPr="001B4FB6" w:rsidRDefault="00DB65F8" w:rsidP="00DB65F8">
            <w:pPr>
              <w:jc w:val="center"/>
              <w:rPr>
                <w:sz w:val="28"/>
                <w:szCs w:val="28"/>
              </w:rPr>
            </w:pPr>
            <w:r w:rsidRPr="001B4FB6">
              <w:rPr>
                <w:sz w:val="28"/>
                <w:szCs w:val="28"/>
              </w:rPr>
              <w:t>6</w:t>
            </w:r>
          </w:p>
        </w:tc>
        <w:tc>
          <w:tcPr>
            <w:tcW w:w="3325" w:type="pct"/>
            <w:tcBorders>
              <w:top w:val="single" w:sz="6" w:space="0" w:color="auto"/>
              <w:left w:val="single" w:sz="6" w:space="0" w:color="auto"/>
              <w:bottom w:val="single" w:sz="6" w:space="0" w:color="auto"/>
              <w:right w:val="single" w:sz="6" w:space="0" w:color="auto"/>
            </w:tcBorders>
          </w:tcPr>
          <w:p w:rsidR="00DB65F8" w:rsidRDefault="00DB65F8" w:rsidP="00DB65F8">
            <w:pPr>
              <w:rPr>
                <w:sz w:val="28"/>
                <w:szCs w:val="28"/>
              </w:rPr>
            </w:pPr>
            <w:r>
              <w:rPr>
                <w:sz w:val="28"/>
                <w:szCs w:val="28"/>
              </w:rPr>
              <w:t>Отражены расходы по оформлению документации по подтверждению исключительного права патентообладателя на патент</w:t>
            </w:r>
          </w:p>
        </w:tc>
        <w:tc>
          <w:tcPr>
            <w:tcW w:w="587" w:type="pct"/>
            <w:tcBorders>
              <w:top w:val="single" w:sz="6" w:space="0" w:color="auto"/>
              <w:left w:val="single" w:sz="6" w:space="0" w:color="auto"/>
              <w:bottom w:val="single" w:sz="6" w:space="0" w:color="auto"/>
              <w:right w:val="single" w:sz="6" w:space="0" w:color="auto"/>
            </w:tcBorders>
          </w:tcPr>
          <w:p w:rsidR="00DB65F8" w:rsidRPr="001B4FB6" w:rsidRDefault="00DB65F8" w:rsidP="00DB65F8">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DB65F8" w:rsidRPr="001B4FB6" w:rsidRDefault="00DB65F8" w:rsidP="00DB65F8">
            <w:pPr>
              <w:rPr>
                <w:sz w:val="28"/>
                <w:szCs w:val="28"/>
              </w:rPr>
            </w:pPr>
          </w:p>
        </w:tc>
      </w:tr>
      <w:tr w:rsidR="00DB65F8" w:rsidRPr="001B4FB6" w:rsidTr="00914D7B">
        <w:trPr>
          <w:trHeight w:val="360"/>
        </w:trPr>
        <w:tc>
          <w:tcPr>
            <w:tcW w:w="458" w:type="pct"/>
            <w:tcBorders>
              <w:top w:val="single" w:sz="6" w:space="0" w:color="auto"/>
              <w:left w:val="single" w:sz="6" w:space="0" w:color="auto"/>
              <w:bottom w:val="single" w:sz="6" w:space="0" w:color="auto"/>
              <w:right w:val="single" w:sz="6" w:space="0" w:color="auto"/>
            </w:tcBorders>
          </w:tcPr>
          <w:p w:rsidR="00DB65F8" w:rsidRPr="001B4FB6" w:rsidRDefault="00DB65F8" w:rsidP="00DB65F8">
            <w:pPr>
              <w:jc w:val="center"/>
              <w:rPr>
                <w:sz w:val="28"/>
                <w:szCs w:val="28"/>
              </w:rPr>
            </w:pPr>
            <w:r w:rsidRPr="001B4FB6">
              <w:rPr>
                <w:sz w:val="28"/>
                <w:szCs w:val="28"/>
              </w:rPr>
              <w:lastRenderedPageBreak/>
              <w:t>7</w:t>
            </w:r>
          </w:p>
        </w:tc>
        <w:tc>
          <w:tcPr>
            <w:tcW w:w="3325" w:type="pct"/>
            <w:tcBorders>
              <w:top w:val="single" w:sz="6" w:space="0" w:color="auto"/>
              <w:left w:val="single" w:sz="6" w:space="0" w:color="auto"/>
              <w:bottom w:val="single" w:sz="6" w:space="0" w:color="auto"/>
              <w:right w:val="single" w:sz="6" w:space="0" w:color="auto"/>
            </w:tcBorders>
          </w:tcPr>
          <w:p w:rsidR="00DB65F8" w:rsidRPr="001B4FB6" w:rsidRDefault="00DB65F8" w:rsidP="00DB65F8">
            <w:pPr>
              <w:rPr>
                <w:sz w:val="28"/>
                <w:szCs w:val="28"/>
              </w:rPr>
            </w:pPr>
            <w:r>
              <w:rPr>
                <w:sz w:val="28"/>
                <w:szCs w:val="28"/>
              </w:rPr>
              <w:t>Объект НМА введен в эксплуатацию</w:t>
            </w:r>
          </w:p>
        </w:tc>
        <w:tc>
          <w:tcPr>
            <w:tcW w:w="587" w:type="pct"/>
            <w:tcBorders>
              <w:top w:val="single" w:sz="6" w:space="0" w:color="auto"/>
              <w:left w:val="single" w:sz="6" w:space="0" w:color="auto"/>
              <w:bottom w:val="single" w:sz="6" w:space="0" w:color="auto"/>
              <w:right w:val="single" w:sz="6" w:space="0" w:color="auto"/>
            </w:tcBorders>
          </w:tcPr>
          <w:p w:rsidR="00DB65F8" w:rsidRPr="001B4FB6" w:rsidRDefault="00DB65F8" w:rsidP="00DB65F8">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DB65F8" w:rsidRPr="001B4FB6" w:rsidRDefault="00DB65F8" w:rsidP="00DB65F8">
            <w:pPr>
              <w:rPr>
                <w:sz w:val="28"/>
                <w:szCs w:val="28"/>
              </w:rPr>
            </w:pPr>
          </w:p>
        </w:tc>
      </w:tr>
      <w:tr w:rsidR="00DB65F8" w:rsidRPr="001B4FB6" w:rsidTr="00914D7B">
        <w:trPr>
          <w:trHeight w:val="360"/>
        </w:trPr>
        <w:tc>
          <w:tcPr>
            <w:tcW w:w="458" w:type="pct"/>
            <w:tcBorders>
              <w:top w:val="single" w:sz="6" w:space="0" w:color="auto"/>
              <w:left w:val="single" w:sz="6" w:space="0" w:color="auto"/>
              <w:bottom w:val="single" w:sz="6" w:space="0" w:color="auto"/>
              <w:right w:val="single" w:sz="6" w:space="0" w:color="auto"/>
            </w:tcBorders>
          </w:tcPr>
          <w:p w:rsidR="00DB65F8" w:rsidRPr="001B4FB6" w:rsidRDefault="00DB65F8" w:rsidP="00DB65F8">
            <w:pPr>
              <w:jc w:val="center"/>
              <w:rPr>
                <w:sz w:val="28"/>
                <w:szCs w:val="28"/>
              </w:rPr>
            </w:pPr>
            <w:r w:rsidRPr="001B4FB6">
              <w:rPr>
                <w:sz w:val="28"/>
                <w:szCs w:val="28"/>
              </w:rPr>
              <w:t>8</w:t>
            </w:r>
          </w:p>
        </w:tc>
        <w:tc>
          <w:tcPr>
            <w:tcW w:w="3325" w:type="pct"/>
            <w:tcBorders>
              <w:top w:val="single" w:sz="6" w:space="0" w:color="auto"/>
              <w:left w:val="single" w:sz="6" w:space="0" w:color="auto"/>
              <w:bottom w:val="single" w:sz="6" w:space="0" w:color="auto"/>
              <w:right w:val="single" w:sz="6" w:space="0" w:color="auto"/>
            </w:tcBorders>
          </w:tcPr>
          <w:p w:rsidR="00DB65F8" w:rsidRPr="001B4FB6" w:rsidRDefault="00DB65F8" w:rsidP="00DB65F8">
            <w:pPr>
              <w:rPr>
                <w:sz w:val="28"/>
                <w:szCs w:val="28"/>
              </w:rPr>
            </w:pPr>
            <w:r>
              <w:rPr>
                <w:sz w:val="28"/>
                <w:szCs w:val="28"/>
              </w:rPr>
              <w:t>Начислена амортизация объекта, используемого для производства конкретного вида продукции</w:t>
            </w:r>
            <w:r w:rsidRPr="001B4FB6">
              <w:rPr>
                <w:sz w:val="28"/>
                <w:szCs w:val="28"/>
              </w:rPr>
              <w:t xml:space="preserve">          </w:t>
            </w:r>
          </w:p>
        </w:tc>
        <w:tc>
          <w:tcPr>
            <w:tcW w:w="587" w:type="pct"/>
            <w:tcBorders>
              <w:top w:val="single" w:sz="6" w:space="0" w:color="auto"/>
              <w:left w:val="single" w:sz="6" w:space="0" w:color="auto"/>
              <w:bottom w:val="single" w:sz="6" w:space="0" w:color="auto"/>
              <w:right w:val="single" w:sz="6" w:space="0" w:color="auto"/>
            </w:tcBorders>
          </w:tcPr>
          <w:p w:rsidR="00DB65F8" w:rsidRPr="001B4FB6" w:rsidRDefault="00DB65F8" w:rsidP="00DB65F8">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DB65F8" w:rsidRPr="001B4FB6" w:rsidRDefault="00DB65F8" w:rsidP="00DB65F8">
            <w:pPr>
              <w:rPr>
                <w:sz w:val="28"/>
                <w:szCs w:val="28"/>
              </w:rPr>
            </w:pPr>
          </w:p>
        </w:tc>
      </w:tr>
      <w:tr w:rsidR="00DB65F8" w:rsidRPr="001B4FB6" w:rsidTr="00914D7B">
        <w:trPr>
          <w:trHeight w:val="360"/>
        </w:trPr>
        <w:tc>
          <w:tcPr>
            <w:tcW w:w="458" w:type="pct"/>
            <w:tcBorders>
              <w:top w:val="single" w:sz="6" w:space="0" w:color="auto"/>
              <w:left w:val="single" w:sz="6" w:space="0" w:color="auto"/>
              <w:bottom w:val="single" w:sz="6" w:space="0" w:color="auto"/>
              <w:right w:val="single" w:sz="6" w:space="0" w:color="auto"/>
            </w:tcBorders>
          </w:tcPr>
          <w:p w:rsidR="00DB65F8" w:rsidRPr="001B4FB6" w:rsidRDefault="00DB65F8" w:rsidP="00DB65F8">
            <w:pPr>
              <w:jc w:val="center"/>
              <w:rPr>
                <w:sz w:val="28"/>
                <w:szCs w:val="28"/>
              </w:rPr>
            </w:pPr>
            <w:r>
              <w:rPr>
                <w:sz w:val="28"/>
                <w:szCs w:val="28"/>
              </w:rPr>
              <w:t>9</w:t>
            </w:r>
          </w:p>
        </w:tc>
        <w:tc>
          <w:tcPr>
            <w:tcW w:w="3325" w:type="pct"/>
            <w:tcBorders>
              <w:top w:val="single" w:sz="6" w:space="0" w:color="auto"/>
              <w:left w:val="single" w:sz="6" w:space="0" w:color="auto"/>
              <w:bottom w:val="single" w:sz="6" w:space="0" w:color="auto"/>
              <w:right w:val="single" w:sz="6" w:space="0" w:color="auto"/>
            </w:tcBorders>
          </w:tcPr>
          <w:p w:rsidR="00DB65F8" w:rsidRPr="001B4FB6" w:rsidRDefault="00DB65F8" w:rsidP="00DB65F8">
            <w:pPr>
              <w:rPr>
                <w:sz w:val="28"/>
                <w:szCs w:val="28"/>
              </w:rPr>
            </w:pPr>
            <w:r>
              <w:rPr>
                <w:sz w:val="28"/>
                <w:szCs w:val="28"/>
              </w:rPr>
              <w:t>Начислена амортизация объекта НМА, используемого при многономенклатурном производстве</w:t>
            </w:r>
            <w:r w:rsidRPr="001B4FB6">
              <w:rPr>
                <w:sz w:val="28"/>
                <w:szCs w:val="28"/>
              </w:rPr>
              <w:t xml:space="preserve">          </w:t>
            </w:r>
          </w:p>
        </w:tc>
        <w:tc>
          <w:tcPr>
            <w:tcW w:w="587" w:type="pct"/>
            <w:tcBorders>
              <w:top w:val="single" w:sz="6" w:space="0" w:color="auto"/>
              <w:left w:val="single" w:sz="6" w:space="0" w:color="auto"/>
              <w:bottom w:val="single" w:sz="6" w:space="0" w:color="auto"/>
              <w:right w:val="single" w:sz="6" w:space="0" w:color="auto"/>
            </w:tcBorders>
          </w:tcPr>
          <w:p w:rsidR="00DB65F8" w:rsidRPr="001B4FB6" w:rsidRDefault="00DB65F8" w:rsidP="00DB65F8">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DB65F8" w:rsidRPr="001B4FB6" w:rsidRDefault="00DB65F8" w:rsidP="00DB65F8">
            <w:pPr>
              <w:rPr>
                <w:sz w:val="28"/>
                <w:szCs w:val="28"/>
              </w:rPr>
            </w:pPr>
          </w:p>
        </w:tc>
      </w:tr>
      <w:tr w:rsidR="00DB65F8" w:rsidRPr="001B4FB6" w:rsidTr="00914D7B">
        <w:trPr>
          <w:trHeight w:val="360"/>
        </w:trPr>
        <w:tc>
          <w:tcPr>
            <w:tcW w:w="458" w:type="pct"/>
            <w:tcBorders>
              <w:top w:val="single" w:sz="6" w:space="0" w:color="auto"/>
              <w:left w:val="single" w:sz="6" w:space="0" w:color="auto"/>
              <w:bottom w:val="single" w:sz="6" w:space="0" w:color="auto"/>
              <w:right w:val="single" w:sz="6" w:space="0" w:color="auto"/>
            </w:tcBorders>
          </w:tcPr>
          <w:p w:rsidR="00DB65F8" w:rsidRPr="001B4FB6" w:rsidRDefault="00DB65F8" w:rsidP="00DB65F8">
            <w:pPr>
              <w:jc w:val="center"/>
              <w:rPr>
                <w:sz w:val="28"/>
                <w:szCs w:val="28"/>
              </w:rPr>
            </w:pPr>
            <w:r w:rsidRPr="001B4FB6">
              <w:rPr>
                <w:sz w:val="28"/>
                <w:szCs w:val="28"/>
              </w:rPr>
              <w:t>10</w:t>
            </w:r>
          </w:p>
        </w:tc>
        <w:tc>
          <w:tcPr>
            <w:tcW w:w="3325" w:type="pct"/>
            <w:tcBorders>
              <w:top w:val="single" w:sz="6" w:space="0" w:color="auto"/>
              <w:left w:val="single" w:sz="6" w:space="0" w:color="auto"/>
              <w:bottom w:val="single" w:sz="6" w:space="0" w:color="auto"/>
              <w:right w:val="single" w:sz="6" w:space="0" w:color="auto"/>
            </w:tcBorders>
          </w:tcPr>
          <w:p w:rsidR="00DB65F8" w:rsidRPr="001B4FB6" w:rsidRDefault="00DB65F8" w:rsidP="00DB65F8">
            <w:pPr>
              <w:rPr>
                <w:sz w:val="28"/>
                <w:szCs w:val="28"/>
              </w:rPr>
            </w:pPr>
            <w:r>
              <w:rPr>
                <w:sz w:val="28"/>
                <w:szCs w:val="28"/>
              </w:rPr>
              <w:t>Начислена амортизация объекта, используемого для управленческих нужд</w:t>
            </w:r>
            <w:r w:rsidRPr="001B4FB6">
              <w:rPr>
                <w:sz w:val="28"/>
                <w:szCs w:val="28"/>
              </w:rPr>
              <w:t xml:space="preserve">          </w:t>
            </w:r>
          </w:p>
        </w:tc>
        <w:tc>
          <w:tcPr>
            <w:tcW w:w="587" w:type="pct"/>
            <w:tcBorders>
              <w:top w:val="single" w:sz="6" w:space="0" w:color="auto"/>
              <w:left w:val="single" w:sz="6" w:space="0" w:color="auto"/>
              <w:bottom w:val="single" w:sz="6" w:space="0" w:color="auto"/>
              <w:right w:val="single" w:sz="6" w:space="0" w:color="auto"/>
            </w:tcBorders>
          </w:tcPr>
          <w:p w:rsidR="00DB65F8" w:rsidRPr="001B4FB6" w:rsidRDefault="00DB65F8" w:rsidP="00DB65F8">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DB65F8" w:rsidRPr="001B4FB6" w:rsidRDefault="00DB65F8" w:rsidP="00DB65F8">
            <w:pPr>
              <w:rPr>
                <w:sz w:val="28"/>
                <w:szCs w:val="28"/>
              </w:rPr>
            </w:pPr>
          </w:p>
        </w:tc>
      </w:tr>
      <w:tr w:rsidR="00DB65F8" w:rsidRPr="001B4FB6" w:rsidTr="00914D7B">
        <w:trPr>
          <w:trHeight w:val="360"/>
        </w:trPr>
        <w:tc>
          <w:tcPr>
            <w:tcW w:w="458" w:type="pct"/>
            <w:tcBorders>
              <w:top w:val="single" w:sz="6" w:space="0" w:color="auto"/>
              <w:left w:val="single" w:sz="6" w:space="0" w:color="auto"/>
              <w:bottom w:val="single" w:sz="6" w:space="0" w:color="auto"/>
              <w:right w:val="single" w:sz="6" w:space="0" w:color="auto"/>
            </w:tcBorders>
          </w:tcPr>
          <w:p w:rsidR="00DB65F8" w:rsidRPr="001B4FB6" w:rsidRDefault="00DB65F8" w:rsidP="00DB65F8">
            <w:pPr>
              <w:jc w:val="center"/>
              <w:rPr>
                <w:sz w:val="28"/>
                <w:szCs w:val="28"/>
              </w:rPr>
            </w:pPr>
            <w:r>
              <w:rPr>
                <w:sz w:val="28"/>
                <w:szCs w:val="28"/>
              </w:rPr>
              <w:t>11</w:t>
            </w:r>
          </w:p>
        </w:tc>
        <w:tc>
          <w:tcPr>
            <w:tcW w:w="3325" w:type="pct"/>
            <w:tcBorders>
              <w:top w:val="single" w:sz="6" w:space="0" w:color="auto"/>
              <w:left w:val="single" w:sz="6" w:space="0" w:color="auto"/>
              <w:bottom w:val="single" w:sz="6" w:space="0" w:color="auto"/>
              <w:right w:val="single" w:sz="6" w:space="0" w:color="auto"/>
            </w:tcBorders>
          </w:tcPr>
          <w:p w:rsidR="00DB65F8" w:rsidRPr="001B4FB6" w:rsidRDefault="00DB65F8" w:rsidP="00DB65F8">
            <w:pPr>
              <w:rPr>
                <w:sz w:val="28"/>
                <w:szCs w:val="28"/>
              </w:rPr>
            </w:pPr>
            <w:r>
              <w:rPr>
                <w:sz w:val="28"/>
                <w:szCs w:val="28"/>
              </w:rPr>
              <w:t>Определена остаточная стоимость объекта НМА, подлежащего выбытию</w:t>
            </w:r>
            <w:r w:rsidRPr="001B4FB6">
              <w:rPr>
                <w:sz w:val="28"/>
                <w:szCs w:val="28"/>
              </w:rPr>
              <w:t xml:space="preserve">                                   </w:t>
            </w:r>
          </w:p>
        </w:tc>
        <w:tc>
          <w:tcPr>
            <w:tcW w:w="587" w:type="pct"/>
            <w:tcBorders>
              <w:top w:val="single" w:sz="6" w:space="0" w:color="auto"/>
              <w:left w:val="single" w:sz="6" w:space="0" w:color="auto"/>
              <w:bottom w:val="single" w:sz="6" w:space="0" w:color="auto"/>
              <w:right w:val="single" w:sz="6" w:space="0" w:color="auto"/>
            </w:tcBorders>
          </w:tcPr>
          <w:p w:rsidR="00DB65F8" w:rsidRPr="001B4FB6" w:rsidRDefault="00DB65F8" w:rsidP="00DB65F8">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DB65F8" w:rsidRPr="001B4FB6" w:rsidRDefault="00DB65F8" w:rsidP="00DB65F8">
            <w:pPr>
              <w:rPr>
                <w:sz w:val="28"/>
                <w:szCs w:val="28"/>
              </w:rPr>
            </w:pPr>
          </w:p>
        </w:tc>
      </w:tr>
      <w:tr w:rsidR="00DB65F8" w:rsidRPr="001B4FB6" w:rsidTr="00914D7B">
        <w:trPr>
          <w:trHeight w:val="360"/>
        </w:trPr>
        <w:tc>
          <w:tcPr>
            <w:tcW w:w="458" w:type="pct"/>
            <w:tcBorders>
              <w:top w:val="single" w:sz="6" w:space="0" w:color="auto"/>
              <w:left w:val="single" w:sz="6" w:space="0" w:color="auto"/>
              <w:bottom w:val="single" w:sz="6" w:space="0" w:color="auto"/>
              <w:right w:val="single" w:sz="6" w:space="0" w:color="auto"/>
            </w:tcBorders>
          </w:tcPr>
          <w:p w:rsidR="00DB65F8" w:rsidRPr="001B4FB6" w:rsidRDefault="00DB65F8" w:rsidP="00DB65F8">
            <w:pPr>
              <w:jc w:val="center"/>
              <w:rPr>
                <w:sz w:val="28"/>
                <w:szCs w:val="28"/>
              </w:rPr>
            </w:pPr>
            <w:r w:rsidRPr="001B4FB6">
              <w:rPr>
                <w:sz w:val="28"/>
                <w:szCs w:val="28"/>
              </w:rPr>
              <w:t>1</w:t>
            </w:r>
            <w:r>
              <w:rPr>
                <w:sz w:val="28"/>
                <w:szCs w:val="28"/>
              </w:rPr>
              <w:t>2</w:t>
            </w:r>
          </w:p>
        </w:tc>
        <w:tc>
          <w:tcPr>
            <w:tcW w:w="3325" w:type="pct"/>
            <w:tcBorders>
              <w:top w:val="single" w:sz="6" w:space="0" w:color="auto"/>
              <w:left w:val="single" w:sz="6" w:space="0" w:color="auto"/>
              <w:bottom w:val="single" w:sz="6" w:space="0" w:color="auto"/>
              <w:right w:val="single" w:sz="6" w:space="0" w:color="auto"/>
            </w:tcBorders>
          </w:tcPr>
          <w:p w:rsidR="00DB65F8" w:rsidRPr="001B4FB6" w:rsidRDefault="00DB65F8" w:rsidP="00DB65F8">
            <w:pPr>
              <w:rPr>
                <w:sz w:val="28"/>
                <w:szCs w:val="28"/>
              </w:rPr>
            </w:pPr>
            <w:r>
              <w:rPr>
                <w:sz w:val="28"/>
                <w:szCs w:val="28"/>
              </w:rPr>
              <w:t>Списан объект НМА по остаточной стоимости в связи с его продажей</w:t>
            </w:r>
            <w:r w:rsidRPr="001B4FB6">
              <w:rPr>
                <w:sz w:val="28"/>
                <w:szCs w:val="28"/>
              </w:rPr>
              <w:t xml:space="preserve">       </w:t>
            </w:r>
          </w:p>
        </w:tc>
        <w:tc>
          <w:tcPr>
            <w:tcW w:w="587" w:type="pct"/>
            <w:tcBorders>
              <w:top w:val="single" w:sz="6" w:space="0" w:color="auto"/>
              <w:left w:val="single" w:sz="6" w:space="0" w:color="auto"/>
              <w:bottom w:val="single" w:sz="6" w:space="0" w:color="auto"/>
              <w:right w:val="single" w:sz="6" w:space="0" w:color="auto"/>
            </w:tcBorders>
          </w:tcPr>
          <w:p w:rsidR="00DB65F8" w:rsidRPr="001B4FB6" w:rsidRDefault="00DB65F8" w:rsidP="00DB65F8">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DB65F8" w:rsidRPr="001B4FB6" w:rsidRDefault="00DB65F8" w:rsidP="00DB65F8">
            <w:pPr>
              <w:rPr>
                <w:sz w:val="28"/>
                <w:szCs w:val="28"/>
              </w:rPr>
            </w:pPr>
          </w:p>
        </w:tc>
      </w:tr>
      <w:tr w:rsidR="00DB65F8" w:rsidRPr="001B4FB6" w:rsidTr="00914D7B">
        <w:trPr>
          <w:trHeight w:val="360"/>
        </w:trPr>
        <w:tc>
          <w:tcPr>
            <w:tcW w:w="458" w:type="pct"/>
            <w:tcBorders>
              <w:top w:val="single" w:sz="6" w:space="0" w:color="auto"/>
              <w:left w:val="single" w:sz="6" w:space="0" w:color="auto"/>
              <w:bottom w:val="single" w:sz="6" w:space="0" w:color="auto"/>
              <w:right w:val="single" w:sz="6" w:space="0" w:color="auto"/>
            </w:tcBorders>
          </w:tcPr>
          <w:p w:rsidR="00DB65F8" w:rsidRPr="001B4FB6" w:rsidRDefault="00DB65F8" w:rsidP="00DB65F8">
            <w:pPr>
              <w:jc w:val="center"/>
              <w:rPr>
                <w:sz w:val="28"/>
                <w:szCs w:val="28"/>
              </w:rPr>
            </w:pPr>
            <w:r w:rsidRPr="001B4FB6">
              <w:rPr>
                <w:sz w:val="28"/>
                <w:szCs w:val="28"/>
              </w:rPr>
              <w:t>1</w:t>
            </w:r>
            <w:r>
              <w:rPr>
                <w:sz w:val="28"/>
                <w:szCs w:val="28"/>
              </w:rPr>
              <w:t>3</w:t>
            </w:r>
          </w:p>
        </w:tc>
        <w:tc>
          <w:tcPr>
            <w:tcW w:w="3325" w:type="pct"/>
            <w:tcBorders>
              <w:top w:val="single" w:sz="6" w:space="0" w:color="auto"/>
              <w:left w:val="single" w:sz="6" w:space="0" w:color="auto"/>
              <w:bottom w:val="single" w:sz="6" w:space="0" w:color="auto"/>
              <w:right w:val="single" w:sz="6" w:space="0" w:color="auto"/>
            </w:tcBorders>
          </w:tcPr>
          <w:p w:rsidR="00DB65F8" w:rsidRDefault="00241DB3" w:rsidP="00DB65F8">
            <w:pPr>
              <w:rPr>
                <w:sz w:val="28"/>
                <w:szCs w:val="28"/>
              </w:rPr>
            </w:pPr>
            <w:r w:rsidRPr="005832F8">
              <w:rPr>
                <w:sz w:val="28"/>
                <w:szCs w:val="28"/>
              </w:rPr>
              <w:t>Бухгалтерская проводка при получении нематериальных активов от учредителя в счет вклада в уставный капитал</w:t>
            </w:r>
          </w:p>
        </w:tc>
        <w:tc>
          <w:tcPr>
            <w:tcW w:w="587" w:type="pct"/>
            <w:tcBorders>
              <w:top w:val="single" w:sz="6" w:space="0" w:color="auto"/>
              <w:left w:val="single" w:sz="6" w:space="0" w:color="auto"/>
              <w:bottom w:val="single" w:sz="6" w:space="0" w:color="auto"/>
              <w:right w:val="single" w:sz="6" w:space="0" w:color="auto"/>
            </w:tcBorders>
          </w:tcPr>
          <w:p w:rsidR="00DB65F8" w:rsidRPr="001B4FB6" w:rsidRDefault="00DB65F8" w:rsidP="00DB65F8">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DB65F8" w:rsidRPr="001B4FB6" w:rsidRDefault="00DB65F8" w:rsidP="00DB65F8">
            <w:pPr>
              <w:rPr>
                <w:sz w:val="28"/>
                <w:szCs w:val="28"/>
              </w:rPr>
            </w:pPr>
          </w:p>
        </w:tc>
      </w:tr>
      <w:tr w:rsidR="00241DB3" w:rsidRPr="001B4FB6" w:rsidTr="00914D7B">
        <w:trPr>
          <w:trHeight w:val="360"/>
        </w:trPr>
        <w:tc>
          <w:tcPr>
            <w:tcW w:w="458" w:type="pct"/>
            <w:tcBorders>
              <w:top w:val="single" w:sz="6" w:space="0" w:color="auto"/>
              <w:left w:val="single" w:sz="6" w:space="0" w:color="auto"/>
              <w:bottom w:val="single" w:sz="6" w:space="0" w:color="auto"/>
              <w:right w:val="single" w:sz="6" w:space="0" w:color="auto"/>
            </w:tcBorders>
          </w:tcPr>
          <w:p w:rsidR="00241DB3" w:rsidRPr="001B4FB6" w:rsidRDefault="00241DB3" w:rsidP="00DB65F8">
            <w:pPr>
              <w:jc w:val="center"/>
              <w:rPr>
                <w:sz w:val="28"/>
                <w:szCs w:val="28"/>
              </w:rPr>
            </w:pPr>
            <w:r>
              <w:rPr>
                <w:sz w:val="28"/>
                <w:szCs w:val="28"/>
              </w:rPr>
              <w:t>14</w:t>
            </w:r>
          </w:p>
        </w:tc>
        <w:tc>
          <w:tcPr>
            <w:tcW w:w="3325" w:type="pct"/>
            <w:tcBorders>
              <w:top w:val="single" w:sz="6" w:space="0" w:color="auto"/>
              <w:left w:val="single" w:sz="6" w:space="0" w:color="auto"/>
              <w:bottom w:val="single" w:sz="6" w:space="0" w:color="auto"/>
              <w:right w:val="single" w:sz="6" w:space="0" w:color="auto"/>
            </w:tcBorders>
          </w:tcPr>
          <w:p w:rsidR="00241DB3" w:rsidRPr="005832F8" w:rsidRDefault="00241DB3" w:rsidP="00DB65F8">
            <w:pPr>
              <w:rPr>
                <w:sz w:val="28"/>
                <w:szCs w:val="28"/>
              </w:rPr>
            </w:pPr>
            <w:r w:rsidRPr="005832F8">
              <w:rPr>
                <w:sz w:val="28"/>
                <w:szCs w:val="28"/>
              </w:rPr>
              <w:t>Проводки при списании программы для ЭВМ, учитываемой в составе нематериальных активов</w:t>
            </w:r>
          </w:p>
        </w:tc>
        <w:tc>
          <w:tcPr>
            <w:tcW w:w="587" w:type="pct"/>
            <w:tcBorders>
              <w:top w:val="single" w:sz="6" w:space="0" w:color="auto"/>
              <w:left w:val="single" w:sz="6" w:space="0" w:color="auto"/>
              <w:bottom w:val="single" w:sz="6" w:space="0" w:color="auto"/>
              <w:right w:val="single" w:sz="6" w:space="0" w:color="auto"/>
            </w:tcBorders>
          </w:tcPr>
          <w:p w:rsidR="00241DB3" w:rsidRPr="001B4FB6" w:rsidRDefault="00241DB3" w:rsidP="00DB65F8">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241DB3" w:rsidRPr="001B4FB6" w:rsidRDefault="00241DB3" w:rsidP="00DB65F8">
            <w:pPr>
              <w:rPr>
                <w:sz w:val="28"/>
                <w:szCs w:val="28"/>
              </w:rPr>
            </w:pPr>
          </w:p>
        </w:tc>
      </w:tr>
    </w:tbl>
    <w:p w:rsidR="00DB65F8" w:rsidRDefault="00DB65F8" w:rsidP="00DB65F8">
      <w:pPr>
        <w:rPr>
          <w:i/>
        </w:rPr>
      </w:pPr>
    </w:p>
    <w:p w:rsidR="00AA48E9" w:rsidRDefault="00AA48E9" w:rsidP="00DB65F8">
      <w:pPr>
        <w:widowControl w:val="0"/>
        <w:ind w:firstLine="720"/>
        <w:jc w:val="both"/>
        <w:rPr>
          <w:b/>
          <w:i/>
          <w:color w:val="000000"/>
          <w:sz w:val="28"/>
          <w:szCs w:val="28"/>
        </w:rPr>
      </w:pPr>
    </w:p>
    <w:p w:rsidR="00DB65F8" w:rsidRPr="00721654" w:rsidRDefault="00DB65F8" w:rsidP="00DB65F8">
      <w:pPr>
        <w:widowControl w:val="0"/>
        <w:ind w:firstLine="720"/>
        <w:jc w:val="both"/>
        <w:rPr>
          <w:b/>
          <w:i/>
          <w:color w:val="000000"/>
          <w:sz w:val="28"/>
          <w:szCs w:val="28"/>
        </w:rPr>
      </w:pPr>
      <w:r w:rsidRPr="00721654">
        <w:rPr>
          <w:b/>
          <w:i/>
          <w:color w:val="000000"/>
          <w:sz w:val="28"/>
          <w:szCs w:val="28"/>
        </w:rPr>
        <w:t>Методические рекомендации по решению задачи:</w:t>
      </w:r>
    </w:p>
    <w:p w:rsidR="00AA48E9" w:rsidRDefault="00DB65F8" w:rsidP="00241DB3">
      <w:pPr>
        <w:pStyle w:val="ConsNormal"/>
        <w:tabs>
          <w:tab w:val="num" w:pos="1134"/>
        </w:tabs>
        <w:ind w:firstLine="680"/>
        <w:jc w:val="both"/>
        <w:rPr>
          <w:rFonts w:ascii="Times New Roman" w:hAnsi="Times New Roman" w:cs="Times New Roman"/>
          <w:sz w:val="28"/>
          <w:szCs w:val="28"/>
        </w:rPr>
      </w:pPr>
      <w:r w:rsidRPr="00130DB7">
        <w:rPr>
          <w:rFonts w:ascii="Times New Roman" w:hAnsi="Times New Roman" w:cs="Times New Roman"/>
          <w:sz w:val="28"/>
          <w:szCs w:val="28"/>
        </w:rPr>
        <w:t xml:space="preserve">Для </w:t>
      </w:r>
      <w:r>
        <w:rPr>
          <w:rFonts w:ascii="Times New Roman" w:hAnsi="Times New Roman" w:cs="Times New Roman"/>
          <w:sz w:val="28"/>
          <w:szCs w:val="28"/>
        </w:rPr>
        <w:t xml:space="preserve">решения задачи необходимо вписать в столбцы 3 и 4 соответственно номера корреспондирующих счетов по дебету и кредиту. Номера синтетических счетов содержатся в Плане счетов бухгалтерского учета </w:t>
      </w:r>
      <w:r w:rsidRPr="00130DB7">
        <w:rPr>
          <w:rFonts w:ascii="Times New Roman" w:hAnsi="Times New Roman" w:cs="Times New Roman"/>
          <w:sz w:val="28"/>
          <w:szCs w:val="28"/>
        </w:rPr>
        <w:t>[</w:t>
      </w:r>
      <w:r>
        <w:rPr>
          <w:rFonts w:ascii="Times New Roman" w:hAnsi="Times New Roman" w:cs="Times New Roman"/>
          <w:sz w:val="28"/>
          <w:szCs w:val="28"/>
        </w:rPr>
        <w:t>Приложение 1</w:t>
      </w:r>
      <w:r w:rsidRPr="00130DB7">
        <w:rPr>
          <w:rFonts w:ascii="Times New Roman" w:hAnsi="Times New Roman" w:cs="Times New Roman"/>
          <w:sz w:val="28"/>
          <w:szCs w:val="28"/>
        </w:rPr>
        <w:t>]</w:t>
      </w:r>
      <w:r>
        <w:rPr>
          <w:rFonts w:ascii="Times New Roman" w:hAnsi="Times New Roman" w:cs="Times New Roman"/>
          <w:sz w:val="28"/>
          <w:szCs w:val="28"/>
        </w:rPr>
        <w:t xml:space="preserve">. Необходимо изучить комментарии по применению счетов 04 и 05 Плана счетов бухгалтерского учета </w:t>
      </w:r>
      <w:r w:rsidRPr="00130DB7">
        <w:rPr>
          <w:rFonts w:ascii="Times New Roman" w:hAnsi="Times New Roman" w:cs="Times New Roman"/>
          <w:sz w:val="28"/>
          <w:szCs w:val="28"/>
        </w:rPr>
        <w:t>[5]</w:t>
      </w:r>
      <w:r>
        <w:rPr>
          <w:rFonts w:ascii="Times New Roman" w:hAnsi="Times New Roman" w:cs="Times New Roman"/>
          <w:sz w:val="28"/>
          <w:szCs w:val="28"/>
        </w:rPr>
        <w:t>.</w:t>
      </w:r>
    </w:p>
    <w:p w:rsidR="00AA48E9" w:rsidRDefault="00AA48E9" w:rsidP="00241DB3">
      <w:pPr>
        <w:pStyle w:val="ConsNormal"/>
        <w:tabs>
          <w:tab w:val="num" w:pos="1134"/>
        </w:tabs>
        <w:ind w:firstLine="680"/>
        <w:jc w:val="both"/>
        <w:rPr>
          <w:rFonts w:ascii="Times New Roman" w:hAnsi="Times New Roman" w:cs="Times New Roman"/>
          <w:sz w:val="28"/>
          <w:szCs w:val="28"/>
        </w:rPr>
      </w:pPr>
    </w:p>
    <w:p w:rsidR="00C51963" w:rsidRDefault="00C51963" w:rsidP="00C51963">
      <w:pPr>
        <w:ind w:firstLine="709"/>
        <w:jc w:val="both"/>
        <w:rPr>
          <w:b/>
          <w:sz w:val="28"/>
          <w:szCs w:val="28"/>
        </w:rPr>
      </w:pPr>
      <w:r w:rsidRPr="00C51963">
        <w:rPr>
          <w:b/>
          <w:sz w:val="28"/>
          <w:szCs w:val="28"/>
        </w:rPr>
        <w:t xml:space="preserve">Задание </w:t>
      </w:r>
      <w:r w:rsidR="00B411CA">
        <w:rPr>
          <w:b/>
          <w:sz w:val="28"/>
          <w:szCs w:val="28"/>
        </w:rPr>
        <w:t>2</w:t>
      </w:r>
      <w:r w:rsidRPr="00C51963">
        <w:rPr>
          <w:b/>
          <w:sz w:val="28"/>
          <w:szCs w:val="28"/>
        </w:rPr>
        <w:t>.</w:t>
      </w:r>
      <w:r w:rsidR="00DB65F8">
        <w:rPr>
          <w:b/>
          <w:sz w:val="28"/>
          <w:szCs w:val="28"/>
        </w:rPr>
        <w:t>2</w:t>
      </w:r>
      <w:r w:rsidRPr="00C51963">
        <w:rPr>
          <w:b/>
          <w:sz w:val="28"/>
          <w:szCs w:val="28"/>
        </w:rPr>
        <w:t>.</w:t>
      </w:r>
    </w:p>
    <w:p w:rsidR="0027620E" w:rsidRPr="00C51963" w:rsidRDefault="0027620E" w:rsidP="00C51963">
      <w:pPr>
        <w:ind w:firstLine="709"/>
        <w:jc w:val="both"/>
        <w:rPr>
          <w:b/>
          <w:sz w:val="28"/>
          <w:szCs w:val="28"/>
        </w:rPr>
      </w:pPr>
    </w:p>
    <w:p w:rsidR="00020BE0" w:rsidRPr="00C51963" w:rsidRDefault="00B411CA" w:rsidP="00C51963">
      <w:pPr>
        <w:pStyle w:val="mystyle"/>
        <w:ind w:firstLine="709"/>
        <w:jc w:val="both"/>
        <w:rPr>
          <w:iCs/>
        </w:rPr>
      </w:pPr>
      <w:r>
        <w:rPr>
          <w:iCs/>
        </w:rPr>
        <w:t>ООО «Транс-Юг»</w:t>
      </w:r>
      <w:r w:rsidR="00020BE0" w:rsidRPr="00C51963">
        <w:rPr>
          <w:iCs/>
        </w:rPr>
        <w:t xml:space="preserve"> собственными силами создала web-сайт, включающий каталог продукции с поисковой системой к каталогу. Заработная плата программистов организации, не являющихся работниками основного производства, за время создания базы данных составила 238 000 руб., сумма начисленного на нее взносы во внебюджетные фонды составила 30 % или 71 400 руб. Тариф на обязательное социальное страхование от несчастных случаев на производстве и профессиональных заболеваний установлен в размере 0,3% – 714 рублей..  Исключительное право на созданный web-сайт принадлежит организации.</w:t>
      </w:r>
    </w:p>
    <w:p w:rsidR="00020BE0" w:rsidRPr="00C51963" w:rsidRDefault="00020BE0" w:rsidP="00020BE0">
      <w:pPr>
        <w:pStyle w:val="mystyle"/>
        <w:ind w:firstLine="709"/>
        <w:jc w:val="both"/>
      </w:pPr>
      <w:r w:rsidRPr="00C51963">
        <w:rPr>
          <w:iCs/>
        </w:rPr>
        <w:t xml:space="preserve">Требуется: </w:t>
      </w:r>
      <w:r w:rsidRPr="00C51963">
        <w:t xml:space="preserve">отразить операции </w:t>
      </w:r>
      <w:r w:rsidR="00B411CA">
        <w:t xml:space="preserve">ООО «Транс-Юг» </w:t>
      </w:r>
      <w:r w:rsidRPr="00C51963">
        <w:t xml:space="preserve">по созданию и введению в эксплуатацию </w:t>
      </w:r>
      <w:r w:rsidR="00B411CA" w:rsidRPr="00C51963">
        <w:rPr>
          <w:iCs/>
        </w:rPr>
        <w:t>web-сайт</w:t>
      </w:r>
      <w:r w:rsidR="00B411CA">
        <w:rPr>
          <w:iCs/>
        </w:rPr>
        <w:t>а</w:t>
      </w:r>
      <w:r w:rsidR="00B411CA" w:rsidRPr="00C51963">
        <w:t xml:space="preserve"> </w:t>
      </w:r>
      <w:r w:rsidRPr="00C51963">
        <w:t>в бухгалтерском учете организации. Рассчитать сумму ежемесячных амортизационных отчислений линейным способом, исходя из срока полезного использования 5 лет.</w:t>
      </w:r>
    </w:p>
    <w:p w:rsidR="0027620E" w:rsidRDefault="0027620E" w:rsidP="00C51963">
      <w:pPr>
        <w:widowControl w:val="0"/>
        <w:ind w:firstLine="720"/>
        <w:jc w:val="both"/>
        <w:rPr>
          <w:b/>
          <w:color w:val="000000"/>
          <w:sz w:val="28"/>
          <w:szCs w:val="28"/>
        </w:rPr>
      </w:pPr>
    </w:p>
    <w:p w:rsidR="00AA48E9" w:rsidRDefault="00AA48E9" w:rsidP="00C51963">
      <w:pPr>
        <w:widowControl w:val="0"/>
        <w:ind w:firstLine="720"/>
        <w:jc w:val="both"/>
        <w:rPr>
          <w:b/>
          <w:color w:val="000000"/>
          <w:sz w:val="28"/>
          <w:szCs w:val="28"/>
        </w:rPr>
      </w:pPr>
    </w:p>
    <w:p w:rsidR="00AA48E9" w:rsidRDefault="00AA48E9" w:rsidP="00C51963">
      <w:pPr>
        <w:widowControl w:val="0"/>
        <w:ind w:firstLine="720"/>
        <w:jc w:val="both"/>
        <w:rPr>
          <w:b/>
          <w:color w:val="000000"/>
          <w:sz w:val="28"/>
          <w:szCs w:val="28"/>
        </w:rPr>
      </w:pPr>
    </w:p>
    <w:p w:rsidR="00C51963" w:rsidRPr="00020BE0" w:rsidRDefault="00C51963" w:rsidP="00C51963">
      <w:pPr>
        <w:widowControl w:val="0"/>
        <w:ind w:firstLine="720"/>
        <w:jc w:val="both"/>
        <w:rPr>
          <w:b/>
          <w:color w:val="000000"/>
          <w:sz w:val="28"/>
          <w:szCs w:val="28"/>
        </w:rPr>
      </w:pPr>
      <w:r w:rsidRPr="00020BE0">
        <w:rPr>
          <w:b/>
          <w:color w:val="000000"/>
          <w:sz w:val="28"/>
          <w:szCs w:val="28"/>
        </w:rPr>
        <w:lastRenderedPageBreak/>
        <w:t>Методические рекомендации по решению задачи:</w:t>
      </w:r>
    </w:p>
    <w:p w:rsidR="00C51963" w:rsidRDefault="00C51963" w:rsidP="00C51963">
      <w:pPr>
        <w:ind w:firstLine="709"/>
        <w:jc w:val="both"/>
        <w:rPr>
          <w:sz w:val="28"/>
          <w:szCs w:val="28"/>
        </w:rPr>
      </w:pPr>
      <w:r>
        <w:rPr>
          <w:sz w:val="28"/>
          <w:szCs w:val="28"/>
        </w:rPr>
        <w:t xml:space="preserve">Для выполнения задачи </w:t>
      </w:r>
      <w:r w:rsidRPr="00C51963">
        <w:rPr>
          <w:sz w:val="28"/>
          <w:szCs w:val="28"/>
        </w:rPr>
        <w:t xml:space="preserve">использовать форму таблицы </w:t>
      </w:r>
      <w:r w:rsidR="00B411CA">
        <w:rPr>
          <w:sz w:val="28"/>
          <w:szCs w:val="28"/>
        </w:rPr>
        <w:t>1</w:t>
      </w:r>
      <w:r>
        <w:rPr>
          <w:sz w:val="28"/>
          <w:szCs w:val="28"/>
        </w:rPr>
        <w:t xml:space="preserve">.1 и бухгалтерских счетов учебной формы (схема </w:t>
      </w:r>
      <w:r w:rsidR="00B411CA">
        <w:rPr>
          <w:sz w:val="28"/>
          <w:szCs w:val="28"/>
        </w:rPr>
        <w:t>1</w:t>
      </w:r>
      <w:r>
        <w:rPr>
          <w:sz w:val="28"/>
          <w:szCs w:val="28"/>
        </w:rPr>
        <w:t>.1).</w:t>
      </w:r>
    </w:p>
    <w:p w:rsidR="00C51963" w:rsidRDefault="00C51963" w:rsidP="00020BE0">
      <w:pPr>
        <w:ind w:firstLine="709"/>
        <w:rPr>
          <w:sz w:val="28"/>
          <w:szCs w:val="28"/>
        </w:rPr>
      </w:pPr>
    </w:p>
    <w:p w:rsidR="00C51963" w:rsidRDefault="00C51963" w:rsidP="00C51963">
      <w:pPr>
        <w:ind w:firstLine="709"/>
        <w:jc w:val="both"/>
        <w:rPr>
          <w:b/>
          <w:sz w:val="28"/>
          <w:szCs w:val="28"/>
        </w:rPr>
      </w:pPr>
      <w:r w:rsidRPr="00C51963">
        <w:rPr>
          <w:b/>
          <w:sz w:val="28"/>
          <w:szCs w:val="28"/>
        </w:rPr>
        <w:t xml:space="preserve">Задание </w:t>
      </w:r>
      <w:r w:rsidR="00B411CA">
        <w:rPr>
          <w:b/>
          <w:sz w:val="28"/>
          <w:szCs w:val="28"/>
        </w:rPr>
        <w:t>2</w:t>
      </w:r>
      <w:r w:rsidRPr="00C51963">
        <w:rPr>
          <w:b/>
          <w:sz w:val="28"/>
          <w:szCs w:val="28"/>
        </w:rPr>
        <w:t>.</w:t>
      </w:r>
      <w:r w:rsidR="00DB65F8">
        <w:rPr>
          <w:b/>
          <w:sz w:val="28"/>
          <w:szCs w:val="28"/>
        </w:rPr>
        <w:t>3</w:t>
      </w:r>
      <w:r w:rsidRPr="00C51963">
        <w:rPr>
          <w:b/>
          <w:sz w:val="28"/>
          <w:szCs w:val="28"/>
        </w:rPr>
        <w:t>.</w:t>
      </w:r>
    </w:p>
    <w:p w:rsidR="0027620E" w:rsidRPr="00C51963" w:rsidRDefault="0027620E" w:rsidP="00C51963">
      <w:pPr>
        <w:ind w:firstLine="709"/>
        <w:jc w:val="both"/>
        <w:rPr>
          <w:b/>
          <w:sz w:val="28"/>
          <w:szCs w:val="28"/>
        </w:rPr>
      </w:pPr>
    </w:p>
    <w:p w:rsidR="00020BE0" w:rsidRPr="00C51963" w:rsidRDefault="00020BE0" w:rsidP="00DB65F8">
      <w:pPr>
        <w:ind w:firstLine="709"/>
        <w:jc w:val="both"/>
        <w:rPr>
          <w:sz w:val="28"/>
          <w:szCs w:val="28"/>
        </w:rPr>
      </w:pPr>
      <w:r w:rsidRPr="00C51963">
        <w:rPr>
          <w:sz w:val="28"/>
          <w:szCs w:val="28"/>
        </w:rPr>
        <w:t xml:space="preserve">Через 50 месяцев эксплуатации нематериального актива -  </w:t>
      </w:r>
      <w:r w:rsidRPr="00C51963">
        <w:rPr>
          <w:iCs/>
          <w:sz w:val="28"/>
          <w:szCs w:val="28"/>
        </w:rPr>
        <w:t>web-сайт</w:t>
      </w:r>
      <w:r w:rsidRPr="00C51963">
        <w:rPr>
          <w:sz w:val="28"/>
          <w:szCs w:val="28"/>
        </w:rPr>
        <w:t xml:space="preserve">а- организацией принято решение о его ликвидации. </w:t>
      </w:r>
    </w:p>
    <w:p w:rsidR="00020BE0" w:rsidRPr="00C51963" w:rsidRDefault="00020BE0" w:rsidP="00020BE0">
      <w:pPr>
        <w:ind w:firstLine="709"/>
        <w:rPr>
          <w:sz w:val="28"/>
          <w:szCs w:val="28"/>
        </w:rPr>
      </w:pPr>
      <w:r w:rsidRPr="00C51963">
        <w:rPr>
          <w:iCs/>
          <w:sz w:val="28"/>
          <w:szCs w:val="28"/>
        </w:rPr>
        <w:t>Требуется:</w:t>
      </w:r>
      <w:r w:rsidRPr="00C51963">
        <w:rPr>
          <w:sz w:val="28"/>
          <w:szCs w:val="28"/>
        </w:rPr>
        <w:t xml:space="preserve"> Рассчитать сумму амортизационных отчислений, начисленных  за весь период эксплуатации нематериального актива. Составить бухгалтерские проводки, связанные с выбытием нематериального актива. Определить финансовый результат от выбытия нематериального актива.</w:t>
      </w:r>
    </w:p>
    <w:p w:rsidR="0027620E" w:rsidRDefault="0027620E" w:rsidP="00C51963">
      <w:pPr>
        <w:widowControl w:val="0"/>
        <w:ind w:firstLine="720"/>
        <w:jc w:val="both"/>
        <w:rPr>
          <w:b/>
          <w:color w:val="000000"/>
          <w:sz w:val="28"/>
          <w:szCs w:val="28"/>
        </w:rPr>
      </w:pPr>
    </w:p>
    <w:p w:rsidR="00C51963" w:rsidRPr="00020BE0" w:rsidRDefault="00C51963" w:rsidP="00C51963">
      <w:pPr>
        <w:widowControl w:val="0"/>
        <w:ind w:firstLine="720"/>
        <w:jc w:val="both"/>
        <w:rPr>
          <w:b/>
          <w:color w:val="000000"/>
          <w:sz w:val="28"/>
          <w:szCs w:val="28"/>
        </w:rPr>
      </w:pPr>
      <w:r w:rsidRPr="00020BE0">
        <w:rPr>
          <w:b/>
          <w:color w:val="000000"/>
          <w:sz w:val="28"/>
          <w:szCs w:val="28"/>
        </w:rPr>
        <w:t>Методические рекомендации по решению задачи:</w:t>
      </w:r>
    </w:p>
    <w:p w:rsidR="00C51963" w:rsidRDefault="00C51963" w:rsidP="00C51963">
      <w:pPr>
        <w:ind w:firstLine="709"/>
        <w:jc w:val="both"/>
        <w:rPr>
          <w:sz w:val="28"/>
          <w:szCs w:val="28"/>
        </w:rPr>
      </w:pPr>
      <w:r>
        <w:rPr>
          <w:sz w:val="28"/>
          <w:szCs w:val="28"/>
        </w:rPr>
        <w:t xml:space="preserve">Для выполнения задачи </w:t>
      </w:r>
      <w:r w:rsidRPr="00C51963">
        <w:rPr>
          <w:sz w:val="28"/>
          <w:szCs w:val="28"/>
        </w:rPr>
        <w:t>продолжить заполнение таблицы и бухгалтерских счетов учебной формы, открытых при выполнения задания</w:t>
      </w:r>
      <w:r>
        <w:rPr>
          <w:sz w:val="28"/>
          <w:szCs w:val="28"/>
        </w:rPr>
        <w:t xml:space="preserve"> </w:t>
      </w:r>
      <w:r w:rsidR="00B411CA">
        <w:rPr>
          <w:sz w:val="28"/>
          <w:szCs w:val="28"/>
        </w:rPr>
        <w:t>2</w:t>
      </w:r>
      <w:r>
        <w:rPr>
          <w:sz w:val="28"/>
          <w:szCs w:val="28"/>
        </w:rPr>
        <w:t>.</w:t>
      </w:r>
      <w:r w:rsidR="00DB65F8">
        <w:rPr>
          <w:sz w:val="28"/>
          <w:szCs w:val="28"/>
        </w:rPr>
        <w:t>2</w:t>
      </w:r>
      <w:r>
        <w:rPr>
          <w:sz w:val="28"/>
          <w:szCs w:val="28"/>
        </w:rPr>
        <w:t>.</w:t>
      </w:r>
    </w:p>
    <w:p w:rsidR="00C51963" w:rsidRDefault="00C51963" w:rsidP="00020BE0">
      <w:pPr>
        <w:pStyle w:val="mystyle"/>
        <w:jc w:val="both"/>
        <w:rPr>
          <w:iCs/>
          <w:szCs w:val="28"/>
        </w:rPr>
      </w:pPr>
    </w:p>
    <w:p w:rsidR="00C51963" w:rsidRDefault="00C51963" w:rsidP="00C51963">
      <w:pPr>
        <w:ind w:firstLine="709"/>
        <w:jc w:val="both"/>
        <w:rPr>
          <w:b/>
          <w:sz w:val="28"/>
          <w:szCs w:val="28"/>
        </w:rPr>
      </w:pPr>
      <w:r w:rsidRPr="00C51963">
        <w:rPr>
          <w:b/>
          <w:sz w:val="28"/>
          <w:szCs w:val="28"/>
        </w:rPr>
        <w:t xml:space="preserve">Задание </w:t>
      </w:r>
      <w:r w:rsidR="00B411CA">
        <w:rPr>
          <w:b/>
          <w:sz w:val="28"/>
          <w:szCs w:val="28"/>
        </w:rPr>
        <w:t>2</w:t>
      </w:r>
      <w:r w:rsidRPr="00C51963">
        <w:rPr>
          <w:b/>
          <w:sz w:val="28"/>
          <w:szCs w:val="28"/>
        </w:rPr>
        <w:t>.</w:t>
      </w:r>
      <w:r w:rsidR="00DB65F8">
        <w:rPr>
          <w:b/>
          <w:sz w:val="28"/>
          <w:szCs w:val="28"/>
        </w:rPr>
        <w:t>4</w:t>
      </w:r>
      <w:r w:rsidRPr="00C51963">
        <w:rPr>
          <w:b/>
          <w:sz w:val="28"/>
          <w:szCs w:val="28"/>
        </w:rPr>
        <w:t>.</w:t>
      </w:r>
    </w:p>
    <w:p w:rsidR="0027620E" w:rsidRPr="00C51963" w:rsidRDefault="0027620E" w:rsidP="00C51963">
      <w:pPr>
        <w:ind w:firstLine="709"/>
        <w:jc w:val="both"/>
        <w:rPr>
          <w:b/>
          <w:sz w:val="28"/>
          <w:szCs w:val="28"/>
        </w:rPr>
      </w:pPr>
    </w:p>
    <w:p w:rsidR="00020BE0" w:rsidRPr="00C51963" w:rsidRDefault="00B411CA" w:rsidP="00020BE0">
      <w:pPr>
        <w:pStyle w:val="mystyle"/>
        <w:jc w:val="both"/>
        <w:rPr>
          <w:iCs/>
        </w:rPr>
      </w:pPr>
      <w:r>
        <w:rPr>
          <w:iCs/>
        </w:rPr>
        <w:t>ООО «Грузовые линии Дона»</w:t>
      </w:r>
      <w:r w:rsidR="00020BE0" w:rsidRPr="00C51963">
        <w:rPr>
          <w:iCs/>
        </w:rPr>
        <w:t xml:space="preserve"> приобрела нематериальный актив. Стоимость НМА по договору составила 472 000 (в т.ч. НДС - 72 000 руб.) В счет оплаты нематериального актива </w:t>
      </w:r>
      <w:r>
        <w:rPr>
          <w:iCs/>
        </w:rPr>
        <w:t>ООО «Грузовые линии Дона»</w:t>
      </w:r>
      <w:r w:rsidRPr="00C51963">
        <w:rPr>
          <w:iCs/>
        </w:rPr>
        <w:t xml:space="preserve"> </w:t>
      </w:r>
      <w:r>
        <w:rPr>
          <w:iCs/>
        </w:rPr>
        <w:t>оказало услуги по грузоперевозкам</w:t>
      </w:r>
      <w:r w:rsidR="00020BE0" w:rsidRPr="00C51963">
        <w:rPr>
          <w:iCs/>
        </w:rPr>
        <w:t xml:space="preserve"> на сумму 236 000 руб. (в т.ч. НДС - 36 000 руб.) и </w:t>
      </w:r>
      <w:r>
        <w:rPr>
          <w:iCs/>
        </w:rPr>
        <w:t xml:space="preserve">оплатило </w:t>
      </w:r>
      <w:r w:rsidR="00020BE0" w:rsidRPr="00C51963">
        <w:rPr>
          <w:iCs/>
        </w:rPr>
        <w:t>денежные средства в сумме 118</w:t>
      </w:r>
      <w:r>
        <w:rPr>
          <w:iCs/>
        </w:rPr>
        <w:t> 000 (в т.ч. НДС - 18 000 руб.). Себестоимость грузоперевозо составила 62 000 руб.</w:t>
      </w:r>
    </w:p>
    <w:p w:rsidR="00020BE0" w:rsidRPr="00C51963" w:rsidRDefault="00020BE0" w:rsidP="00020BE0">
      <w:pPr>
        <w:pStyle w:val="mystyle"/>
        <w:ind w:firstLine="709"/>
        <w:jc w:val="both"/>
        <w:rPr>
          <w:iCs/>
        </w:rPr>
      </w:pPr>
      <w:r w:rsidRPr="00C51963">
        <w:rPr>
          <w:iCs/>
          <w:szCs w:val="28"/>
        </w:rPr>
        <w:t>Требуется:</w:t>
      </w:r>
      <w:r w:rsidRPr="00C51963">
        <w:rPr>
          <w:szCs w:val="28"/>
        </w:rPr>
        <w:t xml:space="preserve"> Отразить </w:t>
      </w:r>
      <w:r w:rsidRPr="00C51963">
        <w:rPr>
          <w:iCs/>
        </w:rPr>
        <w:t>в бухгалтерском учете операции по получению нематериального актива.</w:t>
      </w:r>
      <w:r w:rsidR="00B411CA">
        <w:rPr>
          <w:iCs/>
        </w:rPr>
        <w:t xml:space="preserve"> Определить первоначальную стоимость НМА. </w:t>
      </w:r>
      <w:r w:rsidRPr="00C51963">
        <w:rPr>
          <w:iCs/>
        </w:rPr>
        <w:t xml:space="preserve"> </w:t>
      </w:r>
      <w:r w:rsidRPr="00C51963">
        <w:t xml:space="preserve">Определить сумму образовавшейся </w:t>
      </w:r>
      <w:r w:rsidR="00B411CA" w:rsidRPr="00C51963">
        <w:t xml:space="preserve">задолженности </w:t>
      </w:r>
      <w:r w:rsidR="00B411CA">
        <w:t xml:space="preserve">по расчетам с поставщиком НМА </w:t>
      </w:r>
      <w:r w:rsidRPr="00C51963">
        <w:t xml:space="preserve">у </w:t>
      </w:r>
      <w:r w:rsidR="00B411CA">
        <w:rPr>
          <w:iCs/>
        </w:rPr>
        <w:t>ООО «Грузовые линии Дона» (</w:t>
      </w:r>
      <w:r w:rsidRPr="00C51963">
        <w:t>на счете 60 "Расчеты с поставщиками и подрядчиками"</w:t>
      </w:r>
      <w:r w:rsidR="00B411CA">
        <w:t>)</w:t>
      </w:r>
      <w:r w:rsidRPr="00C51963">
        <w:t>.</w:t>
      </w:r>
    </w:p>
    <w:p w:rsidR="0027620E" w:rsidRDefault="0027620E" w:rsidP="00C51963">
      <w:pPr>
        <w:widowControl w:val="0"/>
        <w:ind w:firstLine="720"/>
        <w:jc w:val="both"/>
        <w:rPr>
          <w:b/>
          <w:color w:val="000000"/>
          <w:sz w:val="28"/>
          <w:szCs w:val="28"/>
        </w:rPr>
      </w:pPr>
    </w:p>
    <w:p w:rsidR="00C51963" w:rsidRPr="00020BE0" w:rsidRDefault="00C51963" w:rsidP="00C51963">
      <w:pPr>
        <w:widowControl w:val="0"/>
        <w:ind w:firstLine="720"/>
        <w:jc w:val="both"/>
        <w:rPr>
          <w:b/>
          <w:color w:val="000000"/>
          <w:sz w:val="28"/>
          <w:szCs w:val="28"/>
        </w:rPr>
      </w:pPr>
      <w:r w:rsidRPr="00020BE0">
        <w:rPr>
          <w:b/>
          <w:color w:val="000000"/>
          <w:sz w:val="28"/>
          <w:szCs w:val="28"/>
        </w:rPr>
        <w:t>Методические рекомендации по решению задачи:</w:t>
      </w:r>
    </w:p>
    <w:p w:rsidR="00020BE0" w:rsidRDefault="00020BE0" w:rsidP="00C51963">
      <w:pPr>
        <w:ind w:firstLine="709"/>
        <w:jc w:val="both"/>
        <w:rPr>
          <w:sz w:val="28"/>
          <w:szCs w:val="28"/>
        </w:rPr>
      </w:pPr>
      <w:r w:rsidRPr="00C51963">
        <w:rPr>
          <w:sz w:val="28"/>
          <w:szCs w:val="28"/>
        </w:rPr>
        <w:t xml:space="preserve">Для выполнения задачи на основании составленных бухгалтерских записей откройте и заполните счета бухгалтерского учета,  согласно учебной формы, приведенной в схеме </w:t>
      </w:r>
      <w:r w:rsidR="00B411CA">
        <w:rPr>
          <w:sz w:val="28"/>
          <w:szCs w:val="28"/>
        </w:rPr>
        <w:t>1</w:t>
      </w:r>
      <w:r w:rsidR="00C51963">
        <w:rPr>
          <w:sz w:val="28"/>
          <w:szCs w:val="28"/>
        </w:rPr>
        <w:t>.</w:t>
      </w:r>
      <w:r w:rsidRPr="00C51963">
        <w:rPr>
          <w:sz w:val="28"/>
          <w:szCs w:val="28"/>
        </w:rPr>
        <w:t xml:space="preserve">1. </w:t>
      </w:r>
    </w:p>
    <w:p w:rsidR="007A7C7B" w:rsidRDefault="007A7C7B" w:rsidP="00C51963">
      <w:pPr>
        <w:ind w:firstLine="709"/>
        <w:jc w:val="both"/>
        <w:rPr>
          <w:sz w:val="28"/>
          <w:szCs w:val="28"/>
        </w:rPr>
      </w:pPr>
    </w:p>
    <w:p w:rsidR="00C51963" w:rsidRDefault="00C51963" w:rsidP="00C51963">
      <w:pPr>
        <w:pStyle w:val="af0"/>
        <w:spacing w:line="240" w:lineRule="auto"/>
        <w:rPr>
          <w:b/>
          <w:szCs w:val="28"/>
        </w:rPr>
      </w:pPr>
      <w:r w:rsidRPr="00AA7C35">
        <w:rPr>
          <w:b/>
          <w:szCs w:val="28"/>
        </w:rPr>
        <w:t>Самостоятельная работа студента</w:t>
      </w:r>
      <w:r>
        <w:rPr>
          <w:b/>
          <w:szCs w:val="28"/>
        </w:rPr>
        <w:t>:</w:t>
      </w:r>
    </w:p>
    <w:p w:rsidR="00C51963" w:rsidRPr="008735E1" w:rsidRDefault="00C51963" w:rsidP="00C51963">
      <w:pPr>
        <w:ind w:left="1080"/>
        <w:jc w:val="both"/>
        <w:rPr>
          <w:sz w:val="28"/>
          <w:szCs w:val="28"/>
        </w:rPr>
      </w:pPr>
    </w:p>
    <w:p w:rsidR="00C51963" w:rsidRPr="00C81895" w:rsidRDefault="00C51963" w:rsidP="006B04DF">
      <w:pPr>
        <w:numPr>
          <w:ilvl w:val="0"/>
          <w:numId w:val="9"/>
        </w:numPr>
        <w:shd w:val="clear" w:color="auto" w:fill="FFFFFF"/>
        <w:tabs>
          <w:tab w:val="num" w:pos="993"/>
        </w:tabs>
        <w:ind w:left="0" w:firstLine="709"/>
        <w:jc w:val="both"/>
        <w:rPr>
          <w:sz w:val="28"/>
          <w:szCs w:val="28"/>
        </w:rPr>
      </w:pPr>
      <w:r w:rsidRPr="00821831">
        <w:rPr>
          <w:iCs/>
          <w:sz w:val="28"/>
          <w:szCs w:val="28"/>
        </w:rPr>
        <w:t>Изучить</w:t>
      </w:r>
      <w:r w:rsidRPr="00C81895">
        <w:rPr>
          <w:sz w:val="28"/>
          <w:szCs w:val="28"/>
        </w:rPr>
        <w:t xml:space="preserve"> Приказ Минфина</w:t>
      </w:r>
      <w:r>
        <w:rPr>
          <w:sz w:val="28"/>
          <w:szCs w:val="28"/>
        </w:rPr>
        <w:t xml:space="preserve"> </w:t>
      </w:r>
      <w:r w:rsidRPr="00364D27">
        <w:rPr>
          <w:sz w:val="28"/>
          <w:szCs w:val="28"/>
        </w:rPr>
        <w:t xml:space="preserve">РФ </w:t>
      </w:r>
      <w:r w:rsidRPr="00B52CBE">
        <w:rPr>
          <w:sz w:val="28"/>
          <w:szCs w:val="28"/>
        </w:rPr>
        <w:t>от 27.12.2007 N 153н (ред. от 16.05.2016) "Об утверждении Положения по бухгалтерскому учету "Учет нематериальных активов" (ПБУ 14/2007)"</w:t>
      </w:r>
      <w:r w:rsidRPr="00C81895">
        <w:rPr>
          <w:sz w:val="28"/>
          <w:szCs w:val="28"/>
        </w:rPr>
        <w:t xml:space="preserve"> [1</w:t>
      </w:r>
      <w:r>
        <w:rPr>
          <w:sz w:val="28"/>
          <w:szCs w:val="28"/>
        </w:rPr>
        <w:t>1</w:t>
      </w:r>
      <w:r w:rsidRPr="00C81895">
        <w:rPr>
          <w:sz w:val="28"/>
          <w:szCs w:val="28"/>
        </w:rPr>
        <w:t>].</w:t>
      </w:r>
    </w:p>
    <w:p w:rsidR="00C51963" w:rsidRPr="00B411CA" w:rsidRDefault="00C51963" w:rsidP="006B04DF">
      <w:pPr>
        <w:numPr>
          <w:ilvl w:val="0"/>
          <w:numId w:val="9"/>
        </w:numPr>
        <w:shd w:val="clear" w:color="auto" w:fill="FFFFFF"/>
        <w:ind w:left="0" w:firstLine="709"/>
        <w:jc w:val="both"/>
        <w:rPr>
          <w:sz w:val="28"/>
          <w:szCs w:val="28"/>
        </w:rPr>
      </w:pPr>
      <w:r w:rsidRPr="00821831">
        <w:rPr>
          <w:iCs/>
          <w:sz w:val="28"/>
          <w:szCs w:val="28"/>
        </w:rPr>
        <w:t>Подготовка по вопросам для обсуждения и самоподготовки</w:t>
      </w:r>
    </w:p>
    <w:p w:rsidR="00B411CA" w:rsidRDefault="00B411CA" w:rsidP="00B411CA">
      <w:pPr>
        <w:shd w:val="clear" w:color="auto" w:fill="FFFFFF"/>
        <w:jc w:val="both"/>
        <w:rPr>
          <w:iCs/>
          <w:sz w:val="28"/>
          <w:szCs w:val="28"/>
        </w:rPr>
      </w:pPr>
    </w:p>
    <w:p w:rsidR="00AA48E9" w:rsidRDefault="00AA48E9">
      <w:pPr>
        <w:rPr>
          <w:b/>
          <w:bCs/>
          <w:color w:val="000000"/>
          <w:kern w:val="36"/>
          <w:sz w:val="28"/>
          <w:szCs w:val="28"/>
          <w:shd w:val="clear" w:color="auto" w:fill="FFFFFF"/>
        </w:rPr>
      </w:pPr>
      <w:bookmarkStart w:id="3" w:name="_Toc504939983"/>
      <w:r>
        <w:rPr>
          <w:i/>
        </w:rPr>
        <w:br w:type="page"/>
      </w:r>
    </w:p>
    <w:p w:rsidR="00B411CA" w:rsidRPr="00E21721" w:rsidRDefault="00B411CA" w:rsidP="00B411CA">
      <w:pPr>
        <w:pStyle w:val="11"/>
        <w:spacing w:before="100" w:beforeAutospacing="1" w:after="100" w:afterAutospacing="1"/>
        <w:jc w:val="center"/>
        <w:rPr>
          <w:i w:val="0"/>
          <w:lang w:val="ru-RU"/>
        </w:rPr>
      </w:pPr>
      <w:r>
        <w:rPr>
          <w:i w:val="0"/>
          <w:lang w:val="ru-RU"/>
        </w:rPr>
        <w:lastRenderedPageBreak/>
        <w:t xml:space="preserve">3 </w:t>
      </w:r>
      <w:r w:rsidRPr="00B411CA">
        <w:rPr>
          <w:i w:val="0"/>
        </w:rPr>
        <w:t>Учет материалов в ТПК</w:t>
      </w:r>
      <w:bookmarkEnd w:id="3"/>
    </w:p>
    <w:p w:rsidR="00B411CA" w:rsidRPr="00E21721" w:rsidRDefault="00B411CA" w:rsidP="00B411CA">
      <w:pPr>
        <w:ind w:firstLine="709"/>
        <w:jc w:val="both"/>
        <w:rPr>
          <w:b/>
          <w:sz w:val="28"/>
          <w:szCs w:val="28"/>
        </w:rPr>
      </w:pPr>
      <w:r w:rsidRPr="00E21721">
        <w:rPr>
          <w:b/>
          <w:sz w:val="28"/>
          <w:szCs w:val="28"/>
        </w:rPr>
        <w:t>Вопросы для обсуждения и самоподготовки</w:t>
      </w:r>
    </w:p>
    <w:p w:rsidR="00B411CA" w:rsidRPr="00E21721" w:rsidRDefault="00B411CA" w:rsidP="00B411CA">
      <w:pPr>
        <w:ind w:firstLine="709"/>
        <w:jc w:val="both"/>
        <w:rPr>
          <w:sz w:val="28"/>
          <w:szCs w:val="28"/>
        </w:rPr>
      </w:pPr>
    </w:p>
    <w:p w:rsidR="00B411CA" w:rsidRPr="00E21721" w:rsidRDefault="00B411CA" w:rsidP="006B04DF">
      <w:pPr>
        <w:pStyle w:val="mystyle"/>
        <w:numPr>
          <w:ilvl w:val="0"/>
          <w:numId w:val="28"/>
        </w:numPr>
        <w:tabs>
          <w:tab w:val="clear" w:pos="680"/>
        </w:tabs>
        <w:ind w:left="0" w:firstLine="709"/>
        <w:jc w:val="both"/>
        <w:rPr>
          <w:szCs w:val="28"/>
        </w:rPr>
      </w:pPr>
      <w:r w:rsidRPr="00E21721">
        <w:rPr>
          <w:szCs w:val="28"/>
        </w:rPr>
        <w:t xml:space="preserve">Какая существует </w:t>
      </w:r>
      <w:r>
        <w:rPr>
          <w:szCs w:val="28"/>
        </w:rPr>
        <w:t>актуальная</w:t>
      </w:r>
      <w:r w:rsidRPr="00E21721">
        <w:rPr>
          <w:szCs w:val="28"/>
        </w:rPr>
        <w:t xml:space="preserve"> нормативная база, регламентирующая порядок учета материально-производственных запасов в РФ?</w:t>
      </w:r>
    </w:p>
    <w:p w:rsidR="00B411CA" w:rsidRDefault="00B411CA" w:rsidP="006B04DF">
      <w:pPr>
        <w:pStyle w:val="mystyle"/>
        <w:numPr>
          <w:ilvl w:val="0"/>
          <w:numId w:val="28"/>
        </w:numPr>
        <w:tabs>
          <w:tab w:val="clear" w:pos="680"/>
        </w:tabs>
        <w:ind w:left="0" w:firstLine="709"/>
        <w:jc w:val="both"/>
        <w:rPr>
          <w:szCs w:val="28"/>
        </w:rPr>
      </w:pPr>
      <w:r w:rsidRPr="00E21721">
        <w:rPr>
          <w:szCs w:val="28"/>
        </w:rPr>
        <w:t>Какие объекты учета включают в себя материально-производственные запасы? Их классификация.</w:t>
      </w:r>
    </w:p>
    <w:p w:rsidR="005F37F0" w:rsidRDefault="005F37F0" w:rsidP="006B04DF">
      <w:pPr>
        <w:pStyle w:val="mystyle"/>
        <w:numPr>
          <w:ilvl w:val="0"/>
          <w:numId w:val="28"/>
        </w:numPr>
        <w:tabs>
          <w:tab w:val="clear" w:pos="680"/>
        </w:tabs>
        <w:ind w:left="0" w:firstLine="709"/>
        <w:jc w:val="both"/>
        <w:rPr>
          <w:szCs w:val="28"/>
        </w:rPr>
      </w:pPr>
      <w:r>
        <w:rPr>
          <w:szCs w:val="28"/>
        </w:rPr>
        <w:t>Какие запасы характерны для предприятий ТПК?</w:t>
      </w:r>
    </w:p>
    <w:p w:rsidR="00842CE2" w:rsidRPr="00E21721" w:rsidRDefault="00842CE2" w:rsidP="006B04DF">
      <w:pPr>
        <w:pStyle w:val="mystyle"/>
        <w:numPr>
          <w:ilvl w:val="0"/>
          <w:numId w:val="28"/>
        </w:numPr>
        <w:tabs>
          <w:tab w:val="clear" w:pos="680"/>
        </w:tabs>
        <w:ind w:left="0" w:firstLine="709"/>
        <w:jc w:val="both"/>
        <w:rPr>
          <w:szCs w:val="28"/>
        </w:rPr>
      </w:pPr>
      <w:r>
        <w:rPr>
          <w:szCs w:val="28"/>
        </w:rPr>
        <w:t>Какие виды материалов характерны для предприятий ТПК?</w:t>
      </w:r>
    </w:p>
    <w:p w:rsidR="00B411CA" w:rsidRPr="00E21721" w:rsidRDefault="00B411CA" w:rsidP="006B04DF">
      <w:pPr>
        <w:pStyle w:val="mystyle"/>
        <w:numPr>
          <w:ilvl w:val="0"/>
          <w:numId w:val="28"/>
        </w:numPr>
        <w:tabs>
          <w:tab w:val="clear" w:pos="680"/>
        </w:tabs>
        <w:ind w:left="0" w:firstLine="709"/>
        <w:jc w:val="both"/>
        <w:rPr>
          <w:szCs w:val="28"/>
        </w:rPr>
      </w:pPr>
      <w:r w:rsidRPr="00E21721">
        <w:rPr>
          <w:szCs w:val="28"/>
        </w:rPr>
        <w:t>Какие основные цели, задачи и требования организации бухгалтерского учета материально-производственных запасов?</w:t>
      </w:r>
    </w:p>
    <w:p w:rsidR="00B411CA" w:rsidRPr="00E21721" w:rsidRDefault="00B411CA" w:rsidP="006B04DF">
      <w:pPr>
        <w:pStyle w:val="mystyle"/>
        <w:numPr>
          <w:ilvl w:val="0"/>
          <w:numId w:val="28"/>
        </w:numPr>
        <w:tabs>
          <w:tab w:val="clear" w:pos="680"/>
        </w:tabs>
        <w:ind w:left="0" w:firstLine="709"/>
        <w:jc w:val="both"/>
        <w:rPr>
          <w:szCs w:val="28"/>
        </w:rPr>
      </w:pPr>
      <w:r w:rsidRPr="00E21721">
        <w:rPr>
          <w:szCs w:val="28"/>
        </w:rPr>
        <w:t>Какие существуют способы оценки материально-производственных запасов при их поступлении?</w:t>
      </w:r>
    </w:p>
    <w:p w:rsidR="00B411CA" w:rsidRDefault="00B411CA" w:rsidP="006B04DF">
      <w:pPr>
        <w:pStyle w:val="mystyle"/>
        <w:numPr>
          <w:ilvl w:val="0"/>
          <w:numId w:val="28"/>
        </w:numPr>
        <w:tabs>
          <w:tab w:val="clear" w:pos="680"/>
        </w:tabs>
        <w:ind w:left="0" w:firstLine="709"/>
        <w:jc w:val="both"/>
        <w:rPr>
          <w:szCs w:val="28"/>
        </w:rPr>
      </w:pPr>
      <w:r w:rsidRPr="00E21721">
        <w:rPr>
          <w:szCs w:val="28"/>
        </w:rPr>
        <w:t>Какие существуют способы оценки материально-производственных запасов при их выбытии?</w:t>
      </w:r>
    </w:p>
    <w:p w:rsidR="00842CE2" w:rsidRPr="00E21721" w:rsidRDefault="00842CE2" w:rsidP="006B04DF">
      <w:pPr>
        <w:pStyle w:val="mystyle"/>
        <w:numPr>
          <w:ilvl w:val="0"/>
          <w:numId w:val="28"/>
        </w:numPr>
        <w:tabs>
          <w:tab w:val="clear" w:pos="680"/>
        </w:tabs>
        <w:ind w:left="0" w:firstLine="709"/>
        <w:jc w:val="both"/>
        <w:rPr>
          <w:szCs w:val="28"/>
        </w:rPr>
      </w:pPr>
      <w:r>
        <w:rPr>
          <w:szCs w:val="28"/>
        </w:rPr>
        <w:t>Какие характерны пути выбытия материалов на предприятиях ТПК (по видам материалов)?</w:t>
      </w:r>
    </w:p>
    <w:p w:rsidR="00B411CA" w:rsidRPr="00E21721" w:rsidRDefault="00B411CA" w:rsidP="006B04DF">
      <w:pPr>
        <w:pStyle w:val="mystyle"/>
        <w:numPr>
          <w:ilvl w:val="0"/>
          <w:numId w:val="28"/>
        </w:numPr>
        <w:tabs>
          <w:tab w:val="clear" w:pos="680"/>
        </w:tabs>
        <w:ind w:left="0" w:firstLine="709"/>
        <w:jc w:val="both"/>
        <w:rPr>
          <w:szCs w:val="28"/>
        </w:rPr>
      </w:pPr>
      <w:r w:rsidRPr="00E21721">
        <w:rPr>
          <w:szCs w:val="28"/>
        </w:rPr>
        <w:t xml:space="preserve"> В какой оценке материально-производственные запасы отражаются в бухгалтерском балансе? </w:t>
      </w:r>
    </w:p>
    <w:p w:rsidR="00B411CA" w:rsidRDefault="00B411CA" w:rsidP="00B411CA">
      <w:pPr>
        <w:pStyle w:val="ConsNormal"/>
        <w:ind w:firstLine="709"/>
        <w:jc w:val="both"/>
        <w:rPr>
          <w:rFonts w:ascii="Times New Roman" w:hAnsi="Times New Roman" w:cs="Times New Roman"/>
          <w:sz w:val="28"/>
          <w:szCs w:val="28"/>
        </w:rPr>
      </w:pPr>
    </w:p>
    <w:p w:rsidR="006351AE" w:rsidRDefault="006351AE" w:rsidP="006351AE">
      <w:pPr>
        <w:ind w:left="710"/>
        <w:jc w:val="both"/>
        <w:rPr>
          <w:b/>
          <w:sz w:val="28"/>
          <w:szCs w:val="28"/>
        </w:rPr>
      </w:pPr>
      <w:r w:rsidRPr="00020BE0">
        <w:rPr>
          <w:b/>
          <w:sz w:val="28"/>
          <w:szCs w:val="28"/>
        </w:rPr>
        <w:t xml:space="preserve">Задание </w:t>
      </w:r>
      <w:r>
        <w:rPr>
          <w:b/>
          <w:sz w:val="28"/>
          <w:szCs w:val="28"/>
        </w:rPr>
        <w:t>3</w:t>
      </w:r>
      <w:r w:rsidRPr="00020BE0">
        <w:rPr>
          <w:b/>
          <w:sz w:val="28"/>
          <w:szCs w:val="28"/>
        </w:rPr>
        <w:t>.</w:t>
      </w:r>
      <w:r>
        <w:rPr>
          <w:b/>
          <w:sz w:val="28"/>
          <w:szCs w:val="28"/>
        </w:rPr>
        <w:t>1</w:t>
      </w:r>
      <w:r w:rsidRPr="00020BE0">
        <w:rPr>
          <w:b/>
          <w:sz w:val="28"/>
          <w:szCs w:val="28"/>
        </w:rPr>
        <w:t>.</w:t>
      </w:r>
    </w:p>
    <w:p w:rsidR="006351AE" w:rsidRDefault="006351AE" w:rsidP="006351AE">
      <w:pPr>
        <w:pStyle w:val="mystyle"/>
        <w:tabs>
          <w:tab w:val="num" w:pos="1134"/>
        </w:tabs>
        <w:ind w:firstLine="680"/>
        <w:jc w:val="both"/>
        <w:rPr>
          <w:szCs w:val="28"/>
        </w:rPr>
      </w:pPr>
    </w:p>
    <w:p w:rsidR="006351AE" w:rsidRPr="00D16719" w:rsidRDefault="006351AE" w:rsidP="006351AE">
      <w:pPr>
        <w:pStyle w:val="mystyle"/>
        <w:ind w:firstLine="709"/>
        <w:jc w:val="both"/>
        <w:rPr>
          <w:iCs/>
          <w:szCs w:val="28"/>
        </w:rPr>
      </w:pPr>
      <w:r w:rsidRPr="00D16719">
        <w:rPr>
          <w:iCs/>
          <w:szCs w:val="28"/>
        </w:rPr>
        <w:t xml:space="preserve">В организации </w:t>
      </w:r>
      <w:r>
        <w:rPr>
          <w:iCs/>
          <w:szCs w:val="28"/>
        </w:rPr>
        <w:t xml:space="preserve">ТПК </w:t>
      </w:r>
      <w:r w:rsidRPr="00D16719">
        <w:rPr>
          <w:iCs/>
          <w:szCs w:val="28"/>
        </w:rPr>
        <w:t xml:space="preserve">по состоянию на 1 октября 2017 г. числился остаток </w:t>
      </w:r>
      <w:r>
        <w:rPr>
          <w:iCs/>
          <w:szCs w:val="28"/>
        </w:rPr>
        <w:t xml:space="preserve">дизельного топлива </w:t>
      </w:r>
      <w:r w:rsidRPr="00D16719">
        <w:rPr>
          <w:iCs/>
          <w:szCs w:val="28"/>
        </w:rPr>
        <w:t xml:space="preserve"> в количестве 1000 </w:t>
      </w:r>
      <w:r>
        <w:rPr>
          <w:iCs/>
          <w:szCs w:val="28"/>
        </w:rPr>
        <w:t>л</w:t>
      </w:r>
      <w:r w:rsidRPr="00D16719">
        <w:rPr>
          <w:iCs/>
          <w:szCs w:val="28"/>
        </w:rPr>
        <w:t xml:space="preserve"> при покупной цене </w:t>
      </w:r>
      <w:r>
        <w:rPr>
          <w:iCs/>
          <w:szCs w:val="28"/>
        </w:rPr>
        <w:t>3</w:t>
      </w:r>
      <w:r w:rsidRPr="00D16719">
        <w:rPr>
          <w:iCs/>
          <w:szCs w:val="28"/>
        </w:rPr>
        <w:t>5 руб.</w:t>
      </w:r>
      <w:r>
        <w:rPr>
          <w:iCs/>
          <w:szCs w:val="28"/>
        </w:rPr>
        <w:t xml:space="preserve"> за 1 л.</w:t>
      </w:r>
    </w:p>
    <w:p w:rsidR="006351AE" w:rsidRPr="00D16719" w:rsidRDefault="006351AE" w:rsidP="006351AE">
      <w:pPr>
        <w:pStyle w:val="mystyle"/>
        <w:ind w:firstLine="709"/>
        <w:jc w:val="both"/>
        <w:rPr>
          <w:iCs/>
          <w:szCs w:val="28"/>
        </w:rPr>
      </w:pPr>
      <w:r>
        <w:rPr>
          <w:iCs/>
          <w:szCs w:val="28"/>
        </w:rPr>
        <w:t>В октябре 2017</w:t>
      </w:r>
      <w:r w:rsidRPr="00D16719">
        <w:rPr>
          <w:iCs/>
          <w:szCs w:val="28"/>
        </w:rPr>
        <w:t xml:space="preserve"> г. поступило 30 000 </w:t>
      </w:r>
      <w:r>
        <w:rPr>
          <w:iCs/>
          <w:szCs w:val="28"/>
        </w:rPr>
        <w:t>л</w:t>
      </w:r>
      <w:r w:rsidRPr="00D16719">
        <w:rPr>
          <w:iCs/>
          <w:szCs w:val="28"/>
        </w:rPr>
        <w:t xml:space="preserve"> </w:t>
      </w:r>
      <w:r>
        <w:rPr>
          <w:iCs/>
          <w:szCs w:val="28"/>
        </w:rPr>
        <w:t>дизельного топлива</w:t>
      </w:r>
      <w:r w:rsidRPr="00D16719">
        <w:rPr>
          <w:iCs/>
          <w:szCs w:val="28"/>
        </w:rPr>
        <w:t>, в том числе:</w:t>
      </w:r>
    </w:p>
    <w:p w:rsidR="006351AE" w:rsidRPr="00D16719" w:rsidRDefault="006351AE" w:rsidP="006351AE">
      <w:pPr>
        <w:pStyle w:val="mystyle"/>
        <w:ind w:firstLine="709"/>
        <w:jc w:val="both"/>
        <w:rPr>
          <w:iCs/>
          <w:szCs w:val="28"/>
        </w:rPr>
      </w:pPr>
      <w:r w:rsidRPr="00D16719">
        <w:rPr>
          <w:iCs/>
          <w:szCs w:val="28"/>
        </w:rPr>
        <w:t xml:space="preserve">по первой </w:t>
      </w:r>
      <w:r>
        <w:rPr>
          <w:iCs/>
          <w:szCs w:val="28"/>
        </w:rPr>
        <w:t>партии - 6000 л по цене 38</w:t>
      </w:r>
      <w:r w:rsidRPr="00D16719">
        <w:rPr>
          <w:iCs/>
          <w:szCs w:val="28"/>
        </w:rPr>
        <w:t xml:space="preserve"> руб</w:t>
      </w:r>
      <w:r>
        <w:rPr>
          <w:iCs/>
          <w:szCs w:val="28"/>
        </w:rPr>
        <w:t>/л</w:t>
      </w:r>
      <w:r w:rsidRPr="00D16719">
        <w:rPr>
          <w:iCs/>
          <w:szCs w:val="28"/>
        </w:rPr>
        <w:t>.;</w:t>
      </w:r>
    </w:p>
    <w:p w:rsidR="006351AE" w:rsidRPr="00D16719" w:rsidRDefault="006351AE" w:rsidP="006351AE">
      <w:pPr>
        <w:pStyle w:val="mystyle"/>
        <w:ind w:firstLine="709"/>
        <w:jc w:val="both"/>
        <w:rPr>
          <w:iCs/>
          <w:szCs w:val="28"/>
        </w:rPr>
      </w:pPr>
      <w:r w:rsidRPr="00D16719">
        <w:rPr>
          <w:iCs/>
          <w:szCs w:val="28"/>
        </w:rPr>
        <w:t xml:space="preserve">по второй партии - 4000 </w:t>
      </w:r>
      <w:r>
        <w:rPr>
          <w:iCs/>
          <w:szCs w:val="28"/>
        </w:rPr>
        <w:t>л</w:t>
      </w:r>
      <w:r w:rsidRPr="00D16719">
        <w:rPr>
          <w:iCs/>
          <w:szCs w:val="28"/>
        </w:rPr>
        <w:t xml:space="preserve"> по цене</w:t>
      </w:r>
      <w:r>
        <w:rPr>
          <w:iCs/>
          <w:szCs w:val="28"/>
        </w:rPr>
        <w:t xml:space="preserve"> 40 </w:t>
      </w:r>
      <w:r w:rsidRPr="00D16719">
        <w:rPr>
          <w:iCs/>
          <w:szCs w:val="28"/>
        </w:rPr>
        <w:t>руб</w:t>
      </w:r>
      <w:r>
        <w:rPr>
          <w:iCs/>
          <w:szCs w:val="28"/>
        </w:rPr>
        <w:t>/л</w:t>
      </w:r>
      <w:r w:rsidRPr="00D16719">
        <w:rPr>
          <w:iCs/>
          <w:szCs w:val="28"/>
        </w:rPr>
        <w:t>.;</w:t>
      </w:r>
    </w:p>
    <w:p w:rsidR="006351AE" w:rsidRPr="00D16719" w:rsidRDefault="006351AE" w:rsidP="006351AE">
      <w:pPr>
        <w:pStyle w:val="mystyle"/>
        <w:ind w:firstLine="709"/>
        <w:jc w:val="both"/>
        <w:rPr>
          <w:iCs/>
          <w:szCs w:val="28"/>
        </w:rPr>
      </w:pPr>
      <w:r w:rsidRPr="00D16719">
        <w:rPr>
          <w:iCs/>
          <w:szCs w:val="28"/>
        </w:rPr>
        <w:t xml:space="preserve">по третьей партии - 20 000 </w:t>
      </w:r>
      <w:r>
        <w:rPr>
          <w:iCs/>
          <w:szCs w:val="28"/>
        </w:rPr>
        <w:t>л</w:t>
      </w:r>
      <w:r w:rsidRPr="00D16719">
        <w:rPr>
          <w:iCs/>
          <w:szCs w:val="28"/>
        </w:rPr>
        <w:t xml:space="preserve"> по цене </w:t>
      </w:r>
      <w:r>
        <w:rPr>
          <w:iCs/>
          <w:szCs w:val="28"/>
        </w:rPr>
        <w:t xml:space="preserve">41 </w:t>
      </w:r>
      <w:r w:rsidRPr="00D16719">
        <w:rPr>
          <w:iCs/>
          <w:szCs w:val="28"/>
        </w:rPr>
        <w:t>руб</w:t>
      </w:r>
      <w:r>
        <w:rPr>
          <w:iCs/>
          <w:szCs w:val="28"/>
        </w:rPr>
        <w:t>/л</w:t>
      </w:r>
      <w:r w:rsidRPr="00D16719">
        <w:rPr>
          <w:iCs/>
          <w:szCs w:val="28"/>
        </w:rPr>
        <w:t>.</w:t>
      </w:r>
    </w:p>
    <w:p w:rsidR="006351AE" w:rsidRPr="00D16719" w:rsidRDefault="006351AE" w:rsidP="006351AE">
      <w:pPr>
        <w:pStyle w:val="mystyle"/>
        <w:ind w:firstLine="709"/>
        <w:jc w:val="both"/>
        <w:rPr>
          <w:iCs/>
          <w:szCs w:val="28"/>
        </w:rPr>
      </w:pPr>
      <w:r w:rsidRPr="00D16719">
        <w:rPr>
          <w:iCs/>
          <w:szCs w:val="28"/>
        </w:rPr>
        <w:t xml:space="preserve">Произведен отпуск </w:t>
      </w:r>
      <w:r>
        <w:rPr>
          <w:iCs/>
          <w:szCs w:val="28"/>
        </w:rPr>
        <w:t xml:space="preserve">дизельного топлива </w:t>
      </w:r>
      <w:r w:rsidRPr="00D16719">
        <w:rPr>
          <w:iCs/>
          <w:szCs w:val="28"/>
        </w:rPr>
        <w:t xml:space="preserve">в количестве 22 000 </w:t>
      </w:r>
      <w:r>
        <w:rPr>
          <w:iCs/>
          <w:szCs w:val="28"/>
        </w:rPr>
        <w:t>л</w:t>
      </w:r>
      <w:r w:rsidRPr="00D16719">
        <w:rPr>
          <w:iCs/>
          <w:szCs w:val="28"/>
        </w:rPr>
        <w:t>, в том числе:</w:t>
      </w:r>
    </w:p>
    <w:p w:rsidR="006351AE" w:rsidRPr="00D16719" w:rsidRDefault="006351AE" w:rsidP="006351AE">
      <w:pPr>
        <w:pStyle w:val="mystyle"/>
        <w:ind w:firstLine="709"/>
        <w:jc w:val="both"/>
        <w:rPr>
          <w:iCs/>
          <w:szCs w:val="28"/>
        </w:rPr>
      </w:pPr>
      <w:r>
        <w:rPr>
          <w:iCs/>
          <w:szCs w:val="28"/>
        </w:rPr>
        <w:t>На заправку автомобилей, занятых грузоперевозками</w:t>
      </w:r>
      <w:r w:rsidRPr="00D16719">
        <w:rPr>
          <w:iCs/>
          <w:szCs w:val="28"/>
        </w:rPr>
        <w:t xml:space="preserve"> - 16 000 кг,</w:t>
      </w:r>
    </w:p>
    <w:p w:rsidR="006351AE" w:rsidRPr="00D16719" w:rsidRDefault="006351AE" w:rsidP="006351AE">
      <w:pPr>
        <w:pStyle w:val="mystyle"/>
        <w:ind w:firstLine="709"/>
        <w:jc w:val="both"/>
        <w:rPr>
          <w:iCs/>
          <w:szCs w:val="28"/>
        </w:rPr>
      </w:pPr>
      <w:r w:rsidRPr="00D16719">
        <w:rPr>
          <w:iCs/>
          <w:szCs w:val="28"/>
        </w:rPr>
        <w:t>на продажу - 1000 кг,</w:t>
      </w:r>
    </w:p>
    <w:p w:rsidR="006351AE" w:rsidRPr="00D16719" w:rsidRDefault="006351AE" w:rsidP="006351AE">
      <w:pPr>
        <w:pStyle w:val="mystyle"/>
        <w:ind w:firstLine="709"/>
        <w:jc w:val="both"/>
        <w:rPr>
          <w:iCs/>
          <w:szCs w:val="28"/>
        </w:rPr>
      </w:pPr>
      <w:r>
        <w:rPr>
          <w:iCs/>
          <w:szCs w:val="28"/>
        </w:rPr>
        <w:t xml:space="preserve">в мастерскую как вспомогательный материал для ремонта автотранспортных средств </w:t>
      </w:r>
      <w:r w:rsidRPr="00D16719">
        <w:rPr>
          <w:iCs/>
          <w:szCs w:val="28"/>
        </w:rPr>
        <w:t xml:space="preserve">- 50 </w:t>
      </w:r>
      <w:r>
        <w:rPr>
          <w:iCs/>
          <w:szCs w:val="28"/>
        </w:rPr>
        <w:t>л</w:t>
      </w:r>
      <w:r w:rsidRPr="00D16719">
        <w:rPr>
          <w:iCs/>
          <w:szCs w:val="28"/>
        </w:rPr>
        <w:t>.</w:t>
      </w:r>
    </w:p>
    <w:p w:rsidR="006351AE" w:rsidRDefault="006351AE" w:rsidP="006351AE">
      <w:pPr>
        <w:pStyle w:val="mystyle"/>
        <w:ind w:firstLine="709"/>
        <w:jc w:val="both"/>
        <w:rPr>
          <w:szCs w:val="28"/>
        </w:rPr>
      </w:pPr>
      <w:r w:rsidRPr="00D16719">
        <w:rPr>
          <w:szCs w:val="28"/>
        </w:rPr>
        <w:t xml:space="preserve">Требуется: </w:t>
      </w:r>
      <w:r>
        <w:rPr>
          <w:szCs w:val="28"/>
        </w:rPr>
        <w:t xml:space="preserve">Сформировать бухгалтерские проводки по поступлению и списанию дизельного топлива. </w:t>
      </w:r>
      <w:r w:rsidRPr="00D16719">
        <w:rPr>
          <w:szCs w:val="28"/>
        </w:rPr>
        <w:t xml:space="preserve">Рассчитать стоимость списания </w:t>
      </w:r>
      <w:r>
        <w:rPr>
          <w:szCs w:val="28"/>
        </w:rPr>
        <w:t>дизельного топлива</w:t>
      </w:r>
      <w:r w:rsidRPr="00D16719">
        <w:rPr>
          <w:szCs w:val="28"/>
        </w:rPr>
        <w:t xml:space="preserve"> по способу средней себестоимости. Определить количественный и стоимостной остаток </w:t>
      </w:r>
      <w:r>
        <w:rPr>
          <w:szCs w:val="28"/>
        </w:rPr>
        <w:t>дизельного топлива</w:t>
      </w:r>
      <w:r w:rsidRPr="00D16719">
        <w:rPr>
          <w:szCs w:val="28"/>
        </w:rPr>
        <w:t xml:space="preserve"> по состоянию на 1 ноября 2017 г.</w:t>
      </w:r>
    </w:p>
    <w:p w:rsidR="006351AE" w:rsidRDefault="006351AE" w:rsidP="006351AE">
      <w:pPr>
        <w:pStyle w:val="mystyle"/>
        <w:ind w:firstLine="709"/>
        <w:jc w:val="both"/>
        <w:rPr>
          <w:szCs w:val="28"/>
        </w:rPr>
      </w:pPr>
    </w:p>
    <w:p w:rsidR="006351AE" w:rsidRPr="00020BE0" w:rsidRDefault="006351AE" w:rsidP="006351AE">
      <w:pPr>
        <w:widowControl w:val="0"/>
        <w:ind w:firstLine="720"/>
        <w:jc w:val="both"/>
        <w:rPr>
          <w:b/>
          <w:color w:val="000000"/>
          <w:sz w:val="28"/>
          <w:szCs w:val="28"/>
        </w:rPr>
      </w:pPr>
      <w:r w:rsidRPr="00020BE0">
        <w:rPr>
          <w:b/>
          <w:color w:val="000000"/>
          <w:sz w:val="28"/>
          <w:szCs w:val="28"/>
        </w:rPr>
        <w:t>Методические рекомендации по решению задачи:</w:t>
      </w:r>
    </w:p>
    <w:p w:rsidR="006351AE" w:rsidRDefault="006351AE" w:rsidP="006351AE">
      <w:pPr>
        <w:ind w:firstLine="709"/>
        <w:jc w:val="both"/>
        <w:rPr>
          <w:sz w:val="28"/>
          <w:szCs w:val="28"/>
        </w:rPr>
      </w:pPr>
      <w:r w:rsidRPr="002258A4">
        <w:rPr>
          <w:sz w:val="28"/>
          <w:szCs w:val="28"/>
        </w:rPr>
        <w:t xml:space="preserve">Составить бухгалтерские проводки по оприходованию и списанию материалов, используя форму таблицы </w:t>
      </w:r>
      <w:r>
        <w:rPr>
          <w:sz w:val="28"/>
          <w:szCs w:val="28"/>
        </w:rPr>
        <w:t>3</w:t>
      </w:r>
      <w:r w:rsidRPr="002258A4">
        <w:rPr>
          <w:sz w:val="28"/>
          <w:szCs w:val="28"/>
        </w:rPr>
        <w:t>.1.</w:t>
      </w:r>
      <w:r>
        <w:rPr>
          <w:sz w:val="28"/>
          <w:szCs w:val="28"/>
        </w:rPr>
        <w:t xml:space="preserve"> </w:t>
      </w:r>
      <w:r w:rsidRPr="00D16719">
        <w:rPr>
          <w:sz w:val="28"/>
          <w:szCs w:val="28"/>
        </w:rPr>
        <w:t xml:space="preserve">Для определения стоимости полученных материальных запасов, откройте и заполните к счету 10 «Материалы» счет бухгалтерского учета согласно учебной формы, приведенной на </w:t>
      </w:r>
      <w:r>
        <w:rPr>
          <w:sz w:val="28"/>
          <w:szCs w:val="28"/>
        </w:rPr>
        <w:t>схеме 1.1</w:t>
      </w:r>
      <w:r w:rsidRPr="00D16719">
        <w:rPr>
          <w:sz w:val="28"/>
          <w:szCs w:val="28"/>
        </w:rPr>
        <w:t>.</w:t>
      </w:r>
    </w:p>
    <w:p w:rsidR="006351AE" w:rsidRDefault="006351AE" w:rsidP="006351AE">
      <w:pPr>
        <w:pStyle w:val="mystyle"/>
        <w:ind w:firstLine="709"/>
        <w:jc w:val="both"/>
        <w:rPr>
          <w:szCs w:val="28"/>
        </w:rPr>
      </w:pPr>
    </w:p>
    <w:p w:rsidR="006351AE" w:rsidRDefault="006351AE" w:rsidP="006351AE">
      <w:pPr>
        <w:pStyle w:val="mystyle"/>
        <w:tabs>
          <w:tab w:val="num" w:pos="1134"/>
        </w:tabs>
        <w:ind w:firstLine="680"/>
        <w:jc w:val="both"/>
        <w:rPr>
          <w:b/>
          <w:szCs w:val="28"/>
        </w:rPr>
      </w:pPr>
      <w:r w:rsidRPr="002258A4">
        <w:rPr>
          <w:b/>
          <w:szCs w:val="28"/>
        </w:rPr>
        <w:t>Задание</w:t>
      </w:r>
      <w:r w:rsidRPr="008976BE">
        <w:rPr>
          <w:b/>
          <w:szCs w:val="28"/>
        </w:rPr>
        <w:t xml:space="preserve"> </w:t>
      </w:r>
      <w:r>
        <w:rPr>
          <w:b/>
          <w:szCs w:val="28"/>
        </w:rPr>
        <w:t>3.2</w:t>
      </w:r>
    </w:p>
    <w:p w:rsidR="006351AE" w:rsidRDefault="006351AE" w:rsidP="006351AE">
      <w:pPr>
        <w:ind w:left="710"/>
        <w:jc w:val="both"/>
        <w:rPr>
          <w:b/>
          <w:sz w:val="28"/>
          <w:szCs w:val="28"/>
        </w:rPr>
      </w:pPr>
    </w:p>
    <w:p w:rsidR="00B411CA" w:rsidRPr="00D16719" w:rsidRDefault="00B411CA" w:rsidP="00B411CA">
      <w:pPr>
        <w:pStyle w:val="mystyle"/>
        <w:ind w:firstLine="709"/>
        <w:jc w:val="both"/>
        <w:rPr>
          <w:szCs w:val="28"/>
        </w:rPr>
      </w:pPr>
      <w:r w:rsidRPr="00D16719">
        <w:rPr>
          <w:szCs w:val="28"/>
        </w:rPr>
        <w:t>Организация в сентябре 2017 года совершила следующие операции по приобретению МПЗ:</w:t>
      </w:r>
    </w:p>
    <w:p w:rsidR="00B411CA" w:rsidRPr="00D16719" w:rsidRDefault="00B411CA" w:rsidP="006B04DF">
      <w:pPr>
        <w:pStyle w:val="mystyle"/>
        <w:numPr>
          <w:ilvl w:val="0"/>
          <w:numId w:val="15"/>
        </w:numPr>
        <w:tabs>
          <w:tab w:val="clear" w:pos="2149"/>
          <w:tab w:val="num" w:pos="1320"/>
        </w:tabs>
        <w:ind w:left="0" w:firstLine="709"/>
        <w:jc w:val="both"/>
        <w:rPr>
          <w:szCs w:val="28"/>
        </w:rPr>
      </w:pPr>
      <w:r w:rsidRPr="00D16719">
        <w:rPr>
          <w:szCs w:val="28"/>
        </w:rPr>
        <w:t>приобрела по договору купли-продажи материалы на сумму 141600 руб., в т.ч. НДС 18% - 21600 руб.;</w:t>
      </w:r>
    </w:p>
    <w:p w:rsidR="00B411CA" w:rsidRPr="00D16719" w:rsidRDefault="00B411CA" w:rsidP="006B04DF">
      <w:pPr>
        <w:pStyle w:val="mystyle"/>
        <w:numPr>
          <w:ilvl w:val="0"/>
          <w:numId w:val="15"/>
        </w:numPr>
        <w:tabs>
          <w:tab w:val="clear" w:pos="2149"/>
          <w:tab w:val="num" w:pos="1320"/>
        </w:tabs>
        <w:ind w:left="0" w:firstLine="709"/>
        <w:jc w:val="both"/>
        <w:rPr>
          <w:szCs w:val="28"/>
        </w:rPr>
      </w:pPr>
      <w:r w:rsidRPr="00D16719">
        <w:rPr>
          <w:szCs w:val="28"/>
        </w:rPr>
        <w:t>произвела оплату сторонней организации за информационные услуги по нахождению продавца необходимых материалов в сумме 18880 руб., в.т.ч. НДС 18% - 2880 руб.;</w:t>
      </w:r>
    </w:p>
    <w:p w:rsidR="00B411CA" w:rsidRPr="00D16719" w:rsidRDefault="00B411CA" w:rsidP="006B04DF">
      <w:pPr>
        <w:pStyle w:val="mystyle"/>
        <w:numPr>
          <w:ilvl w:val="0"/>
          <w:numId w:val="15"/>
        </w:numPr>
        <w:tabs>
          <w:tab w:val="clear" w:pos="2149"/>
          <w:tab w:val="num" w:pos="1320"/>
        </w:tabs>
        <w:ind w:left="0" w:firstLine="709"/>
        <w:jc w:val="both"/>
        <w:rPr>
          <w:szCs w:val="28"/>
        </w:rPr>
      </w:pPr>
      <w:r w:rsidRPr="00D16719">
        <w:rPr>
          <w:szCs w:val="28"/>
        </w:rPr>
        <w:t>оплатила услуги посредника, через которого приобретались материалы, в сумме 5000 руб. без НДС;</w:t>
      </w:r>
    </w:p>
    <w:p w:rsidR="00B411CA" w:rsidRPr="00D16719" w:rsidRDefault="00B411CA" w:rsidP="006B04DF">
      <w:pPr>
        <w:pStyle w:val="mystyle"/>
        <w:numPr>
          <w:ilvl w:val="0"/>
          <w:numId w:val="15"/>
        </w:numPr>
        <w:tabs>
          <w:tab w:val="clear" w:pos="2149"/>
          <w:tab w:val="num" w:pos="1320"/>
        </w:tabs>
        <w:ind w:left="0" w:firstLine="709"/>
        <w:jc w:val="both"/>
        <w:rPr>
          <w:szCs w:val="28"/>
        </w:rPr>
      </w:pPr>
      <w:r w:rsidRPr="00D16719">
        <w:rPr>
          <w:szCs w:val="28"/>
        </w:rPr>
        <w:t>оплатила услуги транспортной организации за доставку материалов в сумме 9440 руб., в.т.ч. НДС 18%  - 1440 руб.</w:t>
      </w:r>
    </w:p>
    <w:p w:rsidR="00B411CA" w:rsidRDefault="00B411CA" w:rsidP="00B411CA">
      <w:pPr>
        <w:pStyle w:val="mystyle"/>
        <w:ind w:firstLine="709"/>
        <w:jc w:val="both"/>
        <w:rPr>
          <w:szCs w:val="28"/>
        </w:rPr>
      </w:pPr>
      <w:r w:rsidRPr="00D16719">
        <w:rPr>
          <w:iCs/>
          <w:szCs w:val="28"/>
        </w:rPr>
        <w:t>Требуется: Составить бухгалтерские проводки по</w:t>
      </w:r>
      <w:r w:rsidRPr="00D16719">
        <w:rPr>
          <w:szCs w:val="28"/>
        </w:rPr>
        <w:t xml:space="preserve"> операциям, связанным с приобретением материалов; определить стоимость приобретенных материальных запасов.</w:t>
      </w:r>
    </w:p>
    <w:p w:rsidR="00B411CA" w:rsidRDefault="00B411CA" w:rsidP="00B411CA">
      <w:pPr>
        <w:widowControl w:val="0"/>
        <w:ind w:firstLine="720"/>
        <w:jc w:val="both"/>
        <w:rPr>
          <w:b/>
          <w:color w:val="000000"/>
          <w:sz w:val="28"/>
          <w:szCs w:val="28"/>
        </w:rPr>
      </w:pPr>
    </w:p>
    <w:p w:rsidR="00B411CA" w:rsidRPr="00020BE0" w:rsidRDefault="00B411CA" w:rsidP="00B411CA">
      <w:pPr>
        <w:widowControl w:val="0"/>
        <w:ind w:firstLine="720"/>
        <w:jc w:val="both"/>
        <w:rPr>
          <w:b/>
          <w:color w:val="000000"/>
          <w:sz w:val="28"/>
          <w:szCs w:val="28"/>
        </w:rPr>
      </w:pPr>
      <w:r w:rsidRPr="00020BE0">
        <w:rPr>
          <w:b/>
          <w:color w:val="000000"/>
          <w:sz w:val="28"/>
          <w:szCs w:val="28"/>
        </w:rPr>
        <w:t>Методические рекомендации по решению задачи:</w:t>
      </w:r>
    </w:p>
    <w:p w:rsidR="00B411CA" w:rsidRDefault="00B411CA" w:rsidP="00B411CA">
      <w:pPr>
        <w:ind w:firstLine="709"/>
        <w:jc w:val="both"/>
        <w:rPr>
          <w:sz w:val="28"/>
          <w:szCs w:val="28"/>
        </w:rPr>
      </w:pPr>
      <w:r w:rsidRPr="00D16719">
        <w:rPr>
          <w:sz w:val="28"/>
          <w:szCs w:val="28"/>
        </w:rPr>
        <w:t>Для выполнения задачи использовать следующую таблицу:</w:t>
      </w:r>
    </w:p>
    <w:p w:rsidR="00B411CA" w:rsidRPr="00D16719" w:rsidRDefault="00B411CA" w:rsidP="00B411CA">
      <w:pPr>
        <w:ind w:firstLine="709"/>
        <w:jc w:val="both"/>
        <w:rPr>
          <w:sz w:val="28"/>
          <w:szCs w:val="28"/>
        </w:rPr>
      </w:pPr>
    </w:p>
    <w:p w:rsidR="006351AE" w:rsidRDefault="006351AE">
      <w:pPr>
        <w:rPr>
          <w:i/>
          <w:sz w:val="28"/>
          <w:szCs w:val="28"/>
        </w:rPr>
      </w:pPr>
    </w:p>
    <w:p w:rsidR="00B411CA" w:rsidRPr="00D16719" w:rsidRDefault="00B411CA" w:rsidP="00B411CA">
      <w:pPr>
        <w:ind w:firstLine="709"/>
        <w:jc w:val="right"/>
        <w:rPr>
          <w:i/>
          <w:sz w:val="28"/>
          <w:szCs w:val="28"/>
        </w:rPr>
      </w:pPr>
      <w:r w:rsidRPr="00D16719">
        <w:rPr>
          <w:i/>
          <w:sz w:val="28"/>
          <w:szCs w:val="28"/>
        </w:rPr>
        <w:t xml:space="preserve">Таблица </w:t>
      </w:r>
      <w:r w:rsidR="00842CE2">
        <w:rPr>
          <w:i/>
          <w:sz w:val="28"/>
          <w:szCs w:val="28"/>
        </w:rPr>
        <w:t>3</w:t>
      </w:r>
      <w:r w:rsidRPr="00D16719">
        <w:rPr>
          <w:i/>
          <w:sz w:val="28"/>
          <w:szCs w:val="28"/>
        </w:rPr>
        <w:t>.1</w:t>
      </w:r>
    </w:p>
    <w:p w:rsidR="00B411CA" w:rsidRPr="00D16719" w:rsidRDefault="00B411CA" w:rsidP="00B411CA">
      <w:pPr>
        <w:jc w:val="center"/>
        <w:rPr>
          <w:sz w:val="28"/>
          <w:szCs w:val="28"/>
        </w:rPr>
      </w:pPr>
      <w:r w:rsidRPr="00D16719">
        <w:rPr>
          <w:sz w:val="28"/>
          <w:szCs w:val="28"/>
        </w:rPr>
        <w:t>Журнал хозяйственных операций</w:t>
      </w:r>
    </w:p>
    <w:p w:rsidR="00B411CA" w:rsidRDefault="00B411CA" w:rsidP="00B411CA">
      <w:pPr>
        <w:jc w:val="center"/>
        <w:rPr>
          <w:sz w:val="28"/>
          <w:szCs w:val="28"/>
        </w:rPr>
      </w:pPr>
      <w:r w:rsidRPr="00D16719">
        <w:rPr>
          <w:sz w:val="28"/>
          <w:szCs w:val="28"/>
        </w:rPr>
        <w:t xml:space="preserve">за  </w:t>
      </w:r>
      <w:r w:rsidRPr="005566C6">
        <w:rPr>
          <w:sz w:val="28"/>
          <w:szCs w:val="28"/>
          <w:u w:val="single"/>
        </w:rPr>
        <w:t xml:space="preserve">                       </w:t>
      </w:r>
      <w:r w:rsidRPr="00D16719">
        <w:rPr>
          <w:sz w:val="28"/>
          <w:szCs w:val="28"/>
        </w:rPr>
        <w:t xml:space="preserve"> 20</w:t>
      </w:r>
      <w:r>
        <w:rPr>
          <w:sz w:val="28"/>
          <w:szCs w:val="28"/>
        </w:rPr>
        <w:t>__</w:t>
      </w:r>
      <w:r w:rsidRPr="00D16719">
        <w:rPr>
          <w:sz w:val="28"/>
          <w:szCs w:val="28"/>
        </w:rPr>
        <w:t xml:space="preserve">   г.</w:t>
      </w:r>
    </w:p>
    <w:p w:rsidR="00B411CA" w:rsidRPr="00D16719" w:rsidRDefault="00B411CA" w:rsidP="00B411CA">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5173"/>
        <w:gridCol w:w="1185"/>
        <w:gridCol w:w="1198"/>
        <w:gridCol w:w="1211"/>
      </w:tblGrid>
      <w:tr w:rsidR="00B411CA" w:rsidRPr="00D16719" w:rsidTr="00202DBD">
        <w:tc>
          <w:tcPr>
            <w:tcW w:w="861" w:type="dxa"/>
          </w:tcPr>
          <w:p w:rsidR="00B411CA" w:rsidRPr="00D16719" w:rsidRDefault="00B411CA" w:rsidP="00202DBD">
            <w:pPr>
              <w:jc w:val="both"/>
              <w:rPr>
                <w:sz w:val="28"/>
                <w:szCs w:val="28"/>
              </w:rPr>
            </w:pPr>
            <w:r w:rsidRPr="00D16719">
              <w:rPr>
                <w:sz w:val="28"/>
                <w:szCs w:val="28"/>
              </w:rPr>
              <w:t>За №п/п</w:t>
            </w:r>
          </w:p>
        </w:tc>
        <w:tc>
          <w:tcPr>
            <w:tcW w:w="5367" w:type="dxa"/>
          </w:tcPr>
          <w:p w:rsidR="00B411CA" w:rsidRPr="00D16719" w:rsidRDefault="00B411CA" w:rsidP="00202DBD">
            <w:pPr>
              <w:jc w:val="both"/>
              <w:rPr>
                <w:sz w:val="28"/>
                <w:szCs w:val="28"/>
              </w:rPr>
            </w:pPr>
            <w:r w:rsidRPr="00D16719">
              <w:rPr>
                <w:sz w:val="28"/>
                <w:szCs w:val="28"/>
              </w:rPr>
              <w:t>Содержание операции</w:t>
            </w:r>
          </w:p>
        </w:tc>
        <w:tc>
          <w:tcPr>
            <w:tcW w:w="1200" w:type="dxa"/>
          </w:tcPr>
          <w:p w:rsidR="00B411CA" w:rsidRPr="00D16719" w:rsidRDefault="00B411CA" w:rsidP="00202DBD">
            <w:pPr>
              <w:jc w:val="both"/>
              <w:rPr>
                <w:sz w:val="28"/>
                <w:szCs w:val="28"/>
              </w:rPr>
            </w:pPr>
            <w:r w:rsidRPr="00D16719">
              <w:rPr>
                <w:sz w:val="28"/>
                <w:szCs w:val="28"/>
              </w:rPr>
              <w:t>Дебет</w:t>
            </w:r>
          </w:p>
        </w:tc>
        <w:tc>
          <w:tcPr>
            <w:tcW w:w="1204" w:type="dxa"/>
          </w:tcPr>
          <w:p w:rsidR="00B411CA" w:rsidRPr="00D16719" w:rsidRDefault="00B411CA" w:rsidP="00202DBD">
            <w:pPr>
              <w:jc w:val="both"/>
              <w:rPr>
                <w:sz w:val="28"/>
                <w:szCs w:val="28"/>
              </w:rPr>
            </w:pPr>
            <w:r w:rsidRPr="00D16719">
              <w:rPr>
                <w:sz w:val="28"/>
                <w:szCs w:val="28"/>
              </w:rPr>
              <w:t>Кредит</w:t>
            </w:r>
          </w:p>
        </w:tc>
        <w:tc>
          <w:tcPr>
            <w:tcW w:w="1222" w:type="dxa"/>
          </w:tcPr>
          <w:p w:rsidR="00B411CA" w:rsidRPr="00D16719" w:rsidRDefault="00B411CA" w:rsidP="00202DBD">
            <w:pPr>
              <w:jc w:val="both"/>
              <w:rPr>
                <w:sz w:val="28"/>
                <w:szCs w:val="28"/>
              </w:rPr>
            </w:pPr>
            <w:r w:rsidRPr="00D16719">
              <w:rPr>
                <w:sz w:val="28"/>
                <w:szCs w:val="28"/>
              </w:rPr>
              <w:t xml:space="preserve">Сумма </w:t>
            </w:r>
          </w:p>
        </w:tc>
      </w:tr>
      <w:tr w:rsidR="00B411CA" w:rsidRPr="00D16719" w:rsidTr="00202DBD">
        <w:tc>
          <w:tcPr>
            <w:tcW w:w="861" w:type="dxa"/>
          </w:tcPr>
          <w:p w:rsidR="00B411CA" w:rsidRPr="00D16719" w:rsidRDefault="00B411CA" w:rsidP="00202DBD">
            <w:pPr>
              <w:jc w:val="both"/>
              <w:rPr>
                <w:sz w:val="28"/>
                <w:szCs w:val="28"/>
              </w:rPr>
            </w:pPr>
          </w:p>
        </w:tc>
        <w:tc>
          <w:tcPr>
            <w:tcW w:w="5367" w:type="dxa"/>
          </w:tcPr>
          <w:p w:rsidR="00B411CA" w:rsidRPr="00D16719" w:rsidRDefault="00B411CA" w:rsidP="00202DBD">
            <w:pPr>
              <w:jc w:val="both"/>
              <w:rPr>
                <w:sz w:val="28"/>
                <w:szCs w:val="28"/>
              </w:rPr>
            </w:pPr>
          </w:p>
        </w:tc>
        <w:tc>
          <w:tcPr>
            <w:tcW w:w="1200" w:type="dxa"/>
          </w:tcPr>
          <w:p w:rsidR="00B411CA" w:rsidRPr="00D16719" w:rsidRDefault="00B411CA" w:rsidP="00202DBD">
            <w:pPr>
              <w:jc w:val="both"/>
              <w:rPr>
                <w:sz w:val="28"/>
                <w:szCs w:val="28"/>
              </w:rPr>
            </w:pPr>
          </w:p>
        </w:tc>
        <w:tc>
          <w:tcPr>
            <w:tcW w:w="1204" w:type="dxa"/>
          </w:tcPr>
          <w:p w:rsidR="00B411CA" w:rsidRPr="00D16719" w:rsidRDefault="00B411CA" w:rsidP="00202DBD">
            <w:pPr>
              <w:jc w:val="both"/>
              <w:rPr>
                <w:sz w:val="28"/>
                <w:szCs w:val="28"/>
              </w:rPr>
            </w:pPr>
          </w:p>
        </w:tc>
        <w:tc>
          <w:tcPr>
            <w:tcW w:w="1222" w:type="dxa"/>
          </w:tcPr>
          <w:p w:rsidR="00B411CA" w:rsidRPr="00D16719" w:rsidRDefault="00B411CA" w:rsidP="00202DBD">
            <w:pPr>
              <w:jc w:val="both"/>
              <w:rPr>
                <w:sz w:val="28"/>
                <w:szCs w:val="28"/>
              </w:rPr>
            </w:pPr>
          </w:p>
        </w:tc>
      </w:tr>
      <w:tr w:rsidR="00B411CA" w:rsidRPr="00D16719" w:rsidTr="00202DBD">
        <w:tc>
          <w:tcPr>
            <w:tcW w:w="861" w:type="dxa"/>
          </w:tcPr>
          <w:p w:rsidR="00B411CA" w:rsidRPr="00D16719" w:rsidRDefault="00B411CA" w:rsidP="00202DBD">
            <w:pPr>
              <w:jc w:val="both"/>
              <w:rPr>
                <w:sz w:val="28"/>
                <w:szCs w:val="28"/>
              </w:rPr>
            </w:pPr>
          </w:p>
        </w:tc>
        <w:tc>
          <w:tcPr>
            <w:tcW w:w="5367" w:type="dxa"/>
          </w:tcPr>
          <w:p w:rsidR="00B411CA" w:rsidRPr="00D16719" w:rsidRDefault="00B411CA" w:rsidP="00202DBD">
            <w:pPr>
              <w:jc w:val="both"/>
              <w:rPr>
                <w:sz w:val="28"/>
                <w:szCs w:val="28"/>
              </w:rPr>
            </w:pPr>
          </w:p>
        </w:tc>
        <w:tc>
          <w:tcPr>
            <w:tcW w:w="1200" w:type="dxa"/>
          </w:tcPr>
          <w:p w:rsidR="00B411CA" w:rsidRPr="00D16719" w:rsidRDefault="00B411CA" w:rsidP="00202DBD">
            <w:pPr>
              <w:jc w:val="both"/>
              <w:rPr>
                <w:sz w:val="28"/>
                <w:szCs w:val="28"/>
              </w:rPr>
            </w:pPr>
          </w:p>
        </w:tc>
        <w:tc>
          <w:tcPr>
            <w:tcW w:w="1204" w:type="dxa"/>
          </w:tcPr>
          <w:p w:rsidR="00B411CA" w:rsidRPr="00D16719" w:rsidRDefault="00B411CA" w:rsidP="00202DBD">
            <w:pPr>
              <w:jc w:val="both"/>
              <w:rPr>
                <w:sz w:val="28"/>
                <w:szCs w:val="28"/>
              </w:rPr>
            </w:pPr>
          </w:p>
        </w:tc>
        <w:tc>
          <w:tcPr>
            <w:tcW w:w="1222" w:type="dxa"/>
          </w:tcPr>
          <w:p w:rsidR="00B411CA" w:rsidRPr="00D16719" w:rsidRDefault="00B411CA" w:rsidP="00202DBD">
            <w:pPr>
              <w:jc w:val="both"/>
              <w:rPr>
                <w:sz w:val="28"/>
                <w:szCs w:val="28"/>
              </w:rPr>
            </w:pPr>
          </w:p>
        </w:tc>
      </w:tr>
      <w:tr w:rsidR="00B411CA" w:rsidRPr="00D16719" w:rsidTr="00202DBD">
        <w:tc>
          <w:tcPr>
            <w:tcW w:w="861" w:type="dxa"/>
          </w:tcPr>
          <w:p w:rsidR="00B411CA" w:rsidRPr="00D16719" w:rsidRDefault="00B411CA" w:rsidP="00202DBD">
            <w:pPr>
              <w:jc w:val="both"/>
              <w:rPr>
                <w:sz w:val="28"/>
                <w:szCs w:val="28"/>
              </w:rPr>
            </w:pPr>
          </w:p>
        </w:tc>
        <w:tc>
          <w:tcPr>
            <w:tcW w:w="5367" w:type="dxa"/>
          </w:tcPr>
          <w:p w:rsidR="00B411CA" w:rsidRPr="00D16719" w:rsidRDefault="00B411CA" w:rsidP="00202DBD">
            <w:pPr>
              <w:jc w:val="both"/>
              <w:rPr>
                <w:sz w:val="28"/>
                <w:szCs w:val="28"/>
              </w:rPr>
            </w:pPr>
          </w:p>
        </w:tc>
        <w:tc>
          <w:tcPr>
            <w:tcW w:w="1200" w:type="dxa"/>
          </w:tcPr>
          <w:p w:rsidR="00B411CA" w:rsidRPr="00D16719" w:rsidRDefault="00B411CA" w:rsidP="00202DBD">
            <w:pPr>
              <w:jc w:val="both"/>
              <w:rPr>
                <w:sz w:val="28"/>
                <w:szCs w:val="28"/>
              </w:rPr>
            </w:pPr>
          </w:p>
        </w:tc>
        <w:tc>
          <w:tcPr>
            <w:tcW w:w="1204" w:type="dxa"/>
          </w:tcPr>
          <w:p w:rsidR="00B411CA" w:rsidRPr="00D16719" w:rsidRDefault="00B411CA" w:rsidP="00202DBD">
            <w:pPr>
              <w:jc w:val="both"/>
              <w:rPr>
                <w:sz w:val="28"/>
                <w:szCs w:val="28"/>
              </w:rPr>
            </w:pPr>
          </w:p>
        </w:tc>
        <w:tc>
          <w:tcPr>
            <w:tcW w:w="1222" w:type="dxa"/>
          </w:tcPr>
          <w:p w:rsidR="00B411CA" w:rsidRPr="00D16719" w:rsidRDefault="00B411CA" w:rsidP="00202DBD">
            <w:pPr>
              <w:jc w:val="both"/>
              <w:rPr>
                <w:sz w:val="28"/>
                <w:szCs w:val="28"/>
              </w:rPr>
            </w:pPr>
          </w:p>
        </w:tc>
      </w:tr>
      <w:tr w:rsidR="00B411CA" w:rsidRPr="00D16719" w:rsidTr="00202DBD">
        <w:tc>
          <w:tcPr>
            <w:tcW w:w="861" w:type="dxa"/>
          </w:tcPr>
          <w:p w:rsidR="00B411CA" w:rsidRPr="00D16719" w:rsidRDefault="00B411CA" w:rsidP="00202DBD">
            <w:pPr>
              <w:jc w:val="both"/>
              <w:rPr>
                <w:sz w:val="28"/>
                <w:szCs w:val="28"/>
              </w:rPr>
            </w:pPr>
          </w:p>
        </w:tc>
        <w:tc>
          <w:tcPr>
            <w:tcW w:w="5367" w:type="dxa"/>
          </w:tcPr>
          <w:p w:rsidR="00B411CA" w:rsidRPr="00D16719" w:rsidRDefault="00B411CA" w:rsidP="00202DBD">
            <w:pPr>
              <w:jc w:val="both"/>
              <w:rPr>
                <w:sz w:val="28"/>
                <w:szCs w:val="28"/>
              </w:rPr>
            </w:pPr>
          </w:p>
        </w:tc>
        <w:tc>
          <w:tcPr>
            <w:tcW w:w="1200" w:type="dxa"/>
          </w:tcPr>
          <w:p w:rsidR="00B411CA" w:rsidRPr="00D16719" w:rsidRDefault="00B411CA" w:rsidP="00202DBD">
            <w:pPr>
              <w:jc w:val="both"/>
              <w:rPr>
                <w:sz w:val="28"/>
                <w:szCs w:val="28"/>
              </w:rPr>
            </w:pPr>
          </w:p>
        </w:tc>
        <w:tc>
          <w:tcPr>
            <w:tcW w:w="1204" w:type="dxa"/>
          </w:tcPr>
          <w:p w:rsidR="00B411CA" w:rsidRPr="00D16719" w:rsidRDefault="00B411CA" w:rsidP="00202DBD">
            <w:pPr>
              <w:jc w:val="both"/>
              <w:rPr>
                <w:sz w:val="28"/>
                <w:szCs w:val="28"/>
              </w:rPr>
            </w:pPr>
          </w:p>
        </w:tc>
        <w:tc>
          <w:tcPr>
            <w:tcW w:w="1222" w:type="dxa"/>
          </w:tcPr>
          <w:p w:rsidR="00B411CA" w:rsidRPr="00D16719" w:rsidRDefault="00B411CA" w:rsidP="00202DBD">
            <w:pPr>
              <w:jc w:val="both"/>
              <w:rPr>
                <w:sz w:val="28"/>
                <w:szCs w:val="28"/>
              </w:rPr>
            </w:pPr>
          </w:p>
        </w:tc>
      </w:tr>
    </w:tbl>
    <w:p w:rsidR="00B411CA" w:rsidRPr="00D16719" w:rsidRDefault="00B411CA" w:rsidP="00B411CA">
      <w:pPr>
        <w:ind w:firstLine="709"/>
        <w:jc w:val="both"/>
        <w:rPr>
          <w:sz w:val="28"/>
          <w:szCs w:val="28"/>
        </w:rPr>
      </w:pPr>
    </w:p>
    <w:p w:rsidR="00B411CA" w:rsidRPr="00D16719" w:rsidRDefault="00B411CA" w:rsidP="00B411CA">
      <w:pPr>
        <w:ind w:firstLine="709"/>
        <w:jc w:val="both"/>
        <w:rPr>
          <w:sz w:val="28"/>
          <w:szCs w:val="28"/>
        </w:rPr>
      </w:pPr>
      <w:r w:rsidRPr="00D16719">
        <w:rPr>
          <w:sz w:val="28"/>
          <w:szCs w:val="28"/>
        </w:rPr>
        <w:t xml:space="preserve">Для определения стоимости приобретенных материальных запасов, откройте и заполните к счету 10 «Материалы» счет бухгалтерского учета согласно учебной формы, приведенной на </w:t>
      </w:r>
      <w:r>
        <w:rPr>
          <w:sz w:val="28"/>
          <w:szCs w:val="28"/>
        </w:rPr>
        <w:t xml:space="preserve">схеме </w:t>
      </w:r>
      <w:r w:rsidR="00E13C52">
        <w:rPr>
          <w:sz w:val="28"/>
          <w:szCs w:val="28"/>
        </w:rPr>
        <w:t>1</w:t>
      </w:r>
      <w:r>
        <w:rPr>
          <w:sz w:val="28"/>
          <w:szCs w:val="28"/>
        </w:rPr>
        <w:t>.1</w:t>
      </w:r>
      <w:r w:rsidRPr="00D16719">
        <w:rPr>
          <w:sz w:val="28"/>
          <w:szCs w:val="28"/>
        </w:rPr>
        <w:t xml:space="preserve">. </w:t>
      </w:r>
    </w:p>
    <w:p w:rsidR="00B411CA" w:rsidRDefault="00B411CA" w:rsidP="00B411CA">
      <w:pPr>
        <w:pStyle w:val="mystyle"/>
        <w:tabs>
          <w:tab w:val="num" w:pos="1134"/>
        </w:tabs>
        <w:ind w:firstLine="680"/>
        <w:jc w:val="both"/>
        <w:rPr>
          <w:b/>
          <w:szCs w:val="28"/>
        </w:rPr>
      </w:pPr>
    </w:p>
    <w:p w:rsidR="00B411CA" w:rsidRDefault="00B411CA" w:rsidP="00B411CA">
      <w:pPr>
        <w:pStyle w:val="mystyle"/>
        <w:tabs>
          <w:tab w:val="num" w:pos="1134"/>
        </w:tabs>
        <w:ind w:firstLine="680"/>
        <w:jc w:val="both"/>
        <w:rPr>
          <w:szCs w:val="28"/>
        </w:rPr>
      </w:pPr>
      <w:r w:rsidRPr="002258A4">
        <w:rPr>
          <w:b/>
          <w:szCs w:val="28"/>
        </w:rPr>
        <w:t>Задание</w:t>
      </w:r>
      <w:r w:rsidRPr="008976BE">
        <w:rPr>
          <w:b/>
          <w:szCs w:val="28"/>
        </w:rPr>
        <w:t xml:space="preserve"> </w:t>
      </w:r>
      <w:r w:rsidR="00842CE2">
        <w:rPr>
          <w:b/>
          <w:szCs w:val="28"/>
        </w:rPr>
        <w:t>3</w:t>
      </w:r>
      <w:r>
        <w:rPr>
          <w:b/>
          <w:szCs w:val="28"/>
        </w:rPr>
        <w:t>.</w:t>
      </w:r>
      <w:r w:rsidR="006351AE">
        <w:rPr>
          <w:b/>
          <w:szCs w:val="28"/>
        </w:rPr>
        <w:t>3</w:t>
      </w:r>
    </w:p>
    <w:p w:rsidR="00B411CA" w:rsidRPr="00D16719" w:rsidRDefault="00B411CA" w:rsidP="00B411CA">
      <w:pPr>
        <w:pStyle w:val="mystyle"/>
        <w:ind w:firstLine="709"/>
        <w:jc w:val="both"/>
        <w:rPr>
          <w:iCs/>
          <w:szCs w:val="28"/>
        </w:rPr>
      </w:pPr>
      <w:r w:rsidRPr="00D16719">
        <w:rPr>
          <w:iCs/>
          <w:szCs w:val="28"/>
        </w:rPr>
        <w:t xml:space="preserve">Организация приобрела по договору дарения сырье, рыночная стоимость которого по экспертной оценке составила 250 000 руб. За экспертную оценку сырья организация оплатила услуги аудиторской фирмы в сумме 25 000 руб. без НДС. Организация оплатила транспортной организации доставку приобретенного сырья в сумме 9440 руб., в т.ч.  НДС18% - 1440 руб. Для осуществления необходимой работы по доведению приобретенного сырья до </w:t>
      </w:r>
      <w:r w:rsidRPr="00D16719">
        <w:rPr>
          <w:iCs/>
          <w:szCs w:val="28"/>
        </w:rPr>
        <w:lastRenderedPageBreak/>
        <w:t>состояния, в котором возможно его использование при производстве продукции, организация привлекла работников сторонней организации за что было уплачено 59 000 руб., в т.ч. НДС18% - 9 000 руб.</w:t>
      </w:r>
    </w:p>
    <w:p w:rsidR="00B411CA" w:rsidRPr="00D16719" w:rsidRDefault="00B411CA" w:rsidP="00B411CA">
      <w:pPr>
        <w:pStyle w:val="mystyle"/>
        <w:ind w:firstLine="709"/>
        <w:jc w:val="both"/>
        <w:rPr>
          <w:iCs/>
          <w:szCs w:val="28"/>
        </w:rPr>
      </w:pPr>
      <w:r w:rsidRPr="00D16719">
        <w:rPr>
          <w:iCs/>
          <w:szCs w:val="28"/>
        </w:rPr>
        <w:t>Требуется: отразить оприходование полученного по договору дарения сырья на счетах бухгалтерского учета. Определить стоимость полученного по договору дарения сырья.</w:t>
      </w:r>
    </w:p>
    <w:p w:rsidR="00B411CA" w:rsidRDefault="00B411CA" w:rsidP="00B411CA">
      <w:pPr>
        <w:widowControl w:val="0"/>
        <w:ind w:firstLine="720"/>
        <w:jc w:val="both"/>
        <w:rPr>
          <w:b/>
          <w:color w:val="000000"/>
          <w:sz w:val="28"/>
          <w:szCs w:val="28"/>
        </w:rPr>
      </w:pPr>
    </w:p>
    <w:p w:rsidR="00B411CA" w:rsidRPr="00020BE0" w:rsidRDefault="00B411CA" w:rsidP="00B411CA">
      <w:pPr>
        <w:widowControl w:val="0"/>
        <w:ind w:firstLine="720"/>
        <w:jc w:val="both"/>
        <w:rPr>
          <w:b/>
          <w:color w:val="000000"/>
          <w:sz w:val="28"/>
          <w:szCs w:val="28"/>
        </w:rPr>
      </w:pPr>
      <w:r w:rsidRPr="00020BE0">
        <w:rPr>
          <w:b/>
          <w:color w:val="000000"/>
          <w:sz w:val="28"/>
          <w:szCs w:val="28"/>
        </w:rPr>
        <w:t>Методические рекомендации по решению задачи:</w:t>
      </w:r>
    </w:p>
    <w:p w:rsidR="00B411CA" w:rsidRPr="00D16719" w:rsidRDefault="00B411CA" w:rsidP="00B411CA">
      <w:pPr>
        <w:ind w:firstLine="709"/>
        <w:jc w:val="both"/>
        <w:rPr>
          <w:sz w:val="28"/>
          <w:szCs w:val="28"/>
        </w:rPr>
      </w:pPr>
      <w:r w:rsidRPr="00D16719">
        <w:rPr>
          <w:sz w:val="28"/>
          <w:szCs w:val="28"/>
        </w:rPr>
        <w:t xml:space="preserve">Для выполнения задачи использовать форму таблицы </w:t>
      </w:r>
      <w:r w:rsidR="00842CE2">
        <w:rPr>
          <w:sz w:val="28"/>
          <w:szCs w:val="28"/>
        </w:rPr>
        <w:t>3</w:t>
      </w:r>
      <w:r>
        <w:rPr>
          <w:sz w:val="28"/>
          <w:szCs w:val="28"/>
        </w:rPr>
        <w:t>.1</w:t>
      </w:r>
      <w:r w:rsidRPr="00D16719">
        <w:rPr>
          <w:sz w:val="28"/>
          <w:szCs w:val="28"/>
        </w:rPr>
        <w:t>.</w:t>
      </w:r>
    </w:p>
    <w:p w:rsidR="00B411CA" w:rsidRDefault="00B411CA" w:rsidP="00B411CA">
      <w:pPr>
        <w:ind w:firstLine="709"/>
        <w:jc w:val="both"/>
        <w:rPr>
          <w:sz w:val="28"/>
          <w:szCs w:val="28"/>
        </w:rPr>
      </w:pPr>
      <w:r w:rsidRPr="00D16719">
        <w:rPr>
          <w:sz w:val="28"/>
          <w:szCs w:val="28"/>
        </w:rPr>
        <w:t xml:space="preserve">Для определения стоимости полученных материальных запасов, откройте и заполните к счету 10 «Материалы» счет бухгалтерского учета согласно учебной формы, приведенной на </w:t>
      </w:r>
      <w:r>
        <w:rPr>
          <w:sz w:val="28"/>
          <w:szCs w:val="28"/>
        </w:rPr>
        <w:t xml:space="preserve">схеме </w:t>
      </w:r>
      <w:r w:rsidR="00E13C52">
        <w:rPr>
          <w:sz w:val="28"/>
          <w:szCs w:val="28"/>
        </w:rPr>
        <w:t>1</w:t>
      </w:r>
      <w:r>
        <w:rPr>
          <w:sz w:val="28"/>
          <w:szCs w:val="28"/>
        </w:rPr>
        <w:t>.1</w:t>
      </w:r>
      <w:r w:rsidRPr="00D16719">
        <w:rPr>
          <w:sz w:val="28"/>
          <w:szCs w:val="28"/>
        </w:rPr>
        <w:t>.</w:t>
      </w:r>
    </w:p>
    <w:p w:rsidR="00E13C52" w:rsidRDefault="00E13C52" w:rsidP="00E13C52">
      <w:pPr>
        <w:rPr>
          <w:sz w:val="28"/>
          <w:szCs w:val="28"/>
        </w:rPr>
      </w:pPr>
    </w:p>
    <w:p w:rsidR="00B411CA" w:rsidRDefault="00B411CA" w:rsidP="00B411CA">
      <w:pPr>
        <w:pStyle w:val="af0"/>
        <w:spacing w:line="240" w:lineRule="auto"/>
        <w:rPr>
          <w:b/>
          <w:szCs w:val="28"/>
        </w:rPr>
      </w:pPr>
      <w:r w:rsidRPr="00AA7C35">
        <w:rPr>
          <w:b/>
          <w:szCs w:val="28"/>
        </w:rPr>
        <w:t>Самостоятельная работа студента</w:t>
      </w:r>
      <w:r>
        <w:rPr>
          <w:b/>
          <w:szCs w:val="28"/>
        </w:rPr>
        <w:t>:</w:t>
      </w:r>
    </w:p>
    <w:p w:rsidR="00B411CA" w:rsidRPr="008735E1" w:rsidRDefault="00B411CA" w:rsidP="00B411CA">
      <w:pPr>
        <w:ind w:left="1080"/>
        <w:jc w:val="both"/>
        <w:rPr>
          <w:sz w:val="28"/>
          <w:szCs w:val="28"/>
        </w:rPr>
      </w:pPr>
    </w:p>
    <w:p w:rsidR="00B411CA" w:rsidRDefault="00B411CA" w:rsidP="006B04DF">
      <w:pPr>
        <w:numPr>
          <w:ilvl w:val="0"/>
          <w:numId w:val="16"/>
        </w:numPr>
        <w:shd w:val="clear" w:color="auto" w:fill="FFFFFF"/>
        <w:tabs>
          <w:tab w:val="clear" w:pos="1080"/>
          <w:tab w:val="num" w:pos="1134"/>
        </w:tabs>
        <w:ind w:left="0" w:firstLine="720"/>
        <w:jc w:val="both"/>
        <w:rPr>
          <w:sz w:val="28"/>
          <w:szCs w:val="28"/>
        </w:rPr>
      </w:pPr>
      <w:r w:rsidRPr="00821831">
        <w:rPr>
          <w:iCs/>
          <w:sz w:val="28"/>
          <w:szCs w:val="28"/>
        </w:rPr>
        <w:t xml:space="preserve">Изучить </w:t>
      </w:r>
      <w:r w:rsidRPr="00D16719">
        <w:rPr>
          <w:sz w:val="28"/>
          <w:szCs w:val="28"/>
        </w:rPr>
        <w:t>Приказ Минфина РФ</w:t>
      </w:r>
      <w:r w:rsidRPr="001A1DAA">
        <w:rPr>
          <w:sz w:val="28"/>
          <w:szCs w:val="28"/>
        </w:rPr>
        <w:t xml:space="preserve"> </w:t>
      </w:r>
      <w:r w:rsidRPr="00364D27">
        <w:rPr>
          <w:sz w:val="28"/>
          <w:szCs w:val="28"/>
        </w:rPr>
        <w:t>от 09.06.2001 № 44н</w:t>
      </w:r>
      <w:r>
        <w:rPr>
          <w:sz w:val="28"/>
          <w:szCs w:val="28"/>
        </w:rPr>
        <w:t xml:space="preserve"> (ред. от 25.10.2010)</w:t>
      </w:r>
      <w:r w:rsidRPr="00364D27">
        <w:rPr>
          <w:sz w:val="28"/>
          <w:szCs w:val="28"/>
        </w:rPr>
        <w:t xml:space="preserve"> «</w:t>
      </w:r>
      <w:r>
        <w:rPr>
          <w:sz w:val="28"/>
          <w:szCs w:val="28"/>
        </w:rPr>
        <w:t>Об </w:t>
      </w:r>
      <w:r w:rsidRPr="00364D27">
        <w:rPr>
          <w:sz w:val="28"/>
          <w:szCs w:val="28"/>
        </w:rPr>
        <w:t>утверждении Положения по бухгалтерскому учету «Учет материально-производственных запасов» ПБУ 5/01»</w:t>
      </w:r>
      <w:r>
        <w:rPr>
          <w:sz w:val="28"/>
          <w:szCs w:val="28"/>
        </w:rPr>
        <w:t xml:space="preserve"> </w:t>
      </w:r>
      <w:r w:rsidRPr="0040151C">
        <w:rPr>
          <w:sz w:val="28"/>
          <w:szCs w:val="28"/>
        </w:rPr>
        <w:t xml:space="preserve"> [</w:t>
      </w:r>
      <w:r>
        <w:rPr>
          <w:sz w:val="28"/>
          <w:szCs w:val="28"/>
        </w:rPr>
        <w:t>7</w:t>
      </w:r>
      <w:r w:rsidRPr="0040151C">
        <w:rPr>
          <w:sz w:val="28"/>
          <w:szCs w:val="28"/>
        </w:rPr>
        <w:t>]</w:t>
      </w:r>
      <w:r>
        <w:rPr>
          <w:sz w:val="28"/>
          <w:szCs w:val="28"/>
        </w:rPr>
        <w:t>.</w:t>
      </w:r>
    </w:p>
    <w:p w:rsidR="00B411CA" w:rsidRDefault="00B411CA" w:rsidP="006B04DF">
      <w:pPr>
        <w:numPr>
          <w:ilvl w:val="0"/>
          <w:numId w:val="16"/>
        </w:numPr>
        <w:shd w:val="clear" w:color="auto" w:fill="FFFFFF"/>
        <w:tabs>
          <w:tab w:val="clear" w:pos="1080"/>
          <w:tab w:val="num" w:pos="1134"/>
        </w:tabs>
        <w:ind w:left="0" w:firstLine="720"/>
        <w:jc w:val="both"/>
        <w:rPr>
          <w:sz w:val="28"/>
          <w:szCs w:val="28"/>
        </w:rPr>
      </w:pPr>
      <w:r w:rsidRPr="00821831">
        <w:rPr>
          <w:iCs/>
          <w:sz w:val="28"/>
          <w:szCs w:val="28"/>
        </w:rPr>
        <w:t>Изучить</w:t>
      </w:r>
      <w:r w:rsidRPr="00C81895">
        <w:rPr>
          <w:sz w:val="28"/>
          <w:szCs w:val="28"/>
        </w:rPr>
        <w:t xml:space="preserve"> </w:t>
      </w:r>
      <w:r w:rsidRPr="00D16719">
        <w:rPr>
          <w:sz w:val="28"/>
          <w:szCs w:val="28"/>
        </w:rPr>
        <w:t>Приказ Минфина РФ</w:t>
      </w:r>
      <w:r w:rsidRPr="001A1DAA">
        <w:rPr>
          <w:sz w:val="28"/>
          <w:szCs w:val="28"/>
        </w:rPr>
        <w:t xml:space="preserve"> </w:t>
      </w:r>
      <w:r w:rsidRPr="00364D27">
        <w:rPr>
          <w:sz w:val="28"/>
          <w:szCs w:val="28"/>
        </w:rPr>
        <w:t>от</w:t>
      </w:r>
      <w:r>
        <w:rPr>
          <w:sz w:val="28"/>
          <w:szCs w:val="28"/>
        </w:rPr>
        <w:t xml:space="preserve"> </w:t>
      </w:r>
      <w:r w:rsidRPr="00364D27">
        <w:rPr>
          <w:sz w:val="28"/>
          <w:szCs w:val="28"/>
        </w:rPr>
        <w:t>28.12.2001 № 119н</w:t>
      </w:r>
      <w:r>
        <w:rPr>
          <w:sz w:val="28"/>
          <w:szCs w:val="28"/>
        </w:rPr>
        <w:t xml:space="preserve"> (ред. от 24.12.2010) </w:t>
      </w:r>
      <w:r w:rsidRPr="00364D27">
        <w:rPr>
          <w:sz w:val="28"/>
          <w:szCs w:val="28"/>
        </w:rPr>
        <w:t>«</w:t>
      </w:r>
      <w:r>
        <w:rPr>
          <w:sz w:val="28"/>
          <w:szCs w:val="28"/>
        </w:rPr>
        <w:t>Об </w:t>
      </w:r>
      <w:r w:rsidRPr="00364D27">
        <w:rPr>
          <w:sz w:val="28"/>
          <w:szCs w:val="28"/>
        </w:rPr>
        <w:t xml:space="preserve">утверждении </w:t>
      </w:r>
      <w:r w:rsidRPr="001A1DAA">
        <w:rPr>
          <w:sz w:val="28"/>
          <w:szCs w:val="28"/>
        </w:rPr>
        <w:t>Методических указаний по бухгалтерскому учету материально-производственн</w:t>
      </w:r>
      <w:r>
        <w:rPr>
          <w:sz w:val="28"/>
          <w:szCs w:val="28"/>
        </w:rPr>
        <w:t>ых запасов»</w:t>
      </w:r>
      <w:r w:rsidRPr="00C81895">
        <w:rPr>
          <w:sz w:val="28"/>
          <w:szCs w:val="28"/>
        </w:rPr>
        <w:t xml:space="preserve"> [</w:t>
      </w:r>
      <w:r>
        <w:rPr>
          <w:sz w:val="28"/>
          <w:szCs w:val="28"/>
        </w:rPr>
        <w:t>14</w:t>
      </w:r>
      <w:r w:rsidRPr="00C81895">
        <w:rPr>
          <w:sz w:val="28"/>
          <w:szCs w:val="28"/>
        </w:rPr>
        <w:t>].</w:t>
      </w:r>
    </w:p>
    <w:p w:rsidR="00B411CA" w:rsidRDefault="00B411CA" w:rsidP="006B04DF">
      <w:pPr>
        <w:numPr>
          <w:ilvl w:val="0"/>
          <w:numId w:val="16"/>
        </w:numPr>
        <w:shd w:val="clear" w:color="auto" w:fill="FFFFFF"/>
        <w:tabs>
          <w:tab w:val="clear" w:pos="1080"/>
          <w:tab w:val="num" w:pos="1134"/>
        </w:tabs>
        <w:ind w:left="0" w:firstLine="720"/>
        <w:jc w:val="both"/>
        <w:rPr>
          <w:sz w:val="28"/>
          <w:szCs w:val="28"/>
        </w:rPr>
      </w:pPr>
      <w:r w:rsidRPr="00821831">
        <w:rPr>
          <w:iCs/>
          <w:sz w:val="28"/>
          <w:szCs w:val="28"/>
        </w:rPr>
        <w:t>Изучить</w:t>
      </w:r>
      <w:r w:rsidRPr="00C81895">
        <w:rPr>
          <w:sz w:val="28"/>
          <w:szCs w:val="28"/>
        </w:rPr>
        <w:t xml:space="preserve"> </w:t>
      </w:r>
      <w:r>
        <w:rPr>
          <w:sz w:val="28"/>
          <w:szCs w:val="28"/>
        </w:rPr>
        <w:t>Постановление Госкомстата</w:t>
      </w:r>
      <w:r w:rsidRPr="001A1DAA">
        <w:rPr>
          <w:sz w:val="28"/>
          <w:szCs w:val="28"/>
        </w:rPr>
        <w:t xml:space="preserve"> </w:t>
      </w:r>
      <w:r w:rsidRPr="00742458">
        <w:rPr>
          <w:sz w:val="28"/>
          <w:szCs w:val="28"/>
        </w:rPr>
        <w:t xml:space="preserve">от 09.08.1999 </w:t>
      </w:r>
      <w:r>
        <w:rPr>
          <w:sz w:val="28"/>
          <w:szCs w:val="28"/>
        </w:rPr>
        <w:t>№</w:t>
      </w:r>
      <w:r w:rsidRPr="00742458">
        <w:rPr>
          <w:sz w:val="28"/>
          <w:szCs w:val="28"/>
        </w:rPr>
        <w:t xml:space="preserve"> 66 </w:t>
      </w:r>
      <w:r>
        <w:rPr>
          <w:sz w:val="28"/>
          <w:szCs w:val="28"/>
        </w:rPr>
        <w:t>«</w:t>
      </w:r>
      <w:r w:rsidRPr="00742458">
        <w:rPr>
          <w:sz w:val="28"/>
          <w:szCs w:val="28"/>
        </w:rPr>
        <w:t>Об утверждении унифицированных форм первичной учетной документации по учету продукции, товарно-материальных ценностей в местах хранения</w:t>
      </w:r>
      <w:r>
        <w:rPr>
          <w:sz w:val="28"/>
          <w:szCs w:val="28"/>
        </w:rPr>
        <w:t>»</w:t>
      </w:r>
      <w:r w:rsidRPr="00C81895">
        <w:rPr>
          <w:sz w:val="28"/>
          <w:szCs w:val="28"/>
        </w:rPr>
        <w:t xml:space="preserve"> [</w:t>
      </w:r>
      <w:r>
        <w:rPr>
          <w:sz w:val="28"/>
          <w:szCs w:val="28"/>
        </w:rPr>
        <w:t>19</w:t>
      </w:r>
      <w:r w:rsidRPr="00C81895">
        <w:rPr>
          <w:sz w:val="28"/>
          <w:szCs w:val="28"/>
        </w:rPr>
        <w:t>].</w:t>
      </w:r>
    </w:p>
    <w:p w:rsidR="00B411CA" w:rsidRPr="006351AE" w:rsidRDefault="00B411CA" w:rsidP="006B04DF">
      <w:pPr>
        <w:numPr>
          <w:ilvl w:val="0"/>
          <w:numId w:val="16"/>
        </w:numPr>
        <w:shd w:val="clear" w:color="auto" w:fill="FFFFFF"/>
        <w:tabs>
          <w:tab w:val="clear" w:pos="1080"/>
          <w:tab w:val="num" w:pos="993"/>
          <w:tab w:val="num" w:pos="1134"/>
        </w:tabs>
        <w:ind w:left="0" w:firstLine="720"/>
        <w:jc w:val="both"/>
        <w:rPr>
          <w:sz w:val="28"/>
          <w:szCs w:val="28"/>
        </w:rPr>
      </w:pPr>
      <w:r w:rsidRPr="008976BE">
        <w:rPr>
          <w:iCs/>
          <w:sz w:val="28"/>
          <w:szCs w:val="28"/>
        </w:rPr>
        <w:t>Подготовка по вопросам для обсуждения и самоподготовки</w:t>
      </w:r>
    </w:p>
    <w:p w:rsidR="00E13C52" w:rsidRPr="00C51963" w:rsidRDefault="00E13C52" w:rsidP="00E13C52">
      <w:pPr>
        <w:pStyle w:val="11"/>
        <w:spacing w:before="100" w:beforeAutospacing="1" w:after="100" w:afterAutospacing="1"/>
        <w:jc w:val="center"/>
        <w:rPr>
          <w:i w:val="0"/>
        </w:rPr>
      </w:pPr>
      <w:bookmarkStart w:id="4" w:name="_Toc504939984"/>
      <w:r>
        <w:rPr>
          <w:i w:val="0"/>
          <w:lang w:val="ru-RU"/>
        </w:rPr>
        <w:t xml:space="preserve">4 </w:t>
      </w:r>
      <w:r w:rsidRPr="00E13C52">
        <w:rPr>
          <w:i w:val="0"/>
        </w:rPr>
        <w:t>Синтетический и аналитический учет и контроль материалов в ТПК</w:t>
      </w:r>
      <w:bookmarkEnd w:id="4"/>
    </w:p>
    <w:p w:rsidR="00E13C52" w:rsidRDefault="00E13C52" w:rsidP="00E13C52">
      <w:pPr>
        <w:jc w:val="center"/>
        <w:rPr>
          <w:b/>
          <w:sz w:val="28"/>
          <w:szCs w:val="28"/>
        </w:rPr>
      </w:pPr>
      <w:r w:rsidRPr="00AA7C35">
        <w:rPr>
          <w:b/>
          <w:sz w:val="28"/>
          <w:szCs w:val="28"/>
        </w:rPr>
        <w:t>Вопросы для обсуждения и самоподготовки</w:t>
      </w:r>
    </w:p>
    <w:p w:rsidR="00E13C52" w:rsidRDefault="00E13C52" w:rsidP="00E13C52">
      <w:pPr>
        <w:jc w:val="center"/>
        <w:rPr>
          <w:b/>
          <w:sz w:val="28"/>
          <w:szCs w:val="28"/>
        </w:rPr>
      </w:pPr>
    </w:p>
    <w:p w:rsidR="00E13C52" w:rsidRPr="00E21721" w:rsidRDefault="00E13C52" w:rsidP="006B04DF">
      <w:pPr>
        <w:pStyle w:val="mystyle"/>
        <w:numPr>
          <w:ilvl w:val="0"/>
          <w:numId w:val="13"/>
        </w:numPr>
        <w:ind w:left="0" w:firstLine="709"/>
        <w:jc w:val="both"/>
        <w:rPr>
          <w:szCs w:val="28"/>
        </w:rPr>
      </w:pPr>
      <w:r w:rsidRPr="00E21721">
        <w:rPr>
          <w:szCs w:val="28"/>
        </w:rPr>
        <w:t>На каких синтетических счетах бухгалтерского учета производится учет материально-производственных запасов?</w:t>
      </w:r>
    </w:p>
    <w:p w:rsidR="00E13C52" w:rsidRDefault="00E13C52" w:rsidP="006B04DF">
      <w:pPr>
        <w:pStyle w:val="mystyle"/>
        <w:numPr>
          <w:ilvl w:val="0"/>
          <w:numId w:val="13"/>
        </w:numPr>
        <w:ind w:left="0" w:firstLine="709"/>
        <w:jc w:val="both"/>
        <w:rPr>
          <w:szCs w:val="28"/>
        </w:rPr>
      </w:pPr>
      <w:r w:rsidRPr="00E21721">
        <w:rPr>
          <w:szCs w:val="28"/>
        </w:rPr>
        <w:t>Каков порядок организации аналитического учета  материально-производственных запасов</w:t>
      </w:r>
      <w:r w:rsidR="00202DBD">
        <w:rPr>
          <w:szCs w:val="28"/>
        </w:rPr>
        <w:t xml:space="preserve"> в организациях ТПК</w:t>
      </w:r>
      <w:r w:rsidRPr="00E21721">
        <w:rPr>
          <w:szCs w:val="28"/>
        </w:rPr>
        <w:t>?</w:t>
      </w:r>
    </w:p>
    <w:p w:rsidR="00E13C52" w:rsidRDefault="00E13C52" w:rsidP="006B04DF">
      <w:pPr>
        <w:pStyle w:val="mystyle"/>
        <w:numPr>
          <w:ilvl w:val="0"/>
          <w:numId w:val="13"/>
        </w:numPr>
        <w:ind w:left="0" w:firstLine="709"/>
        <w:jc w:val="both"/>
        <w:rPr>
          <w:szCs w:val="28"/>
        </w:rPr>
      </w:pPr>
      <w:r>
        <w:rPr>
          <w:szCs w:val="28"/>
        </w:rPr>
        <w:t>Какие субсчета используются для учета материалов?</w:t>
      </w:r>
    </w:p>
    <w:p w:rsidR="00E13C52" w:rsidRPr="00E21721" w:rsidRDefault="00E13C52" w:rsidP="006B04DF">
      <w:pPr>
        <w:pStyle w:val="mystyle"/>
        <w:numPr>
          <w:ilvl w:val="0"/>
          <w:numId w:val="13"/>
        </w:numPr>
        <w:ind w:left="0" w:firstLine="709"/>
        <w:jc w:val="both"/>
        <w:rPr>
          <w:szCs w:val="28"/>
        </w:rPr>
      </w:pPr>
      <w:r w:rsidRPr="00E21721">
        <w:rPr>
          <w:szCs w:val="28"/>
        </w:rPr>
        <w:t>Как должен быть организован учет поступления, наличия,  движения и выбытия материально-производственных запасов в бухгалтерии и по местам их хранения?</w:t>
      </w:r>
    </w:p>
    <w:p w:rsidR="00E13C52" w:rsidRDefault="00E13C52" w:rsidP="006B04DF">
      <w:pPr>
        <w:pStyle w:val="mystyle"/>
        <w:numPr>
          <w:ilvl w:val="0"/>
          <w:numId w:val="13"/>
        </w:numPr>
        <w:ind w:left="0" w:firstLine="709"/>
        <w:jc w:val="both"/>
        <w:rPr>
          <w:szCs w:val="28"/>
        </w:rPr>
      </w:pPr>
      <w:r w:rsidRPr="00E21721">
        <w:rPr>
          <w:szCs w:val="28"/>
        </w:rPr>
        <w:t>Какие существуют формы первичной учетной документации по учету материально-производственных запасов?</w:t>
      </w:r>
    </w:p>
    <w:p w:rsidR="00E13C52" w:rsidRDefault="00E13C52" w:rsidP="006B04DF">
      <w:pPr>
        <w:pStyle w:val="mystyle"/>
        <w:numPr>
          <w:ilvl w:val="0"/>
          <w:numId w:val="13"/>
        </w:numPr>
        <w:ind w:left="0" w:firstLine="709"/>
        <w:jc w:val="both"/>
        <w:rPr>
          <w:szCs w:val="28"/>
        </w:rPr>
      </w:pPr>
      <w:r w:rsidRPr="00E21721">
        <w:rPr>
          <w:szCs w:val="28"/>
        </w:rPr>
        <w:t>Каковы цели и порядок проведения инвентаризации материально-производственных запасов? Какие возможны результаты инвентаризации материально-производственных запасов, каков порядок отражения результатов инвентаризации на счетах бухгалтерского учета?</w:t>
      </w:r>
    </w:p>
    <w:p w:rsidR="00E13C52" w:rsidRDefault="00E13C52" w:rsidP="006B04DF">
      <w:pPr>
        <w:pStyle w:val="mystyle"/>
        <w:numPr>
          <w:ilvl w:val="0"/>
          <w:numId w:val="13"/>
        </w:numPr>
        <w:ind w:left="0" w:firstLine="709"/>
        <w:jc w:val="both"/>
        <w:rPr>
          <w:szCs w:val="28"/>
        </w:rPr>
      </w:pPr>
      <w:r>
        <w:rPr>
          <w:szCs w:val="28"/>
        </w:rPr>
        <w:t>Какие существуют способы контроля МПЗ при их поступлении?</w:t>
      </w:r>
    </w:p>
    <w:p w:rsidR="00E13C52" w:rsidRDefault="00E13C52" w:rsidP="006B04DF">
      <w:pPr>
        <w:pStyle w:val="mystyle"/>
        <w:numPr>
          <w:ilvl w:val="0"/>
          <w:numId w:val="13"/>
        </w:numPr>
        <w:ind w:left="0" w:firstLine="709"/>
        <w:jc w:val="both"/>
        <w:rPr>
          <w:szCs w:val="28"/>
        </w:rPr>
      </w:pPr>
      <w:r>
        <w:rPr>
          <w:szCs w:val="28"/>
        </w:rPr>
        <w:lastRenderedPageBreak/>
        <w:t>Какие существуют способы контроля МПЗ при их хранении?</w:t>
      </w:r>
    </w:p>
    <w:p w:rsidR="00E13C52" w:rsidRDefault="00E13C52" w:rsidP="006B04DF">
      <w:pPr>
        <w:pStyle w:val="mystyle"/>
        <w:numPr>
          <w:ilvl w:val="0"/>
          <w:numId w:val="13"/>
        </w:numPr>
        <w:ind w:left="0" w:firstLine="709"/>
        <w:jc w:val="both"/>
        <w:rPr>
          <w:szCs w:val="28"/>
        </w:rPr>
      </w:pPr>
      <w:r>
        <w:rPr>
          <w:szCs w:val="28"/>
        </w:rPr>
        <w:t>Способы складского учета запасов</w:t>
      </w:r>
      <w:r w:rsidR="009E168B">
        <w:rPr>
          <w:szCs w:val="28"/>
        </w:rPr>
        <w:t>.</w:t>
      </w:r>
      <w:r>
        <w:rPr>
          <w:szCs w:val="28"/>
        </w:rPr>
        <w:t xml:space="preserve"> </w:t>
      </w:r>
    </w:p>
    <w:p w:rsidR="00E13C52" w:rsidRPr="009E168B" w:rsidRDefault="00E13C52" w:rsidP="006B04DF">
      <w:pPr>
        <w:pStyle w:val="mystyle"/>
        <w:numPr>
          <w:ilvl w:val="0"/>
          <w:numId w:val="13"/>
        </w:numPr>
        <w:ind w:left="0" w:firstLine="709"/>
        <w:jc w:val="both"/>
        <w:rPr>
          <w:szCs w:val="28"/>
        </w:rPr>
      </w:pPr>
      <w:r w:rsidRPr="009E168B">
        <w:rPr>
          <w:szCs w:val="28"/>
        </w:rPr>
        <w:t>Формы отчетности</w:t>
      </w:r>
      <w:r w:rsidR="009E168B">
        <w:rPr>
          <w:szCs w:val="28"/>
        </w:rPr>
        <w:t xml:space="preserve"> по наличию и движению запасов на складах.</w:t>
      </w:r>
    </w:p>
    <w:p w:rsidR="00E13C52" w:rsidRDefault="006351AE" w:rsidP="006B04DF">
      <w:pPr>
        <w:pStyle w:val="mystyle"/>
        <w:numPr>
          <w:ilvl w:val="0"/>
          <w:numId w:val="13"/>
        </w:numPr>
        <w:ind w:left="0" w:firstLine="709"/>
        <w:jc w:val="both"/>
        <w:rPr>
          <w:szCs w:val="28"/>
        </w:rPr>
      </w:pPr>
      <w:r>
        <w:rPr>
          <w:szCs w:val="28"/>
        </w:rPr>
        <w:t>Документирование и учет материальной ответственности материально-ответственных лиц за недостачу вверенных им запасов.</w:t>
      </w:r>
    </w:p>
    <w:p w:rsidR="00202DBD" w:rsidRDefault="00202DBD" w:rsidP="006B04DF">
      <w:pPr>
        <w:pStyle w:val="mystyle"/>
        <w:numPr>
          <w:ilvl w:val="0"/>
          <w:numId w:val="13"/>
        </w:numPr>
        <w:ind w:left="0" w:firstLine="709"/>
        <w:jc w:val="both"/>
        <w:rPr>
          <w:szCs w:val="28"/>
        </w:rPr>
      </w:pPr>
      <w:r>
        <w:rPr>
          <w:szCs w:val="28"/>
        </w:rPr>
        <w:t>Особенности документирования материалов в организациях ТПК?</w:t>
      </w:r>
    </w:p>
    <w:p w:rsidR="006351AE" w:rsidRDefault="006351AE" w:rsidP="006351AE">
      <w:pPr>
        <w:pStyle w:val="mystyle"/>
        <w:jc w:val="both"/>
        <w:rPr>
          <w:szCs w:val="28"/>
        </w:rPr>
      </w:pPr>
    </w:p>
    <w:p w:rsidR="006351AE" w:rsidRDefault="006351AE" w:rsidP="006351AE">
      <w:pPr>
        <w:ind w:left="710"/>
        <w:jc w:val="both"/>
        <w:rPr>
          <w:b/>
          <w:sz w:val="28"/>
          <w:szCs w:val="28"/>
        </w:rPr>
      </w:pPr>
      <w:r w:rsidRPr="00020BE0">
        <w:rPr>
          <w:b/>
          <w:sz w:val="28"/>
          <w:szCs w:val="28"/>
        </w:rPr>
        <w:t xml:space="preserve">Задание </w:t>
      </w:r>
      <w:r>
        <w:rPr>
          <w:b/>
          <w:sz w:val="28"/>
          <w:szCs w:val="28"/>
        </w:rPr>
        <w:t>4</w:t>
      </w:r>
      <w:r w:rsidRPr="00020BE0">
        <w:rPr>
          <w:b/>
          <w:sz w:val="28"/>
          <w:szCs w:val="28"/>
        </w:rPr>
        <w:t>.</w:t>
      </w:r>
      <w:r>
        <w:rPr>
          <w:b/>
          <w:sz w:val="28"/>
          <w:szCs w:val="28"/>
        </w:rPr>
        <w:t>1</w:t>
      </w:r>
      <w:r w:rsidRPr="00020BE0">
        <w:rPr>
          <w:b/>
          <w:sz w:val="28"/>
          <w:szCs w:val="28"/>
        </w:rPr>
        <w:t>.</w:t>
      </w:r>
    </w:p>
    <w:p w:rsidR="006351AE" w:rsidRPr="00D16719" w:rsidRDefault="006351AE" w:rsidP="006351AE">
      <w:pPr>
        <w:pStyle w:val="ConsNormal"/>
        <w:ind w:firstLine="709"/>
        <w:jc w:val="both"/>
        <w:rPr>
          <w:rFonts w:ascii="Times New Roman" w:hAnsi="Times New Roman" w:cs="Times New Roman"/>
          <w:sz w:val="28"/>
          <w:szCs w:val="28"/>
        </w:rPr>
      </w:pPr>
      <w:r w:rsidRPr="00D16719">
        <w:rPr>
          <w:rFonts w:ascii="Times New Roman" w:hAnsi="Times New Roman" w:cs="Times New Roman"/>
          <w:sz w:val="28"/>
          <w:szCs w:val="28"/>
        </w:rPr>
        <w:t>Составьте корреспо</w:t>
      </w:r>
      <w:r>
        <w:rPr>
          <w:rFonts w:ascii="Times New Roman" w:hAnsi="Times New Roman" w:cs="Times New Roman"/>
          <w:sz w:val="28"/>
          <w:szCs w:val="28"/>
        </w:rPr>
        <w:t>нденции счетов по учету МПЗ</w:t>
      </w:r>
      <w:r w:rsidRPr="00D16719">
        <w:rPr>
          <w:rFonts w:ascii="Times New Roman" w:hAnsi="Times New Roman" w:cs="Times New Roman"/>
          <w:sz w:val="28"/>
          <w:szCs w:val="28"/>
        </w:rPr>
        <w:t>, заполнив следующую таблицу:</w:t>
      </w:r>
    </w:p>
    <w:tbl>
      <w:tblPr>
        <w:tblW w:w="5000" w:type="pct"/>
        <w:tblCellMar>
          <w:left w:w="70" w:type="dxa"/>
          <w:right w:w="70" w:type="dxa"/>
        </w:tblCellMar>
        <w:tblLook w:val="0000" w:firstRow="0" w:lastRow="0" w:firstColumn="0" w:lastColumn="0" w:noHBand="0" w:noVBand="0"/>
      </w:tblPr>
      <w:tblGrid>
        <w:gridCol w:w="873"/>
        <w:gridCol w:w="6773"/>
        <w:gridCol w:w="970"/>
        <w:gridCol w:w="1006"/>
      </w:tblGrid>
      <w:tr w:rsidR="006351AE" w:rsidRPr="00241DB3" w:rsidTr="00AA48E9">
        <w:trPr>
          <w:trHeight w:val="360"/>
        </w:trPr>
        <w:tc>
          <w:tcPr>
            <w:tcW w:w="454"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jc w:val="center"/>
              <w:rPr>
                <w:sz w:val="28"/>
                <w:szCs w:val="28"/>
              </w:rPr>
            </w:pPr>
            <w:r w:rsidRPr="00241DB3">
              <w:rPr>
                <w:sz w:val="28"/>
                <w:szCs w:val="28"/>
              </w:rPr>
              <w:t>№п/п</w:t>
            </w:r>
          </w:p>
        </w:tc>
        <w:tc>
          <w:tcPr>
            <w:tcW w:w="3520"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jc w:val="center"/>
              <w:rPr>
                <w:sz w:val="28"/>
                <w:szCs w:val="28"/>
              </w:rPr>
            </w:pPr>
            <w:r w:rsidRPr="00241DB3">
              <w:rPr>
                <w:sz w:val="28"/>
                <w:szCs w:val="28"/>
              </w:rPr>
              <w:t>Содержание операции</w:t>
            </w:r>
          </w:p>
        </w:tc>
        <w:tc>
          <w:tcPr>
            <w:tcW w:w="504"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jc w:val="center"/>
              <w:rPr>
                <w:sz w:val="28"/>
                <w:szCs w:val="28"/>
              </w:rPr>
            </w:pPr>
            <w:r w:rsidRPr="00241DB3">
              <w:rPr>
                <w:sz w:val="28"/>
                <w:szCs w:val="28"/>
              </w:rPr>
              <w:t>Дебет</w:t>
            </w:r>
          </w:p>
        </w:tc>
        <w:tc>
          <w:tcPr>
            <w:tcW w:w="523"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jc w:val="center"/>
              <w:rPr>
                <w:sz w:val="28"/>
                <w:szCs w:val="28"/>
              </w:rPr>
            </w:pPr>
            <w:r w:rsidRPr="00241DB3">
              <w:rPr>
                <w:sz w:val="28"/>
                <w:szCs w:val="28"/>
              </w:rPr>
              <w:t>Кредит</w:t>
            </w:r>
          </w:p>
        </w:tc>
      </w:tr>
      <w:tr w:rsidR="006351AE" w:rsidRPr="00241DB3" w:rsidTr="00AA48E9">
        <w:trPr>
          <w:trHeight w:val="360"/>
        </w:trPr>
        <w:tc>
          <w:tcPr>
            <w:tcW w:w="454"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jc w:val="center"/>
              <w:rPr>
                <w:sz w:val="28"/>
                <w:szCs w:val="28"/>
              </w:rPr>
            </w:pPr>
            <w:r w:rsidRPr="00241DB3">
              <w:rPr>
                <w:sz w:val="28"/>
                <w:szCs w:val="28"/>
              </w:rPr>
              <w:t>1</w:t>
            </w:r>
          </w:p>
        </w:tc>
        <w:tc>
          <w:tcPr>
            <w:tcW w:w="3520"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jc w:val="center"/>
              <w:rPr>
                <w:sz w:val="28"/>
                <w:szCs w:val="28"/>
              </w:rPr>
            </w:pPr>
            <w:r w:rsidRPr="00241DB3">
              <w:rPr>
                <w:sz w:val="28"/>
                <w:szCs w:val="28"/>
              </w:rPr>
              <w:t>2</w:t>
            </w:r>
          </w:p>
        </w:tc>
        <w:tc>
          <w:tcPr>
            <w:tcW w:w="504"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jc w:val="center"/>
              <w:rPr>
                <w:sz w:val="28"/>
                <w:szCs w:val="28"/>
              </w:rPr>
            </w:pPr>
            <w:r w:rsidRPr="00241DB3">
              <w:rPr>
                <w:sz w:val="28"/>
                <w:szCs w:val="28"/>
              </w:rPr>
              <w:t>3</w:t>
            </w:r>
          </w:p>
        </w:tc>
        <w:tc>
          <w:tcPr>
            <w:tcW w:w="523"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jc w:val="center"/>
              <w:rPr>
                <w:sz w:val="28"/>
                <w:szCs w:val="28"/>
              </w:rPr>
            </w:pPr>
            <w:r w:rsidRPr="00241DB3">
              <w:rPr>
                <w:sz w:val="28"/>
                <w:szCs w:val="28"/>
              </w:rPr>
              <w:t>4</w:t>
            </w:r>
          </w:p>
        </w:tc>
      </w:tr>
      <w:tr w:rsidR="006351AE" w:rsidRPr="00241DB3" w:rsidTr="00AA48E9">
        <w:trPr>
          <w:trHeight w:val="360"/>
        </w:trPr>
        <w:tc>
          <w:tcPr>
            <w:tcW w:w="454"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jc w:val="center"/>
              <w:rPr>
                <w:sz w:val="28"/>
                <w:szCs w:val="28"/>
              </w:rPr>
            </w:pPr>
            <w:r w:rsidRPr="00241DB3">
              <w:rPr>
                <w:sz w:val="28"/>
                <w:szCs w:val="28"/>
              </w:rPr>
              <w:t>1</w:t>
            </w:r>
          </w:p>
        </w:tc>
        <w:tc>
          <w:tcPr>
            <w:tcW w:w="3520"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bCs/>
                <w:sz w:val="28"/>
                <w:szCs w:val="28"/>
              </w:rPr>
            </w:pPr>
            <w:r w:rsidRPr="00241DB3">
              <w:rPr>
                <w:bCs/>
                <w:sz w:val="28"/>
                <w:szCs w:val="28"/>
              </w:rPr>
              <w:t xml:space="preserve">Оприходован </w:t>
            </w:r>
            <w:r>
              <w:rPr>
                <w:bCs/>
                <w:sz w:val="28"/>
                <w:szCs w:val="28"/>
              </w:rPr>
              <w:t xml:space="preserve">ГСМ </w:t>
            </w:r>
            <w:r w:rsidRPr="00241DB3">
              <w:rPr>
                <w:bCs/>
                <w:sz w:val="28"/>
                <w:szCs w:val="28"/>
              </w:rPr>
              <w:t>от поставщика</w:t>
            </w:r>
          </w:p>
        </w:tc>
        <w:tc>
          <w:tcPr>
            <w:tcW w:w="504"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sz w:val="28"/>
                <w:szCs w:val="28"/>
              </w:rPr>
            </w:pPr>
          </w:p>
        </w:tc>
      </w:tr>
      <w:tr w:rsidR="006351AE" w:rsidRPr="00241DB3" w:rsidTr="00AA48E9">
        <w:trPr>
          <w:trHeight w:val="360"/>
        </w:trPr>
        <w:tc>
          <w:tcPr>
            <w:tcW w:w="454"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jc w:val="center"/>
              <w:rPr>
                <w:sz w:val="28"/>
                <w:szCs w:val="28"/>
              </w:rPr>
            </w:pPr>
            <w:r w:rsidRPr="00241DB3">
              <w:rPr>
                <w:sz w:val="28"/>
                <w:szCs w:val="28"/>
              </w:rPr>
              <w:t>2</w:t>
            </w:r>
          </w:p>
        </w:tc>
        <w:tc>
          <w:tcPr>
            <w:tcW w:w="3520"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bCs/>
                <w:sz w:val="28"/>
                <w:szCs w:val="28"/>
              </w:rPr>
            </w:pPr>
            <w:r w:rsidRPr="00241DB3">
              <w:rPr>
                <w:bCs/>
                <w:sz w:val="28"/>
                <w:szCs w:val="28"/>
              </w:rPr>
              <w:t xml:space="preserve">Отражена оплата с расчетного счета поставщику за </w:t>
            </w:r>
            <w:r>
              <w:rPr>
                <w:bCs/>
                <w:sz w:val="28"/>
                <w:szCs w:val="28"/>
              </w:rPr>
              <w:t>ГСМ</w:t>
            </w:r>
          </w:p>
        </w:tc>
        <w:tc>
          <w:tcPr>
            <w:tcW w:w="504"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sz w:val="28"/>
                <w:szCs w:val="28"/>
              </w:rPr>
            </w:pPr>
          </w:p>
        </w:tc>
      </w:tr>
      <w:tr w:rsidR="006351AE" w:rsidRPr="00241DB3" w:rsidTr="00AA48E9">
        <w:trPr>
          <w:trHeight w:val="360"/>
        </w:trPr>
        <w:tc>
          <w:tcPr>
            <w:tcW w:w="454"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jc w:val="center"/>
              <w:rPr>
                <w:sz w:val="28"/>
                <w:szCs w:val="28"/>
              </w:rPr>
            </w:pPr>
            <w:r w:rsidRPr="00241DB3">
              <w:rPr>
                <w:sz w:val="28"/>
                <w:szCs w:val="28"/>
              </w:rPr>
              <w:t>3</w:t>
            </w:r>
          </w:p>
        </w:tc>
        <w:tc>
          <w:tcPr>
            <w:tcW w:w="3520"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bCs/>
                <w:sz w:val="28"/>
                <w:szCs w:val="28"/>
              </w:rPr>
            </w:pPr>
            <w:r w:rsidRPr="00241DB3">
              <w:rPr>
                <w:sz w:val="28"/>
                <w:szCs w:val="28"/>
              </w:rPr>
              <w:t xml:space="preserve">Бухгалтерская запись, отражающая оприходование </w:t>
            </w:r>
            <w:r>
              <w:rPr>
                <w:sz w:val="28"/>
                <w:szCs w:val="28"/>
              </w:rPr>
              <w:t>масла машинного предприятием ТПК</w:t>
            </w:r>
          </w:p>
        </w:tc>
        <w:tc>
          <w:tcPr>
            <w:tcW w:w="504"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sz w:val="28"/>
                <w:szCs w:val="28"/>
              </w:rPr>
            </w:pPr>
          </w:p>
        </w:tc>
      </w:tr>
      <w:tr w:rsidR="006351AE" w:rsidRPr="00241DB3" w:rsidTr="00AA48E9">
        <w:trPr>
          <w:trHeight w:val="360"/>
        </w:trPr>
        <w:tc>
          <w:tcPr>
            <w:tcW w:w="454"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jc w:val="center"/>
              <w:rPr>
                <w:sz w:val="28"/>
                <w:szCs w:val="28"/>
              </w:rPr>
            </w:pPr>
            <w:r w:rsidRPr="00241DB3">
              <w:rPr>
                <w:sz w:val="28"/>
                <w:szCs w:val="28"/>
              </w:rPr>
              <w:t>4</w:t>
            </w:r>
          </w:p>
        </w:tc>
        <w:tc>
          <w:tcPr>
            <w:tcW w:w="3520"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bCs/>
                <w:sz w:val="28"/>
                <w:szCs w:val="28"/>
              </w:rPr>
            </w:pPr>
            <w:r>
              <w:rPr>
                <w:bCs/>
                <w:sz w:val="28"/>
                <w:szCs w:val="28"/>
              </w:rPr>
              <w:t>Подотчетным лицом приобретены шины</w:t>
            </w:r>
          </w:p>
        </w:tc>
        <w:tc>
          <w:tcPr>
            <w:tcW w:w="504"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sz w:val="28"/>
                <w:szCs w:val="28"/>
              </w:rPr>
            </w:pPr>
          </w:p>
        </w:tc>
      </w:tr>
      <w:tr w:rsidR="006351AE" w:rsidRPr="00241DB3" w:rsidTr="00AA48E9">
        <w:trPr>
          <w:trHeight w:val="360"/>
        </w:trPr>
        <w:tc>
          <w:tcPr>
            <w:tcW w:w="454"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jc w:val="center"/>
              <w:rPr>
                <w:sz w:val="28"/>
                <w:szCs w:val="28"/>
              </w:rPr>
            </w:pPr>
            <w:r w:rsidRPr="00241DB3">
              <w:rPr>
                <w:sz w:val="28"/>
                <w:szCs w:val="28"/>
              </w:rPr>
              <w:t>5</w:t>
            </w:r>
          </w:p>
        </w:tc>
        <w:tc>
          <w:tcPr>
            <w:tcW w:w="3520"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sz w:val="28"/>
                <w:szCs w:val="28"/>
              </w:rPr>
            </w:pPr>
            <w:r w:rsidRPr="00241DB3">
              <w:rPr>
                <w:sz w:val="28"/>
                <w:szCs w:val="28"/>
              </w:rPr>
              <w:t xml:space="preserve">Бухгалтерская запись, отражающая оприходование </w:t>
            </w:r>
            <w:r>
              <w:rPr>
                <w:sz w:val="28"/>
                <w:szCs w:val="28"/>
              </w:rPr>
              <w:t>запасного аккумулятора для грузового автомобиля предприятия ТПК</w:t>
            </w:r>
          </w:p>
        </w:tc>
        <w:tc>
          <w:tcPr>
            <w:tcW w:w="504"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sz w:val="28"/>
                <w:szCs w:val="28"/>
              </w:rPr>
            </w:pPr>
          </w:p>
        </w:tc>
      </w:tr>
      <w:tr w:rsidR="006351AE" w:rsidRPr="00241DB3" w:rsidTr="00AA48E9">
        <w:trPr>
          <w:trHeight w:val="360"/>
        </w:trPr>
        <w:tc>
          <w:tcPr>
            <w:tcW w:w="454"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jc w:val="center"/>
              <w:rPr>
                <w:sz w:val="28"/>
                <w:szCs w:val="28"/>
              </w:rPr>
            </w:pPr>
            <w:r w:rsidRPr="00241DB3">
              <w:rPr>
                <w:sz w:val="28"/>
                <w:szCs w:val="28"/>
              </w:rPr>
              <w:t>6</w:t>
            </w:r>
          </w:p>
        </w:tc>
        <w:tc>
          <w:tcPr>
            <w:tcW w:w="3520"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sz w:val="28"/>
                <w:szCs w:val="28"/>
              </w:rPr>
            </w:pPr>
            <w:r w:rsidRPr="00241DB3">
              <w:rPr>
                <w:sz w:val="28"/>
                <w:szCs w:val="28"/>
              </w:rPr>
              <w:t xml:space="preserve">Списание стоимости </w:t>
            </w:r>
            <w:r>
              <w:rPr>
                <w:sz w:val="28"/>
                <w:szCs w:val="28"/>
              </w:rPr>
              <w:t>аккумулятору</w:t>
            </w:r>
            <w:r w:rsidRPr="00241DB3">
              <w:rPr>
                <w:sz w:val="28"/>
                <w:szCs w:val="28"/>
              </w:rPr>
              <w:t xml:space="preserve"> </w:t>
            </w:r>
            <w:r>
              <w:rPr>
                <w:sz w:val="28"/>
                <w:szCs w:val="28"/>
              </w:rPr>
              <w:t>для замены его в грузовом автомобиле предприятия ТПК</w:t>
            </w:r>
          </w:p>
        </w:tc>
        <w:tc>
          <w:tcPr>
            <w:tcW w:w="504"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sz w:val="28"/>
                <w:szCs w:val="28"/>
              </w:rPr>
            </w:pPr>
          </w:p>
        </w:tc>
      </w:tr>
      <w:tr w:rsidR="006351AE" w:rsidRPr="00241DB3" w:rsidTr="00AA48E9">
        <w:trPr>
          <w:trHeight w:val="360"/>
        </w:trPr>
        <w:tc>
          <w:tcPr>
            <w:tcW w:w="454"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jc w:val="center"/>
              <w:rPr>
                <w:sz w:val="28"/>
                <w:szCs w:val="28"/>
              </w:rPr>
            </w:pPr>
            <w:r w:rsidRPr="00241DB3">
              <w:rPr>
                <w:sz w:val="28"/>
                <w:szCs w:val="28"/>
              </w:rPr>
              <w:t>7</w:t>
            </w:r>
          </w:p>
        </w:tc>
        <w:tc>
          <w:tcPr>
            <w:tcW w:w="3520"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tabs>
                <w:tab w:val="left" w:pos="360"/>
              </w:tabs>
              <w:rPr>
                <w:color w:val="000000"/>
                <w:sz w:val="28"/>
                <w:szCs w:val="28"/>
              </w:rPr>
            </w:pPr>
            <w:r w:rsidRPr="00241DB3">
              <w:rPr>
                <w:color w:val="000000"/>
                <w:sz w:val="28"/>
                <w:szCs w:val="28"/>
              </w:rPr>
              <w:t xml:space="preserve">Корреспонденция счетов при передаче в счет вклада в уставный капитал другой компании запасов </w:t>
            </w:r>
            <w:r>
              <w:rPr>
                <w:color w:val="000000"/>
                <w:sz w:val="28"/>
                <w:szCs w:val="28"/>
              </w:rPr>
              <w:t xml:space="preserve">(материалов) </w:t>
            </w:r>
            <w:r w:rsidRPr="00241DB3">
              <w:rPr>
                <w:color w:val="000000"/>
                <w:sz w:val="28"/>
                <w:szCs w:val="28"/>
              </w:rPr>
              <w:t>организации</w:t>
            </w:r>
          </w:p>
        </w:tc>
        <w:tc>
          <w:tcPr>
            <w:tcW w:w="504"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sz w:val="28"/>
                <w:szCs w:val="28"/>
              </w:rPr>
            </w:pPr>
          </w:p>
        </w:tc>
      </w:tr>
      <w:tr w:rsidR="006351AE" w:rsidRPr="00241DB3" w:rsidTr="00AA48E9">
        <w:trPr>
          <w:trHeight w:val="360"/>
        </w:trPr>
        <w:tc>
          <w:tcPr>
            <w:tcW w:w="454"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jc w:val="center"/>
              <w:rPr>
                <w:sz w:val="28"/>
                <w:szCs w:val="28"/>
              </w:rPr>
            </w:pPr>
            <w:r w:rsidRPr="00241DB3">
              <w:rPr>
                <w:sz w:val="28"/>
                <w:szCs w:val="28"/>
              </w:rPr>
              <w:t>8</w:t>
            </w:r>
          </w:p>
        </w:tc>
        <w:tc>
          <w:tcPr>
            <w:tcW w:w="3520"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tabs>
                <w:tab w:val="left" w:pos="360"/>
              </w:tabs>
              <w:rPr>
                <w:color w:val="000000"/>
                <w:sz w:val="28"/>
                <w:szCs w:val="28"/>
              </w:rPr>
            </w:pPr>
            <w:r>
              <w:rPr>
                <w:color w:val="000000"/>
                <w:sz w:val="28"/>
                <w:szCs w:val="28"/>
              </w:rPr>
              <w:t xml:space="preserve">Приобретены канцтовары </w:t>
            </w:r>
          </w:p>
        </w:tc>
        <w:tc>
          <w:tcPr>
            <w:tcW w:w="504"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sz w:val="28"/>
                <w:szCs w:val="28"/>
              </w:rPr>
            </w:pPr>
          </w:p>
        </w:tc>
      </w:tr>
      <w:tr w:rsidR="006351AE" w:rsidRPr="00241DB3" w:rsidTr="00AA48E9">
        <w:trPr>
          <w:trHeight w:val="360"/>
        </w:trPr>
        <w:tc>
          <w:tcPr>
            <w:tcW w:w="454"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jc w:val="center"/>
              <w:rPr>
                <w:sz w:val="28"/>
                <w:szCs w:val="28"/>
              </w:rPr>
            </w:pPr>
            <w:r w:rsidRPr="00241DB3">
              <w:rPr>
                <w:sz w:val="28"/>
                <w:szCs w:val="28"/>
              </w:rPr>
              <w:t>9</w:t>
            </w:r>
          </w:p>
        </w:tc>
        <w:tc>
          <w:tcPr>
            <w:tcW w:w="3520"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sz w:val="28"/>
                <w:szCs w:val="28"/>
              </w:rPr>
            </w:pPr>
            <w:r>
              <w:rPr>
                <w:sz w:val="28"/>
                <w:szCs w:val="28"/>
              </w:rPr>
              <w:t>Переданы канцтовары в бухгалтерию</w:t>
            </w:r>
          </w:p>
        </w:tc>
        <w:tc>
          <w:tcPr>
            <w:tcW w:w="504"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sz w:val="28"/>
                <w:szCs w:val="28"/>
              </w:rPr>
            </w:pPr>
          </w:p>
        </w:tc>
      </w:tr>
      <w:tr w:rsidR="006351AE" w:rsidRPr="00241DB3" w:rsidTr="00AA48E9">
        <w:trPr>
          <w:trHeight w:val="360"/>
        </w:trPr>
        <w:tc>
          <w:tcPr>
            <w:tcW w:w="454"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jc w:val="center"/>
              <w:rPr>
                <w:sz w:val="28"/>
                <w:szCs w:val="28"/>
              </w:rPr>
            </w:pPr>
            <w:r w:rsidRPr="00241DB3">
              <w:rPr>
                <w:sz w:val="28"/>
                <w:szCs w:val="28"/>
              </w:rPr>
              <w:t>10</w:t>
            </w:r>
          </w:p>
        </w:tc>
        <w:tc>
          <w:tcPr>
            <w:tcW w:w="3520"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bCs/>
                <w:sz w:val="28"/>
                <w:szCs w:val="28"/>
              </w:rPr>
            </w:pPr>
            <w:r>
              <w:rPr>
                <w:bCs/>
                <w:sz w:val="28"/>
                <w:szCs w:val="28"/>
              </w:rPr>
              <w:t xml:space="preserve">Списан ГСМ на заправку автомобиля руководителя </w:t>
            </w:r>
          </w:p>
        </w:tc>
        <w:tc>
          <w:tcPr>
            <w:tcW w:w="504"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sz w:val="28"/>
                <w:szCs w:val="28"/>
              </w:rPr>
            </w:pPr>
          </w:p>
        </w:tc>
      </w:tr>
      <w:tr w:rsidR="006351AE" w:rsidRPr="00241DB3" w:rsidTr="00AA48E9">
        <w:trPr>
          <w:trHeight w:val="360"/>
        </w:trPr>
        <w:tc>
          <w:tcPr>
            <w:tcW w:w="454"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jc w:val="center"/>
              <w:rPr>
                <w:sz w:val="28"/>
                <w:szCs w:val="28"/>
              </w:rPr>
            </w:pPr>
            <w:r w:rsidRPr="00241DB3">
              <w:rPr>
                <w:sz w:val="28"/>
                <w:szCs w:val="28"/>
              </w:rPr>
              <w:t>11</w:t>
            </w:r>
          </w:p>
        </w:tc>
        <w:tc>
          <w:tcPr>
            <w:tcW w:w="3520" w:type="pct"/>
            <w:tcBorders>
              <w:top w:val="single" w:sz="6" w:space="0" w:color="auto"/>
              <w:left w:val="single" w:sz="6" w:space="0" w:color="auto"/>
              <w:bottom w:val="single" w:sz="6" w:space="0" w:color="auto"/>
              <w:right w:val="single" w:sz="6" w:space="0" w:color="auto"/>
            </w:tcBorders>
          </w:tcPr>
          <w:p w:rsidR="006351AE" w:rsidRDefault="006351AE" w:rsidP="00202DBD">
            <w:pPr>
              <w:rPr>
                <w:bCs/>
                <w:sz w:val="28"/>
                <w:szCs w:val="28"/>
              </w:rPr>
            </w:pPr>
            <w:r>
              <w:rPr>
                <w:bCs/>
                <w:sz w:val="28"/>
                <w:szCs w:val="28"/>
              </w:rPr>
              <w:t>Списан ГСМ на заправку грузового автомобиля предприятия ТПК</w:t>
            </w:r>
          </w:p>
        </w:tc>
        <w:tc>
          <w:tcPr>
            <w:tcW w:w="504"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sz w:val="28"/>
                <w:szCs w:val="28"/>
              </w:rPr>
            </w:pPr>
          </w:p>
        </w:tc>
      </w:tr>
      <w:tr w:rsidR="006351AE" w:rsidRPr="00241DB3" w:rsidTr="00AA48E9">
        <w:trPr>
          <w:trHeight w:val="360"/>
        </w:trPr>
        <w:tc>
          <w:tcPr>
            <w:tcW w:w="454"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jc w:val="center"/>
              <w:rPr>
                <w:sz w:val="28"/>
                <w:szCs w:val="28"/>
              </w:rPr>
            </w:pPr>
            <w:r w:rsidRPr="00241DB3">
              <w:rPr>
                <w:sz w:val="28"/>
                <w:szCs w:val="28"/>
              </w:rPr>
              <w:t>12</w:t>
            </w:r>
          </w:p>
        </w:tc>
        <w:tc>
          <w:tcPr>
            <w:tcW w:w="3520"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bCs/>
                <w:sz w:val="28"/>
                <w:szCs w:val="28"/>
              </w:rPr>
            </w:pPr>
            <w:r>
              <w:rPr>
                <w:bCs/>
                <w:sz w:val="28"/>
                <w:szCs w:val="28"/>
              </w:rPr>
              <w:t>Отражена недостача материалов на складе по результатам инвентаризации</w:t>
            </w:r>
          </w:p>
        </w:tc>
        <w:tc>
          <w:tcPr>
            <w:tcW w:w="504"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sz w:val="28"/>
                <w:szCs w:val="28"/>
              </w:rPr>
            </w:pPr>
          </w:p>
        </w:tc>
      </w:tr>
      <w:tr w:rsidR="006351AE" w:rsidRPr="00241DB3" w:rsidTr="00AA48E9">
        <w:trPr>
          <w:trHeight w:val="360"/>
        </w:trPr>
        <w:tc>
          <w:tcPr>
            <w:tcW w:w="454"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jc w:val="center"/>
              <w:rPr>
                <w:sz w:val="28"/>
                <w:szCs w:val="28"/>
              </w:rPr>
            </w:pPr>
            <w:r w:rsidRPr="00241DB3">
              <w:rPr>
                <w:sz w:val="28"/>
                <w:szCs w:val="28"/>
              </w:rPr>
              <w:t>13</w:t>
            </w:r>
          </w:p>
        </w:tc>
        <w:tc>
          <w:tcPr>
            <w:tcW w:w="3520"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bCs/>
                <w:sz w:val="28"/>
                <w:szCs w:val="28"/>
              </w:rPr>
            </w:pPr>
            <w:r>
              <w:rPr>
                <w:bCs/>
                <w:sz w:val="28"/>
                <w:szCs w:val="28"/>
              </w:rPr>
              <w:t>Передана спецодежда в эксплуатацию в мастерскую по ремонту автотранспорта на предприятии ТПК</w:t>
            </w:r>
          </w:p>
        </w:tc>
        <w:tc>
          <w:tcPr>
            <w:tcW w:w="504"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sz w:val="28"/>
                <w:szCs w:val="28"/>
              </w:rPr>
            </w:pPr>
          </w:p>
        </w:tc>
      </w:tr>
      <w:tr w:rsidR="006351AE" w:rsidRPr="00241DB3" w:rsidTr="00AA48E9">
        <w:trPr>
          <w:trHeight w:val="360"/>
        </w:trPr>
        <w:tc>
          <w:tcPr>
            <w:tcW w:w="454"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jc w:val="center"/>
              <w:rPr>
                <w:sz w:val="28"/>
                <w:szCs w:val="28"/>
              </w:rPr>
            </w:pPr>
            <w:r w:rsidRPr="00241DB3">
              <w:rPr>
                <w:sz w:val="28"/>
                <w:szCs w:val="28"/>
              </w:rPr>
              <w:t>14</w:t>
            </w:r>
          </w:p>
        </w:tc>
        <w:tc>
          <w:tcPr>
            <w:tcW w:w="3520"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bCs/>
                <w:sz w:val="28"/>
                <w:szCs w:val="28"/>
              </w:rPr>
            </w:pPr>
            <w:r>
              <w:rPr>
                <w:bCs/>
                <w:sz w:val="28"/>
                <w:szCs w:val="28"/>
              </w:rPr>
              <w:t>Списана спецодежда в связи с ее физическим износом</w:t>
            </w:r>
          </w:p>
        </w:tc>
        <w:tc>
          <w:tcPr>
            <w:tcW w:w="504"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sz w:val="28"/>
                <w:szCs w:val="28"/>
              </w:rPr>
            </w:pPr>
          </w:p>
        </w:tc>
      </w:tr>
      <w:tr w:rsidR="006351AE" w:rsidRPr="00241DB3" w:rsidTr="00AA48E9">
        <w:trPr>
          <w:trHeight w:val="480"/>
        </w:trPr>
        <w:tc>
          <w:tcPr>
            <w:tcW w:w="454"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jc w:val="center"/>
              <w:rPr>
                <w:sz w:val="28"/>
                <w:szCs w:val="28"/>
              </w:rPr>
            </w:pPr>
            <w:r w:rsidRPr="00241DB3">
              <w:rPr>
                <w:sz w:val="28"/>
                <w:szCs w:val="28"/>
              </w:rPr>
              <w:t>15</w:t>
            </w:r>
          </w:p>
        </w:tc>
        <w:tc>
          <w:tcPr>
            <w:tcW w:w="3520"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sz w:val="28"/>
                <w:szCs w:val="28"/>
              </w:rPr>
            </w:pPr>
            <w:r>
              <w:rPr>
                <w:sz w:val="28"/>
                <w:szCs w:val="28"/>
              </w:rPr>
              <w:t>Полуфабрикаты переданы во вспомогательное производство</w:t>
            </w:r>
          </w:p>
        </w:tc>
        <w:tc>
          <w:tcPr>
            <w:tcW w:w="504"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sz w:val="28"/>
                <w:szCs w:val="28"/>
              </w:rPr>
            </w:pPr>
          </w:p>
        </w:tc>
      </w:tr>
      <w:tr w:rsidR="006351AE" w:rsidRPr="00241DB3" w:rsidTr="00AA48E9">
        <w:trPr>
          <w:trHeight w:val="480"/>
        </w:trPr>
        <w:tc>
          <w:tcPr>
            <w:tcW w:w="454"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jc w:val="center"/>
              <w:rPr>
                <w:sz w:val="28"/>
                <w:szCs w:val="28"/>
              </w:rPr>
            </w:pPr>
            <w:r>
              <w:rPr>
                <w:sz w:val="28"/>
                <w:szCs w:val="28"/>
              </w:rPr>
              <w:t>16</w:t>
            </w:r>
          </w:p>
        </w:tc>
        <w:tc>
          <w:tcPr>
            <w:tcW w:w="3520"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sz w:val="28"/>
                <w:szCs w:val="28"/>
              </w:rPr>
            </w:pPr>
            <w:r>
              <w:rPr>
                <w:sz w:val="28"/>
                <w:szCs w:val="28"/>
              </w:rPr>
              <w:t>Материалы использованы для строительства объекта основных средств</w:t>
            </w:r>
          </w:p>
        </w:tc>
        <w:tc>
          <w:tcPr>
            <w:tcW w:w="504"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sz w:val="28"/>
                <w:szCs w:val="28"/>
              </w:rPr>
            </w:pPr>
          </w:p>
        </w:tc>
      </w:tr>
      <w:tr w:rsidR="006351AE" w:rsidRPr="00241DB3" w:rsidTr="00AA48E9">
        <w:trPr>
          <w:trHeight w:val="360"/>
        </w:trPr>
        <w:tc>
          <w:tcPr>
            <w:tcW w:w="454"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jc w:val="center"/>
              <w:rPr>
                <w:sz w:val="28"/>
                <w:szCs w:val="28"/>
              </w:rPr>
            </w:pPr>
            <w:r>
              <w:rPr>
                <w:sz w:val="28"/>
                <w:szCs w:val="28"/>
              </w:rPr>
              <w:t>17</w:t>
            </w:r>
          </w:p>
        </w:tc>
        <w:tc>
          <w:tcPr>
            <w:tcW w:w="3520"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sz w:val="28"/>
                <w:szCs w:val="28"/>
              </w:rPr>
            </w:pPr>
            <w:r>
              <w:rPr>
                <w:sz w:val="28"/>
                <w:szCs w:val="28"/>
              </w:rPr>
              <w:t xml:space="preserve">Использованы комплектующие для производства автомобиля </w:t>
            </w:r>
          </w:p>
        </w:tc>
        <w:tc>
          <w:tcPr>
            <w:tcW w:w="504"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6351AE" w:rsidRPr="00241DB3" w:rsidRDefault="006351AE" w:rsidP="00202DBD">
            <w:pPr>
              <w:rPr>
                <w:sz w:val="28"/>
                <w:szCs w:val="28"/>
              </w:rPr>
            </w:pPr>
          </w:p>
        </w:tc>
      </w:tr>
    </w:tbl>
    <w:p w:rsidR="006351AE" w:rsidRDefault="006351AE" w:rsidP="006351AE">
      <w:pPr>
        <w:rPr>
          <w:i/>
        </w:rPr>
      </w:pPr>
    </w:p>
    <w:p w:rsidR="006351AE" w:rsidRPr="00721654" w:rsidRDefault="006351AE" w:rsidP="006351AE">
      <w:pPr>
        <w:widowControl w:val="0"/>
        <w:ind w:firstLine="720"/>
        <w:jc w:val="both"/>
        <w:rPr>
          <w:b/>
          <w:i/>
          <w:color w:val="000000"/>
          <w:sz w:val="28"/>
          <w:szCs w:val="28"/>
        </w:rPr>
      </w:pPr>
      <w:r w:rsidRPr="00721654">
        <w:rPr>
          <w:b/>
          <w:i/>
          <w:color w:val="000000"/>
          <w:sz w:val="28"/>
          <w:szCs w:val="28"/>
        </w:rPr>
        <w:lastRenderedPageBreak/>
        <w:t>Методические рекомендации по решению задачи:</w:t>
      </w:r>
    </w:p>
    <w:p w:rsidR="00AA48E9" w:rsidRDefault="00AA48E9" w:rsidP="006351AE">
      <w:pPr>
        <w:pStyle w:val="ConsNormal"/>
        <w:tabs>
          <w:tab w:val="num" w:pos="1134"/>
        </w:tabs>
        <w:ind w:firstLine="680"/>
        <w:jc w:val="both"/>
        <w:rPr>
          <w:rFonts w:ascii="Times New Roman" w:hAnsi="Times New Roman" w:cs="Times New Roman"/>
          <w:sz w:val="28"/>
          <w:szCs w:val="28"/>
        </w:rPr>
      </w:pPr>
    </w:p>
    <w:p w:rsidR="006351AE" w:rsidRPr="00130DB7" w:rsidRDefault="006351AE" w:rsidP="006351AE">
      <w:pPr>
        <w:pStyle w:val="ConsNormal"/>
        <w:tabs>
          <w:tab w:val="num" w:pos="1134"/>
        </w:tabs>
        <w:ind w:firstLine="680"/>
        <w:jc w:val="both"/>
        <w:rPr>
          <w:rFonts w:ascii="Times New Roman" w:hAnsi="Times New Roman" w:cs="Times New Roman"/>
          <w:sz w:val="28"/>
          <w:szCs w:val="28"/>
        </w:rPr>
      </w:pPr>
      <w:r w:rsidRPr="00130DB7">
        <w:rPr>
          <w:rFonts w:ascii="Times New Roman" w:hAnsi="Times New Roman" w:cs="Times New Roman"/>
          <w:sz w:val="28"/>
          <w:szCs w:val="28"/>
        </w:rPr>
        <w:t xml:space="preserve">Для </w:t>
      </w:r>
      <w:r>
        <w:rPr>
          <w:rFonts w:ascii="Times New Roman" w:hAnsi="Times New Roman" w:cs="Times New Roman"/>
          <w:sz w:val="28"/>
          <w:szCs w:val="28"/>
        </w:rPr>
        <w:t xml:space="preserve">решения задачи необходимо вписать в столбцы 3 и 4 соответственно номера корреспондирующих счетов по дебету и кредиту. Номера синтетических счетов содержатся в Плане счетов бухгалтерского учета </w:t>
      </w:r>
      <w:r w:rsidRPr="00130DB7">
        <w:rPr>
          <w:rFonts w:ascii="Times New Roman" w:hAnsi="Times New Roman" w:cs="Times New Roman"/>
          <w:sz w:val="28"/>
          <w:szCs w:val="28"/>
        </w:rPr>
        <w:t>[</w:t>
      </w:r>
      <w:r>
        <w:rPr>
          <w:rFonts w:ascii="Times New Roman" w:hAnsi="Times New Roman" w:cs="Times New Roman"/>
          <w:sz w:val="28"/>
          <w:szCs w:val="28"/>
        </w:rPr>
        <w:t>Приложение 1</w:t>
      </w:r>
      <w:r w:rsidRPr="00130DB7">
        <w:rPr>
          <w:rFonts w:ascii="Times New Roman" w:hAnsi="Times New Roman" w:cs="Times New Roman"/>
          <w:sz w:val="28"/>
          <w:szCs w:val="28"/>
        </w:rPr>
        <w:t>]</w:t>
      </w:r>
      <w:r>
        <w:rPr>
          <w:rFonts w:ascii="Times New Roman" w:hAnsi="Times New Roman" w:cs="Times New Roman"/>
          <w:sz w:val="28"/>
          <w:szCs w:val="28"/>
        </w:rPr>
        <w:t xml:space="preserve">. Необходимо изучить комментарии по применению счетов 10, 15, 16, 08 Плана счетов бухгалтерского учета </w:t>
      </w:r>
      <w:r w:rsidRPr="00130DB7">
        <w:rPr>
          <w:rFonts w:ascii="Times New Roman" w:hAnsi="Times New Roman" w:cs="Times New Roman"/>
          <w:sz w:val="28"/>
          <w:szCs w:val="28"/>
        </w:rPr>
        <w:t>[5]</w:t>
      </w:r>
      <w:r>
        <w:rPr>
          <w:rFonts w:ascii="Times New Roman" w:hAnsi="Times New Roman" w:cs="Times New Roman"/>
          <w:sz w:val="28"/>
          <w:szCs w:val="28"/>
        </w:rPr>
        <w:t>.</w:t>
      </w:r>
    </w:p>
    <w:p w:rsidR="006351AE" w:rsidRDefault="006351AE" w:rsidP="006351AE">
      <w:pPr>
        <w:rPr>
          <w:b/>
          <w:sz w:val="28"/>
          <w:szCs w:val="28"/>
        </w:rPr>
      </w:pPr>
    </w:p>
    <w:p w:rsidR="006351AE" w:rsidRPr="00202DBD" w:rsidRDefault="006351AE" w:rsidP="006351AE">
      <w:pPr>
        <w:pStyle w:val="af"/>
        <w:jc w:val="both"/>
        <w:rPr>
          <w:b/>
          <w:sz w:val="28"/>
          <w:szCs w:val="28"/>
        </w:rPr>
      </w:pPr>
      <w:r w:rsidRPr="00202DBD">
        <w:rPr>
          <w:b/>
          <w:sz w:val="28"/>
          <w:szCs w:val="28"/>
        </w:rPr>
        <w:t>Задание 4.2.</w:t>
      </w:r>
    </w:p>
    <w:p w:rsidR="00AA48E9" w:rsidRDefault="00AA48E9" w:rsidP="006351AE">
      <w:pPr>
        <w:widowControl w:val="0"/>
        <w:ind w:firstLine="709"/>
        <w:jc w:val="both"/>
        <w:rPr>
          <w:color w:val="000000"/>
          <w:sz w:val="28"/>
          <w:szCs w:val="28"/>
          <w:lang w:bidi="ru-RU"/>
        </w:rPr>
      </w:pPr>
    </w:p>
    <w:p w:rsidR="006351AE" w:rsidRPr="00202DBD" w:rsidRDefault="006351AE" w:rsidP="006351AE">
      <w:pPr>
        <w:widowControl w:val="0"/>
        <w:ind w:firstLine="709"/>
        <w:jc w:val="both"/>
        <w:rPr>
          <w:color w:val="000000"/>
          <w:sz w:val="28"/>
          <w:szCs w:val="28"/>
          <w:lang w:bidi="ru-RU"/>
        </w:rPr>
      </w:pPr>
      <w:r w:rsidRPr="00202DBD">
        <w:rPr>
          <w:color w:val="000000"/>
          <w:sz w:val="28"/>
          <w:szCs w:val="28"/>
          <w:lang w:bidi="ru-RU"/>
        </w:rPr>
        <w:t>По результатам проведенной инвентаризации на складе ООО «Мир</w:t>
      </w:r>
      <w:r w:rsidR="00202DBD" w:rsidRPr="00202DBD">
        <w:rPr>
          <w:color w:val="000000"/>
          <w:sz w:val="28"/>
          <w:szCs w:val="28"/>
          <w:lang w:bidi="ru-RU"/>
        </w:rPr>
        <w:t>Транс</w:t>
      </w:r>
      <w:r w:rsidRPr="00202DBD">
        <w:rPr>
          <w:color w:val="000000"/>
          <w:sz w:val="28"/>
          <w:szCs w:val="28"/>
          <w:lang w:bidi="ru-RU"/>
        </w:rPr>
        <w:t>»  обнаружены следующие результаты:</w:t>
      </w:r>
    </w:p>
    <w:p w:rsidR="006351AE" w:rsidRPr="00202DBD" w:rsidRDefault="006351AE" w:rsidP="006351AE">
      <w:pPr>
        <w:widowControl w:val="0"/>
        <w:ind w:firstLine="709"/>
        <w:jc w:val="both"/>
        <w:rPr>
          <w:color w:val="000000"/>
          <w:sz w:val="28"/>
          <w:szCs w:val="28"/>
          <w:lang w:bidi="ru-RU"/>
        </w:rPr>
      </w:pPr>
    </w:p>
    <w:tbl>
      <w:tblPr>
        <w:tblStyle w:val="a5"/>
        <w:tblW w:w="5000" w:type="pct"/>
        <w:tblLook w:val="04A0" w:firstRow="1" w:lastRow="0" w:firstColumn="1" w:lastColumn="0" w:noHBand="0" w:noVBand="1"/>
      </w:tblPr>
      <w:tblGrid>
        <w:gridCol w:w="594"/>
        <w:gridCol w:w="1965"/>
        <w:gridCol w:w="1409"/>
        <w:gridCol w:w="1617"/>
        <w:gridCol w:w="1445"/>
        <w:gridCol w:w="2598"/>
      </w:tblGrid>
      <w:tr w:rsidR="006351AE" w:rsidTr="00202DBD">
        <w:tc>
          <w:tcPr>
            <w:tcW w:w="296" w:type="pct"/>
          </w:tcPr>
          <w:p w:rsidR="006351AE" w:rsidRPr="00202DBD" w:rsidRDefault="006351AE" w:rsidP="00202DBD">
            <w:pPr>
              <w:widowControl w:val="0"/>
              <w:jc w:val="both"/>
              <w:rPr>
                <w:color w:val="000000"/>
                <w:sz w:val="28"/>
                <w:szCs w:val="28"/>
                <w:lang w:bidi="ru-RU"/>
              </w:rPr>
            </w:pPr>
            <w:r w:rsidRPr="00202DBD">
              <w:rPr>
                <w:color w:val="000000"/>
                <w:sz w:val="28"/>
                <w:szCs w:val="28"/>
                <w:lang w:bidi="ru-RU"/>
              </w:rPr>
              <w:t>№ п/п</w:t>
            </w:r>
          </w:p>
        </w:tc>
        <w:tc>
          <w:tcPr>
            <w:tcW w:w="1033" w:type="pct"/>
          </w:tcPr>
          <w:p w:rsidR="006351AE" w:rsidRPr="00202DBD" w:rsidRDefault="006351AE" w:rsidP="00202DBD">
            <w:pPr>
              <w:widowControl w:val="0"/>
              <w:jc w:val="both"/>
              <w:rPr>
                <w:color w:val="000000"/>
                <w:sz w:val="28"/>
                <w:szCs w:val="28"/>
                <w:lang w:bidi="ru-RU"/>
              </w:rPr>
            </w:pPr>
            <w:r w:rsidRPr="00202DBD">
              <w:rPr>
                <w:color w:val="000000"/>
                <w:sz w:val="28"/>
                <w:szCs w:val="28"/>
                <w:lang w:bidi="ru-RU"/>
              </w:rPr>
              <w:t>Наименование ценностей</w:t>
            </w:r>
          </w:p>
        </w:tc>
        <w:tc>
          <w:tcPr>
            <w:tcW w:w="719" w:type="pct"/>
          </w:tcPr>
          <w:p w:rsidR="006351AE" w:rsidRPr="00202DBD" w:rsidRDefault="006351AE" w:rsidP="00202DBD">
            <w:pPr>
              <w:widowControl w:val="0"/>
              <w:jc w:val="both"/>
              <w:rPr>
                <w:color w:val="000000"/>
                <w:sz w:val="28"/>
                <w:szCs w:val="28"/>
                <w:lang w:bidi="ru-RU"/>
              </w:rPr>
            </w:pPr>
            <w:r w:rsidRPr="00202DBD">
              <w:rPr>
                <w:color w:val="000000"/>
                <w:sz w:val="28"/>
                <w:szCs w:val="28"/>
                <w:lang w:bidi="ru-RU"/>
              </w:rPr>
              <w:t>Результат</w:t>
            </w:r>
          </w:p>
        </w:tc>
        <w:tc>
          <w:tcPr>
            <w:tcW w:w="719" w:type="pct"/>
          </w:tcPr>
          <w:p w:rsidR="006351AE" w:rsidRPr="00202DBD" w:rsidRDefault="006351AE" w:rsidP="00202DBD">
            <w:pPr>
              <w:widowControl w:val="0"/>
              <w:jc w:val="both"/>
              <w:rPr>
                <w:color w:val="000000"/>
                <w:sz w:val="28"/>
                <w:szCs w:val="28"/>
                <w:lang w:bidi="ru-RU"/>
              </w:rPr>
            </w:pPr>
            <w:r w:rsidRPr="00202DBD">
              <w:rPr>
                <w:color w:val="000000"/>
                <w:sz w:val="28"/>
                <w:szCs w:val="28"/>
                <w:lang w:bidi="ru-RU"/>
              </w:rPr>
              <w:t>Количество</w:t>
            </w:r>
          </w:p>
        </w:tc>
        <w:tc>
          <w:tcPr>
            <w:tcW w:w="690" w:type="pct"/>
          </w:tcPr>
          <w:p w:rsidR="006351AE" w:rsidRPr="00202DBD" w:rsidRDefault="006351AE" w:rsidP="00202DBD">
            <w:pPr>
              <w:widowControl w:val="0"/>
              <w:jc w:val="both"/>
              <w:rPr>
                <w:color w:val="000000"/>
                <w:sz w:val="28"/>
                <w:szCs w:val="28"/>
                <w:lang w:bidi="ru-RU"/>
              </w:rPr>
            </w:pPr>
            <w:r w:rsidRPr="00202DBD">
              <w:rPr>
                <w:color w:val="000000"/>
                <w:sz w:val="28"/>
                <w:szCs w:val="28"/>
                <w:lang w:bidi="ru-RU"/>
              </w:rPr>
              <w:t>Учетная стоимость</w:t>
            </w:r>
          </w:p>
        </w:tc>
        <w:tc>
          <w:tcPr>
            <w:tcW w:w="1543" w:type="pct"/>
          </w:tcPr>
          <w:p w:rsidR="006351AE" w:rsidRDefault="006351AE" w:rsidP="00202DBD">
            <w:pPr>
              <w:widowControl w:val="0"/>
              <w:jc w:val="both"/>
              <w:rPr>
                <w:color w:val="000000"/>
                <w:sz w:val="28"/>
                <w:szCs w:val="28"/>
                <w:lang w:bidi="ru-RU"/>
              </w:rPr>
            </w:pPr>
            <w:r w:rsidRPr="00202DBD">
              <w:rPr>
                <w:color w:val="000000"/>
                <w:sz w:val="28"/>
                <w:szCs w:val="28"/>
                <w:lang w:bidi="ru-RU"/>
              </w:rPr>
              <w:t>Примечание</w:t>
            </w:r>
          </w:p>
        </w:tc>
      </w:tr>
      <w:tr w:rsidR="006351AE" w:rsidTr="00202DBD">
        <w:tc>
          <w:tcPr>
            <w:tcW w:w="296" w:type="pct"/>
          </w:tcPr>
          <w:p w:rsidR="006351AE" w:rsidRDefault="006351AE" w:rsidP="00202DBD">
            <w:pPr>
              <w:widowControl w:val="0"/>
              <w:jc w:val="both"/>
              <w:rPr>
                <w:color w:val="000000"/>
                <w:sz w:val="28"/>
                <w:szCs w:val="28"/>
                <w:lang w:bidi="ru-RU"/>
              </w:rPr>
            </w:pPr>
            <w:r>
              <w:rPr>
                <w:color w:val="000000"/>
                <w:sz w:val="28"/>
                <w:szCs w:val="28"/>
                <w:lang w:bidi="ru-RU"/>
              </w:rPr>
              <w:t>1</w:t>
            </w:r>
          </w:p>
        </w:tc>
        <w:tc>
          <w:tcPr>
            <w:tcW w:w="1033" w:type="pct"/>
          </w:tcPr>
          <w:p w:rsidR="006351AE" w:rsidRDefault="006351AE" w:rsidP="00202DBD">
            <w:pPr>
              <w:widowControl w:val="0"/>
              <w:jc w:val="both"/>
              <w:rPr>
                <w:color w:val="000000"/>
                <w:sz w:val="28"/>
                <w:szCs w:val="28"/>
                <w:lang w:bidi="ru-RU"/>
              </w:rPr>
            </w:pPr>
            <w:r>
              <w:rPr>
                <w:color w:val="000000"/>
                <w:sz w:val="28"/>
                <w:szCs w:val="28"/>
                <w:lang w:bidi="ru-RU"/>
              </w:rPr>
              <w:t>Бензин АИ-92</w:t>
            </w:r>
          </w:p>
        </w:tc>
        <w:tc>
          <w:tcPr>
            <w:tcW w:w="719" w:type="pct"/>
          </w:tcPr>
          <w:p w:rsidR="006351AE" w:rsidRDefault="006351AE" w:rsidP="00202DBD">
            <w:pPr>
              <w:widowControl w:val="0"/>
              <w:jc w:val="both"/>
              <w:rPr>
                <w:color w:val="000000"/>
                <w:sz w:val="28"/>
                <w:szCs w:val="28"/>
                <w:lang w:bidi="ru-RU"/>
              </w:rPr>
            </w:pPr>
            <w:r>
              <w:rPr>
                <w:color w:val="000000"/>
                <w:sz w:val="28"/>
                <w:szCs w:val="28"/>
                <w:lang w:bidi="ru-RU"/>
              </w:rPr>
              <w:t>недостача</w:t>
            </w:r>
          </w:p>
        </w:tc>
        <w:tc>
          <w:tcPr>
            <w:tcW w:w="719" w:type="pct"/>
          </w:tcPr>
          <w:p w:rsidR="006351AE" w:rsidRDefault="006351AE" w:rsidP="00202DBD">
            <w:pPr>
              <w:widowControl w:val="0"/>
              <w:jc w:val="both"/>
              <w:rPr>
                <w:color w:val="000000"/>
                <w:sz w:val="28"/>
                <w:szCs w:val="28"/>
                <w:lang w:bidi="ru-RU"/>
              </w:rPr>
            </w:pPr>
            <w:r>
              <w:rPr>
                <w:color w:val="000000"/>
                <w:sz w:val="28"/>
                <w:szCs w:val="28"/>
                <w:lang w:bidi="ru-RU"/>
              </w:rPr>
              <w:t>38 л.</w:t>
            </w:r>
          </w:p>
        </w:tc>
        <w:tc>
          <w:tcPr>
            <w:tcW w:w="690" w:type="pct"/>
          </w:tcPr>
          <w:p w:rsidR="006351AE" w:rsidRDefault="006351AE" w:rsidP="00202DBD">
            <w:pPr>
              <w:widowControl w:val="0"/>
              <w:jc w:val="both"/>
              <w:rPr>
                <w:color w:val="000000"/>
                <w:sz w:val="28"/>
                <w:szCs w:val="28"/>
                <w:lang w:bidi="ru-RU"/>
              </w:rPr>
            </w:pPr>
            <w:r>
              <w:rPr>
                <w:color w:val="000000"/>
                <w:sz w:val="28"/>
                <w:szCs w:val="28"/>
                <w:lang w:bidi="ru-RU"/>
              </w:rPr>
              <w:t>41,30</w:t>
            </w:r>
          </w:p>
        </w:tc>
        <w:tc>
          <w:tcPr>
            <w:tcW w:w="1543" w:type="pct"/>
          </w:tcPr>
          <w:p w:rsidR="006351AE" w:rsidRDefault="006351AE" w:rsidP="00202DBD">
            <w:pPr>
              <w:widowControl w:val="0"/>
              <w:jc w:val="both"/>
              <w:rPr>
                <w:color w:val="000000"/>
                <w:sz w:val="28"/>
                <w:szCs w:val="28"/>
                <w:lang w:bidi="ru-RU"/>
              </w:rPr>
            </w:pPr>
            <w:r>
              <w:rPr>
                <w:color w:val="000000"/>
                <w:sz w:val="28"/>
                <w:szCs w:val="28"/>
                <w:lang w:bidi="ru-RU"/>
              </w:rPr>
              <w:t>30 л. В пределах норм естественной убыли;</w:t>
            </w:r>
          </w:p>
          <w:p w:rsidR="006351AE" w:rsidRDefault="006351AE" w:rsidP="00202DBD">
            <w:pPr>
              <w:widowControl w:val="0"/>
              <w:jc w:val="both"/>
              <w:rPr>
                <w:color w:val="000000"/>
                <w:sz w:val="28"/>
                <w:szCs w:val="28"/>
                <w:lang w:bidi="ru-RU"/>
              </w:rPr>
            </w:pPr>
            <w:r>
              <w:rPr>
                <w:color w:val="000000"/>
                <w:sz w:val="28"/>
                <w:szCs w:val="28"/>
                <w:lang w:bidi="ru-RU"/>
              </w:rPr>
              <w:t>8 л. – за счет материально ответственного лица</w:t>
            </w:r>
          </w:p>
        </w:tc>
      </w:tr>
      <w:tr w:rsidR="006351AE" w:rsidTr="00202DBD">
        <w:tc>
          <w:tcPr>
            <w:tcW w:w="296" w:type="pct"/>
          </w:tcPr>
          <w:p w:rsidR="006351AE" w:rsidRDefault="006351AE" w:rsidP="00202DBD">
            <w:pPr>
              <w:widowControl w:val="0"/>
              <w:jc w:val="both"/>
              <w:rPr>
                <w:color w:val="000000"/>
                <w:sz w:val="28"/>
                <w:szCs w:val="28"/>
                <w:lang w:bidi="ru-RU"/>
              </w:rPr>
            </w:pPr>
            <w:r>
              <w:rPr>
                <w:color w:val="000000"/>
                <w:sz w:val="28"/>
                <w:szCs w:val="28"/>
                <w:lang w:bidi="ru-RU"/>
              </w:rPr>
              <w:t>2</w:t>
            </w:r>
          </w:p>
        </w:tc>
        <w:tc>
          <w:tcPr>
            <w:tcW w:w="1033" w:type="pct"/>
          </w:tcPr>
          <w:p w:rsidR="006351AE" w:rsidRDefault="006351AE" w:rsidP="00202DBD">
            <w:pPr>
              <w:widowControl w:val="0"/>
              <w:jc w:val="both"/>
              <w:rPr>
                <w:color w:val="000000"/>
                <w:sz w:val="28"/>
                <w:szCs w:val="28"/>
                <w:lang w:bidi="ru-RU"/>
              </w:rPr>
            </w:pPr>
            <w:r>
              <w:rPr>
                <w:color w:val="000000"/>
                <w:sz w:val="28"/>
                <w:szCs w:val="28"/>
                <w:lang w:bidi="ru-RU"/>
              </w:rPr>
              <w:t>Ветошь</w:t>
            </w:r>
          </w:p>
        </w:tc>
        <w:tc>
          <w:tcPr>
            <w:tcW w:w="719" w:type="pct"/>
          </w:tcPr>
          <w:p w:rsidR="006351AE" w:rsidRDefault="006351AE" w:rsidP="00202DBD">
            <w:pPr>
              <w:widowControl w:val="0"/>
              <w:jc w:val="both"/>
              <w:rPr>
                <w:color w:val="000000"/>
                <w:sz w:val="28"/>
                <w:szCs w:val="28"/>
                <w:lang w:bidi="ru-RU"/>
              </w:rPr>
            </w:pPr>
            <w:r>
              <w:rPr>
                <w:color w:val="000000"/>
                <w:sz w:val="28"/>
                <w:szCs w:val="28"/>
                <w:lang w:bidi="ru-RU"/>
              </w:rPr>
              <w:t>излишки</w:t>
            </w:r>
          </w:p>
        </w:tc>
        <w:tc>
          <w:tcPr>
            <w:tcW w:w="719" w:type="pct"/>
          </w:tcPr>
          <w:p w:rsidR="006351AE" w:rsidRDefault="006351AE" w:rsidP="00202DBD">
            <w:pPr>
              <w:widowControl w:val="0"/>
              <w:jc w:val="both"/>
              <w:rPr>
                <w:color w:val="000000"/>
                <w:sz w:val="28"/>
                <w:szCs w:val="28"/>
                <w:lang w:bidi="ru-RU"/>
              </w:rPr>
            </w:pPr>
            <w:r>
              <w:rPr>
                <w:color w:val="000000"/>
                <w:sz w:val="28"/>
                <w:szCs w:val="28"/>
                <w:lang w:bidi="ru-RU"/>
              </w:rPr>
              <w:t>7 ед.</w:t>
            </w:r>
          </w:p>
        </w:tc>
        <w:tc>
          <w:tcPr>
            <w:tcW w:w="690" w:type="pct"/>
          </w:tcPr>
          <w:p w:rsidR="006351AE" w:rsidRDefault="006351AE" w:rsidP="00202DBD">
            <w:pPr>
              <w:widowControl w:val="0"/>
              <w:jc w:val="both"/>
              <w:rPr>
                <w:color w:val="000000"/>
                <w:sz w:val="28"/>
                <w:szCs w:val="28"/>
                <w:lang w:bidi="ru-RU"/>
              </w:rPr>
            </w:pPr>
            <w:r>
              <w:rPr>
                <w:color w:val="000000"/>
                <w:sz w:val="28"/>
                <w:szCs w:val="28"/>
                <w:lang w:bidi="ru-RU"/>
              </w:rPr>
              <w:t>15,20</w:t>
            </w:r>
          </w:p>
        </w:tc>
        <w:tc>
          <w:tcPr>
            <w:tcW w:w="1543" w:type="pct"/>
          </w:tcPr>
          <w:p w:rsidR="006351AE" w:rsidRDefault="006351AE" w:rsidP="00202DBD">
            <w:pPr>
              <w:widowControl w:val="0"/>
              <w:jc w:val="both"/>
              <w:rPr>
                <w:color w:val="000000"/>
                <w:sz w:val="28"/>
                <w:szCs w:val="28"/>
                <w:lang w:bidi="ru-RU"/>
              </w:rPr>
            </w:pPr>
          </w:p>
        </w:tc>
      </w:tr>
      <w:tr w:rsidR="006351AE" w:rsidTr="00202DBD">
        <w:tc>
          <w:tcPr>
            <w:tcW w:w="296" w:type="pct"/>
          </w:tcPr>
          <w:p w:rsidR="006351AE" w:rsidRDefault="006351AE" w:rsidP="00202DBD">
            <w:pPr>
              <w:widowControl w:val="0"/>
              <w:jc w:val="both"/>
              <w:rPr>
                <w:color w:val="000000"/>
                <w:sz w:val="28"/>
                <w:szCs w:val="28"/>
                <w:lang w:bidi="ru-RU"/>
              </w:rPr>
            </w:pPr>
            <w:r>
              <w:rPr>
                <w:color w:val="000000"/>
                <w:sz w:val="28"/>
                <w:szCs w:val="28"/>
                <w:lang w:bidi="ru-RU"/>
              </w:rPr>
              <w:t>3</w:t>
            </w:r>
          </w:p>
        </w:tc>
        <w:tc>
          <w:tcPr>
            <w:tcW w:w="1033" w:type="pct"/>
          </w:tcPr>
          <w:p w:rsidR="006351AE" w:rsidRDefault="006351AE" w:rsidP="00202DBD">
            <w:pPr>
              <w:widowControl w:val="0"/>
              <w:jc w:val="both"/>
              <w:rPr>
                <w:color w:val="000000"/>
                <w:sz w:val="28"/>
                <w:szCs w:val="28"/>
                <w:lang w:bidi="ru-RU"/>
              </w:rPr>
            </w:pPr>
            <w:r>
              <w:rPr>
                <w:color w:val="000000"/>
                <w:sz w:val="28"/>
                <w:szCs w:val="28"/>
                <w:lang w:bidi="ru-RU"/>
              </w:rPr>
              <w:t>Масло смазочное</w:t>
            </w:r>
          </w:p>
        </w:tc>
        <w:tc>
          <w:tcPr>
            <w:tcW w:w="719" w:type="pct"/>
          </w:tcPr>
          <w:p w:rsidR="006351AE" w:rsidRDefault="006351AE" w:rsidP="00202DBD">
            <w:pPr>
              <w:widowControl w:val="0"/>
              <w:jc w:val="both"/>
              <w:rPr>
                <w:color w:val="000000"/>
                <w:sz w:val="28"/>
                <w:szCs w:val="28"/>
                <w:lang w:bidi="ru-RU"/>
              </w:rPr>
            </w:pPr>
            <w:r>
              <w:rPr>
                <w:color w:val="000000"/>
                <w:sz w:val="28"/>
                <w:szCs w:val="28"/>
                <w:lang w:bidi="ru-RU"/>
              </w:rPr>
              <w:t>истек срок годности</w:t>
            </w:r>
          </w:p>
        </w:tc>
        <w:tc>
          <w:tcPr>
            <w:tcW w:w="719" w:type="pct"/>
          </w:tcPr>
          <w:p w:rsidR="006351AE" w:rsidRDefault="006351AE" w:rsidP="00202DBD">
            <w:pPr>
              <w:widowControl w:val="0"/>
              <w:jc w:val="both"/>
              <w:rPr>
                <w:color w:val="000000"/>
                <w:sz w:val="28"/>
                <w:szCs w:val="28"/>
                <w:lang w:bidi="ru-RU"/>
              </w:rPr>
            </w:pPr>
            <w:r>
              <w:rPr>
                <w:color w:val="000000"/>
                <w:sz w:val="28"/>
                <w:szCs w:val="28"/>
                <w:lang w:bidi="ru-RU"/>
              </w:rPr>
              <w:t>1,5 л.</w:t>
            </w:r>
          </w:p>
        </w:tc>
        <w:tc>
          <w:tcPr>
            <w:tcW w:w="690" w:type="pct"/>
          </w:tcPr>
          <w:p w:rsidR="006351AE" w:rsidRDefault="006351AE" w:rsidP="00202DBD">
            <w:pPr>
              <w:widowControl w:val="0"/>
              <w:jc w:val="both"/>
              <w:rPr>
                <w:color w:val="000000"/>
                <w:sz w:val="28"/>
                <w:szCs w:val="28"/>
                <w:lang w:bidi="ru-RU"/>
              </w:rPr>
            </w:pPr>
            <w:r>
              <w:rPr>
                <w:color w:val="000000"/>
                <w:sz w:val="28"/>
                <w:szCs w:val="28"/>
                <w:lang w:bidi="ru-RU"/>
              </w:rPr>
              <w:t>52,90</w:t>
            </w:r>
          </w:p>
        </w:tc>
        <w:tc>
          <w:tcPr>
            <w:tcW w:w="1543" w:type="pct"/>
          </w:tcPr>
          <w:p w:rsidR="006351AE" w:rsidRDefault="006351AE" w:rsidP="00202DBD">
            <w:pPr>
              <w:widowControl w:val="0"/>
              <w:jc w:val="both"/>
              <w:rPr>
                <w:color w:val="000000"/>
                <w:sz w:val="28"/>
                <w:szCs w:val="28"/>
                <w:lang w:bidi="ru-RU"/>
              </w:rPr>
            </w:pPr>
          </w:p>
        </w:tc>
      </w:tr>
    </w:tbl>
    <w:p w:rsidR="006351AE" w:rsidRDefault="006351AE" w:rsidP="006351AE">
      <w:pPr>
        <w:widowControl w:val="0"/>
        <w:ind w:firstLine="709"/>
        <w:jc w:val="both"/>
        <w:rPr>
          <w:color w:val="000000"/>
          <w:sz w:val="28"/>
          <w:szCs w:val="28"/>
          <w:lang w:bidi="ru-RU"/>
        </w:rPr>
      </w:pPr>
    </w:p>
    <w:p w:rsidR="006351AE" w:rsidRPr="004A626D" w:rsidRDefault="006351AE" w:rsidP="006351AE">
      <w:pPr>
        <w:pStyle w:val="af"/>
        <w:jc w:val="both"/>
        <w:rPr>
          <w:b/>
          <w:sz w:val="28"/>
          <w:szCs w:val="28"/>
        </w:rPr>
      </w:pPr>
      <w:r w:rsidRPr="004A626D">
        <w:rPr>
          <w:b/>
          <w:sz w:val="28"/>
          <w:szCs w:val="28"/>
        </w:rPr>
        <w:t>Методические указания:</w:t>
      </w:r>
    </w:p>
    <w:p w:rsidR="00AA48E9" w:rsidRDefault="00AA48E9" w:rsidP="006351AE">
      <w:pPr>
        <w:widowControl w:val="0"/>
        <w:ind w:firstLine="709"/>
        <w:jc w:val="both"/>
        <w:rPr>
          <w:color w:val="000000"/>
          <w:sz w:val="28"/>
          <w:szCs w:val="28"/>
          <w:lang w:bidi="ru-RU"/>
        </w:rPr>
      </w:pPr>
    </w:p>
    <w:p w:rsidR="006351AE" w:rsidRPr="006B0D3F" w:rsidRDefault="006351AE" w:rsidP="006351AE">
      <w:pPr>
        <w:widowControl w:val="0"/>
        <w:ind w:firstLine="709"/>
        <w:jc w:val="both"/>
        <w:rPr>
          <w:color w:val="000000"/>
          <w:sz w:val="28"/>
          <w:szCs w:val="28"/>
          <w:lang w:bidi="ru-RU"/>
        </w:rPr>
      </w:pPr>
      <w:r>
        <w:rPr>
          <w:color w:val="000000"/>
          <w:sz w:val="28"/>
          <w:szCs w:val="28"/>
          <w:lang w:bidi="ru-RU"/>
        </w:rPr>
        <w:t xml:space="preserve">Решение задачи оформить в виде таблицы </w:t>
      </w:r>
    </w:p>
    <w:tbl>
      <w:tblPr>
        <w:tblOverlap w:val="never"/>
        <w:tblW w:w="5000" w:type="pct"/>
        <w:tblLayout w:type="fixed"/>
        <w:tblCellMar>
          <w:left w:w="10" w:type="dxa"/>
          <w:right w:w="10" w:type="dxa"/>
        </w:tblCellMar>
        <w:tblLook w:val="0000" w:firstRow="0" w:lastRow="0" w:firstColumn="0" w:lastColumn="0" w:noHBand="0" w:noVBand="0"/>
      </w:tblPr>
      <w:tblGrid>
        <w:gridCol w:w="1226"/>
        <w:gridCol w:w="4439"/>
        <w:gridCol w:w="1560"/>
        <w:gridCol w:w="1419"/>
        <w:gridCol w:w="984"/>
      </w:tblGrid>
      <w:tr w:rsidR="006351AE" w:rsidRPr="006B0D3F" w:rsidTr="00202DBD">
        <w:trPr>
          <w:trHeight w:hRule="exact" w:val="779"/>
        </w:trPr>
        <w:tc>
          <w:tcPr>
            <w:tcW w:w="637" w:type="pct"/>
            <w:tcBorders>
              <w:top w:val="single" w:sz="4" w:space="0" w:color="auto"/>
              <w:left w:val="single" w:sz="4" w:space="0" w:color="auto"/>
            </w:tcBorders>
            <w:shd w:val="clear" w:color="auto" w:fill="FFFFFF"/>
          </w:tcPr>
          <w:p w:rsidR="006351AE" w:rsidRPr="006B0D3F" w:rsidRDefault="006351AE" w:rsidP="00202DBD">
            <w:pPr>
              <w:widowControl w:val="0"/>
              <w:jc w:val="center"/>
              <w:rPr>
                <w:rFonts w:eastAsia="Arial Narrow"/>
                <w:bCs/>
                <w:color w:val="000000"/>
                <w:sz w:val="28"/>
                <w:szCs w:val="28"/>
                <w:lang w:bidi="ru-RU"/>
              </w:rPr>
            </w:pPr>
            <w:r>
              <w:rPr>
                <w:rFonts w:eastAsia="Arial Narrow"/>
                <w:bCs/>
                <w:color w:val="000000"/>
                <w:sz w:val="28"/>
                <w:szCs w:val="28"/>
                <w:lang w:bidi="ru-RU"/>
              </w:rPr>
              <w:t>№ п/п</w:t>
            </w:r>
          </w:p>
        </w:tc>
        <w:tc>
          <w:tcPr>
            <w:tcW w:w="2305" w:type="pct"/>
            <w:vMerge w:val="restart"/>
            <w:tcBorders>
              <w:top w:val="single" w:sz="4" w:space="0" w:color="auto"/>
              <w:left w:val="single" w:sz="4" w:space="0" w:color="auto"/>
            </w:tcBorders>
            <w:shd w:val="clear" w:color="auto" w:fill="FFFFFF"/>
            <w:vAlign w:val="center"/>
          </w:tcPr>
          <w:p w:rsidR="006351AE" w:rsidRPr="006B0D3F" w:rsidRDefault="006351AE" w:rsidP="00202DBD">
            <w:pPr>
              <w:widowControl w:val="0"/>
              <w:jc w:val="center"/>
              <w:rPr>
                <w:color w:val="000000"/>
                <w:sz w:val="28"/>
                <w:szCs w:val="28"/>
                <w:lang w:bidi="ru-RU"/>
              </w:rPr>
            </w:pPr>
            <w:r w:rsidRPr="006B0D3F">
              <w:rPr>
                <w:rFonts w:eastAsia="Arial Narrow"/>
                <w:bCs/>
                <w:color w:val="000000"/>
                <w:sz w:val="28"/>
                <w:szCs w:val="28"/>
                <w:lang w:bidi="ru-RU"/>
              </w:rPr>
              <w:t>Содержание хозяйственной операции</w:t>
            </w:r>
          </w:p>
        </w:tc>
        <w:tc>
          <w:tcPr>
            <w:tcW w:w="1547" w:type="pct"/>
            <w:gridSpan w:val="2"/>
            <w:tcBorders>
              <w:top w:val="single" w:sz="4" w:space="0" w:color="auto"/>
              <w:left w:val="single" w:sz="4" w:space="0" w:color="auto"/>
              <w:right w:val="single" w:sz="4" w:space="0" w:color="auto"/>
            </w:tcBorders>
            <w:shd w:val="clear" w:color="auto" w:fill="FFFFFF"/>
            <w:vAlign w:val="bottom"/>
          </w:tcPr>
          <w:p w:rsidR="006351AE" w:rsidRPr="006B0D3F" w:rsidRDefault="006351AE" w:rsidP="00202DBD">
            <w:pPr>
              <w:widowControl w:val="0"/>
              <w:jc w:val="center"/>
              <w:rPr>
                <w:color w:val="000000"/>
                <w:sz w:val="28"/>
                <w:szCs w:val="28"/>
                <w:lang w:bidi="ru-RU"/>
              </w:rPr>
            </w:pPr>
            <w:r w:rsidRPr="006B0D3F">
              <w:rPr>
                <w:rFonts w:eastAsia="Arial Narrow"/>
                <w:bCs/>
                <w:color w:val="000000"/>
                <w:sz w:val="28"/>
                <w:szCs w:val="28"/>
                <w:lang w:bidi="ru-RU"/>
              </w:rPr>
              <w:t>Корреспонденция счетов</w:t>
            </w:r>
          </w:p>
        </w:tc>
        <w:tc>
          <w:tcPr>
            <w:tcW w:w="511" w:type="pct"/>
            <w:vMerge w:val="restart"/>
            <w:tcBorders>
              <w:top w:val="single" w:sz="4" w:space="0" w:color="auto"/>
              <w:left w:val="single" w:sz="4" w:space="0" w:color="auto"/>
              <w:right w:val="single" w:sz="4" w:space="0" w:color="auto"/>
            </w:tcBorders>
            <w:shd w:val="clear" w:color="auto" w:fill="FFFFFF"/>
          </w:tcPr>
          <w:p w:rsidR="006351AE" w:rsidRPr="006B0D3F" w:rsidRDefault="006351AE" w:rsidP="00202DBD">
            <w:pPr>
              <w:widowControl w:val="0"/>
              <w:jc w:val="center"/>
              <w:rPr>
                <w:rFonts w:eastAsia="Arial Narrow"/>
                <w:bCs/>
                <w:color w:val="000000"/>
                <w:sz w:val="28"/>
                <w:szCs w:val="28"/>
                <w:lang w:bidi="ru-RU"/>
              </w:rPr>
            </w:pPr>
            <w:r>
              <w:rPr>
                <w:rFonts w:eastAsia="Arial Narrow"/>
                <w:bCs/>
                <w:color w:val="000000"/>
                <w:sz w:val="28"/>
                <w:szCs w:val="28"/>
                <w:lang w:bidi="ru-RU"/>
              </w:rPr>
              <w:t>Сумма</w:t>
            </w:r>
          </w:p>
        </w:tc>
      </w:tr>
      <w:tr w:rsidR="006351AE" w:rsidRPr="006B0D3F" w:rsidTr="00202DBD">
        <w:trPr>
          <w:trHeight w:hRule="exact" w:val="527"/>
        </w:trPr>
        <w:tc>
          <w:tcPr>
            <w:tcW w:w="637" w:type="pct"/>
            <w:tcBorders>
              <w:left w:val="single" w:sz="4" w:space="0" w:color="auto"/>
            </w:tcBorders>
            <w:shd w:val="clear" w:color="auto" w:fill="FFFFFF"/>
          </w:tcPr>
          <w:p w:rsidR="006351AE" w:rsidRPr="006B0D3F" w:rsidRDefault="006351AE" w:rsidP="00202DBD">
            <w:pPr>
              <w:widowControl w:val="0"/>
              <w:rPr>
                <w:rFonts w:eastAsia="Microsoft Sans Serif"/>
                <w:color w:val="000000"/>
                <w:sz w:val="28"/>
                <w:szCs w:val="28"/>
                <w:lang w:bidi="ru-RU"/>
              </w:rPr>
            </w:pPr>
          </w:p>
        </w:tc>
        <w:tc>
          <w:tcPr>
            <w:tcW w:w="2305" w:type="pct"/>
            <w:vMerge/>
            <w:tcBorders>
              <w:left w:val="single" w:sz="4" w:space="0" w:color="auto"/>
            </w:tcBorders>
            <w:shd w:val="clear" w:color="auto" w:fill="FFFFFF"/>
            <w:vAlign w:val="center"/>
          </w:tcPr>
          <w:p w:rsidR="006351AE" w:rsidRPr="006B0D3F" w:rsidRDefault="006351AE" w:rsidP="00202DBD">
            <w:pPr>
              <w:widowControl w:val="0"/>
              <w:rPr>
                <w:rFonts w:eastAsia="Microsoft Sans Serif"/>
                <w:color w:val="000000"/>
                <w:sz w:val="28"/>
                <w:szCs w:val="28"/>
                <w:lang w:bidi="ru-RU"/>
              </w:rPr>
            </w:pPr>
          </w:p>
        </w:tc>
        <w:tc>
          <w:tcPr>
            <w:tcW w:w="810" w:type="pct"/>
            <w:tcBorders>
              <w:top w:val="single" w:sz="4" w:space="0" w:color="auto"/>
              <w:left w:val="single" w:sz="4" w:space="0" w:color="auto"/>
            </w:tcBorders>
            <w:shd w:val="clear" w:color="auto" w:fill="FFFFFF"/>
            <w:vAlign w:val="center"/>
          </w:tcPr>
          <w:p w:rsidR="006351AE" w:rsidRPr="006B0D3F" w:rsidRDefault="006351AE" w:rsidP="00202DBD">
            <w:pPr>
              <w:widowControl w:val="0"/>
              <w:jc w:val="center"/>
              <w:rPr>
                <w:color w:val="000000"/>
                <w:sz w:val="28"/>
                <w:szCs w:val="28"/>
                <w:lang w:bidi="ru-RU"/>
              </w:rPr>
            </w:pPr>
            <w:r w:rsidRPr="006B0D3F">
              <w:rPr>
                <w:rFonts w:eastAsia="Arial Narrow"/>
                <w:bCs/>
                <w:color w:val="000000"/>
                <w:sz w:val="28"/>
                <w:szCs w:val="28"/>
                <w:lang w:bidi="ru-RU"/>
              </w:rPr>
              <w:t>Дебет</w:t>
            </w:r>
          </w:p>
        </w:tc>
        <w:tc>
          <w:tcPr>
            <w:tcW w:w="737" w:type="pct"/>
            <w:tcBorders>
              <w:top w:val="single" w:sz="4" w:space="0" w:color="auto"/>
              <w:left w:val="single" w:sz="4" w:space="0" w:color="auto"/>
              <w:right w:val="single" w:sz="4" w:space="0" w:color="auto"/>
            </w:tcBorders>
            <w:shd w:val="clear" w:color="auto" w:fill="FFFFFF"/>
            <w:vAlign w:val="center"/>
          </w:tcPr>
          <w:p w:rsidR="006351AE" w:rsidRPr="006B0D3F" w:rsidRDefault="006351AE" w:rsidP="00202DBD">
            <w:pPr>
              <w:widowControl w:val="0"/>
              <w:jc w:val="center"/>
              <w:rPr>
                <w:color w:val="000000"/>
                <w:sz w:val="28"/>
                <w:szCs w:val="28"/>
                <w:lang w:bidi="ru-RU"/>
              </w:rPr>
            </w:pPr>
            <w:r w:rsidRPr="006B0D3F">
              <w:rPr>
                <w:rFonts w:eastAsia="Arial Narrow"/>
                <w:bCs/>
                <w:color w:val="000000"/>
                <w:sz w:val="28"/>
                <w:szCs w:val="28"/>
                <w:lang w:bidi="ru-RU"/>
              </w:rPr>
              <w:t>Кредит</w:t>
            </w:r>
          </w:p>
        </w:tc>
        <w:tc>
          <w:tcPr>
            <w:tcW w:w="511" w:type="pct"/>
            <w:vMerge/>
            <w:tcBorders>
              <w:left w:val="single" w:sz="4" w:space="0" w:color="auto"/>
              <w:right w:val="single" w:sz="4" w:space="0" w:color="auto"/>
            </w:tcBorders>
            <w:shd w:val="clear" w:color="auto" w:fill="FFFFFF"/>
          </w:tcPr>
          <w:p w:rsidR="006351AE" w:rsidRPr="006B0D3F" w:rsidRDefault="006351AE" w:rsidP="00202DBD">
            <w:pPr>
              <w:widowControl w:val="0"/>
              <w:jc w:val="center"/>
              <w:rPr>
                <w:rFonts w:eastAsia="Arial Narrow"/>
                <w:bCs/>
                <w:color w:val="000000"/>
                <w:sz w:val="28"/>
                <w:szCs w:val="28"/>
                <w:lang w:bidi="ru-RU"/>
              </w:rPr>
            </w:pPr>
          </w:p>
        </w:tc>
      </w:tr>
      <w:tr w:rsidR="006351AE" w:rsidRPr="006B0D3F" w:rsidTr="00202DBD">
        <w:trPr>
          <w:trHeight w:hRule="exact" w:val="795"/>
        </w:trPr>
        <w:tc>
          <w:tcPr>
            <w:tcW w:w="637" w:type="pct"/>
            <w:tcBorders>
              <w:top w:val="single" w:sz="4" w:space="0" w:color="auto"/>
              <w:left w:val="single" w:sz="4" w:space="0" w:color="auto"/>
              <w:bottom w:val="single" w:sz="4" w:space="0" w:color="auto"/>
            </w:tcBorders>
            <w:shd w:val="clear" w:color="auto" w:fill="FFFFFF"/>
          </w:tcPr>
          <w:p w:rsidR="006351AE" w:rsidRPr="006B0D3F" w:rsidRDefault="006351AE" w:rsidP="00202DBD">
            <w:pPr>
              <w:widowControl w:val="0"/>
              <w:rPr>
                <w:color w:val="000000"/>
                <w:sz w:val="28"/>
                <w:szCs w:val="28"/>
                <w:lang w:bidi="ru-RU"/>
              </w:rPr>
            </w:pPr>
          </w:p>
        </w:tc>
        <w:tc>
          <w:tcPr>
            <w:tcW w:w="2305" w:type="pct"/>
            <w:tcBorders>
              <w:top w:val="single" w:sz="4" w:space="0" w:color="auto"/>
              <w:left w:val="single" w:sz="4" w:space="0" w:color="auto"/>
              <w:bottom w:val="single" w:sz="4" w:space="0" w:color="auto"/>
            </w:tcBorders>
            <w:shd w:val="clear" w:color="auto" w:fill="FFFFFF"/>
            <w:vAlign w:val="center"/>
          </w:tcPr>
          <w:p w:rsidR="006351AE" w:rsidRPr="006B0D3F" w:rsidRDefault="006351AE" w:rsidP="00202DBD">
            <w:pPr>
              <w:widowControl w:val="0"/>
              <w:rPr>
                <w:color w:val="000000"/>
                <w:sz w:val="28"/>
                <w:szCs w:val="28"/>
                <w:lang w:bidi="ru-RU"/>
              </w:rPr>
            </w:pPr>
          </w:p>
        </w:tc>
        <w:tc>
          <w:tcPr>
            <w:tcW w:w="810" w:type="pct"/>
            <w:tcBorders>
              <w:top w:val="single" w:sz="4" w:space="0" w:color="auto"/>
              <w:left w:val="single" w:sz="4" w:space="0" w:color="auto"/>
              <w:bottom w:val="single" w:sz="4" w:space="0" w:color="auto"/>
            </w:tcBorders>
            <w:shd w:val="clear" w:color="auto" w:fill="FFFFFF"/>
          </w:tcPr>
          <w:p w:rsidR="006351AE" w:rsidRPr="006B0D3F" w:rsidRDefault="006351AE" w:rsidP="00202DBD">
            <w:pPr>
              <w:widowControl w:val="0"/>
              <w:rPr>
                <w:rFonts w:eastAsia="Microsoft Sans Serif"/>
                <w:color w:val="000000"/>
                <w:sz w:val="28"/>
                <w:szCs w:val="28"/>
                <w:lang w:bidi="ru-RU"/>
              </w:rPr>
            </w:pPr>
          </w:p>
        </w:tc>
        <w:tc>
          <w:tcPr>
            <w:tcW w:w="737" w:type="pct"/>
            <w:tcBorders>
              <w:top w:val="single" w:sz="4" w:space="0" w:color="auto"/>
              <w:left w:val="single" w:sz="4" w:space="0" w:color="auto"/>
              <w:bottom w:val="single" w:sz="4" w:space="0" w:color="auto"/>
              <w:right w:val="single" w:sz="4" w:space="0" w:color="auto"/>
            </w:tcBorders>
            <w:shd w:val="clear" w:color="auto" w:fill="FFFFFF"/>
          </w:tcPr>
          <w:p w:rsidR="006351AE" w:rsidRPr="006B0D3F" w:rsidRDefault="006351AE" w:rsidP="00202DBD">
            <w:pPr>
              <w:widowControl w:val="0"/>
              <w:rPr>
                <w:rFonts w:eastAsia="Microsoft Sans Serif"/>
                <w:color w:val="000000"/>
                <w:sz w:val="28"/>
                <w:szCs w:val="28"/>
                <w:lang w:bidi="ru-RU"/>
              </w:rPr>
            </w:pP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6351AE" w:rsidRPr="006B0D3F" w:rsidRDefault="006351AE" w:rsidP="00202DBD">
            <w:pPr>
              <w:widowControl w:val="0"/>
              <w:rPr>
                <w:rFonts w:eastAsia="Microsoft Sans Serif"/>
                <w:color w:val="000000"/>
                <w:sz w:val="28"/>
                <w:szCs w:val="28"/>
                <w:lang w:bidi="ru-RU"/>
              </w:rPr>
            </w:pPr>
          </w:p>
        </w:tc>
      </w:tr>
    </w:tbl>
    <w:p w:rsidR="006351AE" w:rsidRDefault="006351AE" w:rsidP="006351AE">
      <w:pPr>
        <w:pStyle w:val="af"/>
        <w:jc w:val="both"/>
        <w:rPr>
          <w:b/>
          <w:sz w:val="28"/>
          <w:szCs w:val="28"/>
        </w:rPr>
      </w:pPr>
    </w:p>
    <w:p w:rsidR="006351AE" w:rsidRDefault="006351AE" w:rsidP="006351AE">
      <w:pPr>
        <w:pStyle w:val="af"/>
        <w:jc w:val="both"/>
        <w:rPr>
          <w:b/>
          <w:sz w:val="28"/>
          <w:szCs w:val="28"/>
        </w:rPr>
      </w:pPr>
      <w:r w:rsidRPr="00A97C6D">
        <w:rPr>
          <w:b/>
          <w:sz w:val="28"/>
          <w:szCs w:val="28"/>
        </w:rPr>
        <w:t xml:space="preserve">Задание </w:t>
      </w:r>
      <w:r w:rsidR="00202DBD">
        <w:rPr>
          <w:b/>
          <w:sz w:val="28"/>
          <w:szCs w:val="28"/>
        </w:rPr>
        <w:t>4</w:t>
      </w:r>
      <w:r w:rsidRPr="00A97C6D">
        <w:rPr>
          <w:b/>
          <w:sz w:val="28"/>
          <w:szCs w:val="28"/>
        </w:rPr>
        <w:t>.</w:t>
      </w:r>
      <w:r w:rsidR="00202DBD">
        <w:rPr>
          <w:b/>
          <w:sz w:val="28"/>
          <w:szCs w:val="28"/>
        </w:rPr>
        <w:t>3</w:t>
      </w:r>
      <w:r w:rsidRPr="00A97C6D">
        <w:rPr>
          <w:b/>
          <w:sz w:val="28"/>
          <w:szCs w:val="28"/>
        </w:rPr>
        <w:t>.</w:t>
      </w:r>
    </w:p>
    <w:p w:rsidR="00202DBD" w:rsidRDefault="006351AE" w:rsidP="006351AE">
      <w:pPr>
        <w:pStyle w:val="22"/>
        <w:shd w:val="clear" w:color="auto" w:fill="auto"/>
        <w:spacing w:after="0" w:line="240" w:lineRule="auto"/>
        <w:ind w:firstLine="709"/>
        <w:rPr>
          <w:sz w:val="28"/>
          <w:szCs w:val="28"/>
        </w:rPr>
      </w:pPr>
      <w:r w:rsidRPr="00166E56">
        <w:rPr>
          <w:sz w:val="28"/>
          <w:szCs w:val="28"/>
        </w:rPr>
        <w:t xml:space="preserve">На складе </w:t>
      </w:r>
      <w:r>
        <w:rPr>
          <w:sz w:val="28"/>
          <w:szCs w:val="28"/>
        </w:rPr>
        <w:t>ООО</w:t>
      </w:r>
      <w:r w:rsidRPr="00166E56">
        <w:rPr>
          <w:sz w:val="28"/>
          <w:szCs w:val="28"/>
        </w:rPr>
        <w:t xml:space="preserve"> «</w:t>
      </w:r>
      <w:r w:rsidR="00202DBD">
        <w:rPr>
          <w:sz w:val="28"/>
          <w:szCs w:val="28"/>
        </w:rPr>
        <w:t>Дальнобой</w:t>
      </w:r>
      <w:r w:rsidRPr="00166E56">
        <w:rPr>
          <w:sz w:val="28"/>
          <w:szCs w:val="28"/>
        </w:rPr>
        <w:t>» случился пожар.</w:t>
      </w:r>
      <w:r>
        <w:rPr>
          <w:sz w:val="28"/>
          <w:szCs w:val="28"/>
        </w:rPr>
        <w:t xml:space="preserve"> После пожара была проведена инвентаризация.</w:t>
      </w:r>
      <w:r w:rsidRPr="00166E56">
        <w:rPr>
          <w:sz w:val="28"/>
          <w:szCs w:val="28"/>
        </w:rPr>
        <w:t xml:space="preserve"> </w:t>
      </w:r>
      <w:r>
        <w:rPr>
          <w:sz w:val="28"/>
          <w:szCs w:val="28"/>
        </w:rPr>
        <w:t>По результатам инвентаризации</w:t>
      </w:r>
      <w:r w:rsidRPr="00166E56">
        <w:rPr>
          <w:sz w:val="28"/>
          <w:szCs w:val="28"/>
        </w:rPr>
        <w:t xml:space="preserve"> установлен</w:t>
      </w:r>
      <w:r w:rsidR="00202DBD">
        <w:rPr>
          <w:sz w:val="28"/>
          <w:szCs w:val="28"/>
        </w:rPr>
        <w:t>о:</w:t>
      </w:r>
    </w:p>
    <w:p w:rsidR="00202DBD" w:rsidRDefault="006351AE" w:rsidP="006B04DF">
      <w:pPr>
        <w:pStyle w:val="22"/>
        <w:numPr>
          <w:ilvl w:val="0"/>
          <w:numId w:val="30"/>
        </w:numPr>
        <w:shd w:val="clear" w:color="auto" w:fill="auto"/>
        <w:spacing w:after="0" w:line="240" w:lineRule="auto"/>
        <w:rPr>
          <w:sz w:val="28"/>
          <w:szCs w:val="28"/>
        </w:rPr>
      </w:pPr>
      <w:r w:rsidRPr="00166E56">
        <w:rPr>
          <w:sz w:val="28"/>
          <w:szCs w:val="28"/>
        </w:rPr>
        <w:t xml:space="preserve">утрата </w:t>
      </w:r>
      <w:r w:rsidR="00202DBD">
        <w:rPr>
          <w:sz w:val="28"/>
          <w:szCs w:val="28"/>
        </w:rPr>
        <w:t xml:space="preserve">принадлежащих ООО «Дальнобой» шин, запчастей для автомобилей и упаковочных материалов </w:t>
      </w:r>
      <w:r w:rsidRPr="00166E56">
        <w:rPr>
          <w:sz w:val="28"/>
          <w:szCs w:val="28"/>
        </w:rPr>
        <w:t>учетной стоимостью на сум</w:t>
      </w:r>
      <w:r>
        <w:rPr>
          <w:sz w:val="28"/>
          <w:szCs w:val="28"/>
        </w:rPr>
        <w:t>му</w:t>
      </w:r>
      <w:r w:rsidRPr="00166E56">
        <w:rPr>
          <w:sz w:val="28"/>
          <w:szCs w:val="28"/>
        </w:rPr>
        <w:t xml:space="preserve"> </w:t>
      </w:r>
      <w:r>
        <w:rPr>
          <w:sz w:val="28"/>
          <w:szCs w:val="28"/>
        </w:rPr>
        <w:t>250</w:t>
      </w:r>
      <w:r w:rsidRPr="00166E56">
        <w:rPr>
          <w:sz w:val="28"/>
          <w:szCs w:val="28"/>
        </w:rPr>
        <w:t xml:space="preserve"> 000 руб</w:t>
      </w:r>
      <w:r>
        <w:rPr>
          <w:sz w:val="28"/>
          <w:szCs w:val="28"/>
        </w:rPr>
        <w:t xml:space="preserve">, </w:t>
      </w:r>
    </w:p>
    <w:p w:rsidR="00202DBD" w:rsidRDefault="00202DBD" w:rsidP="006B04DF">
      <w:pPr>
        <w:pStyle w:val="22"/>
        <w:numPr>
          <w:ilvl w:val="0"/>
          <w:numId w:val="30"/>
        </w:numPr>
        <w:shd w:val="clear" w:color="auto" w:fill="auto"/>
        <w:spacing w:after="0" w:line="240" w:lineRule="auto"/>
        <w:rPr>
          <w:sz w:val="28"/>
          <w:szCs w:val="28"/>
        </w:rPr>
      </w:pPr>
      <w:r>
        <w:rPr>
          <w:sz w:val="28"/>
          <w:szCs w:val="28"/>
        </w:rPr>
        <w:t xml:space="preserve">утрата грузов заказчиков, предназначенных для перевозки </w:t>
      </w:r>
      <w:r w:rsidR="006351AE">
        <w:rPr>
          <w:sz w:val="28"/>
          <w:szCs w:val="28"/>
        </w:rPr>
        <w:t xml:space="preserve">– на 523 000 </w:t>
      </w:r>
      <w:r w:rsidR="006351AE">
        <w:rPr>
          <w:sz w:val="28"/>
          <w:szCs w:val="28"/>
        </w:rPr>
        <w:lastRenderedPageBreak/>
        <w:t xml:space="preserve">руб., </w:t>
      </w:r>
    </w:p>
    <w:p w:rsidR="00202DBD" w:rsidRDefault="00202DBD" w:rsidP="006B04DF">
      <w:pPr>
        <w:pStyle w:val="22"/>
        <w:numPr>
          <w:ilvl w:val="0"/>
          <w:numId w:val="30"/>
        </w:numPr>
        <w:shd w:val="clear" w:color="auto" w:fill="auto"/>
        <w:spacing w:after="0" w:line="240" w:lineRule="auto"/>
        <w:rPr>
          <w:sz w:val="28"/>
          <w:szCs w:val="28"/>
        </w:rPr>
      </w:pPr>
      <w:r>
        <w:rPr>
          <w:sz w:val="28"/>
          <w:szCs w:val="28"/>
        </w:rPr>
        <w:t xml:space="preserve">утрата принадлежащих ООО «Дальнобой» хозяйственных товаров </w:t>
      </w:r>
      <w:r w:rsidR="006351AE">
        <w:rPr>
          <w:sz w:val="28"/>
          <w:szCs w:val="28"/>
        </w:rPr>
        <w:t>– на 15 800 руб</w:t>
      </w:r>
      <w:r w:rsidR="006351AE" w:rsidRPr="00166E56">
        <w:rPr>
          <w:sz w:val="28"/>
          <w:szCs w:val="28"/>
        </w:rPr>
        <w:t xml:space="preserve">. </w:t>
      </w:r>
    </w:p>
    <w:p w:rsidR="006351AE" w:rsidRDefault="006351AE" w:rsidP="00202DBD">
      <w:pPr>
        <w:pStyle w:val="22"/>
        <w:shd w:val="clear" w:color="auto" w:fill="auto"/>
        <w:spacing w:after="0" w:line="240" w:lineRule="auto"/>
        <w:ind w:firstLine="709"/>
        <w:rPr>
          <w:sz w:val="28"/>
          <w:szCs w:val="28"/>
        </w:rPr>
      </w:pPr>
      <w:r w:rsidRPr="00166E56">
        <w:rPr>
          <w:sz w:val="28"/>
          <w:szCs w:val="28"/>
        </w:rPr>
        <w:t xml:space="preserve">Отразите в бухгалтерском учете </w:t>
      </w:r>
      <w:r>
        <w:rPr>
          <w:sz w:val="28"/>
          <w:szCs w:val="28"/>
        </w:rPr>
        <w:t>ООО </w:t>
      </w:r>
      <w:r w:rsidRPr="00166E56">
        <w:rPr>
          <w:sz w:val="28"/>
          <w:szCs w:val="28"/>
        </w:rPr>
        <w:t>«</w:t>
      </w:r>
      <w:r>
        <w:rPr>
          <w:sz w:val="28"/>
          <w:szCs w:val="28"/>
        </w:rPr>
        <w:t>Феникс</w:t>
      </w:r>
      <w:r w:rsidRPr="00166E56">
        <w:rPr>
          <w:sz w:val="28"/>
          <w:szCs w:val="28"/>
        </w:rPr>
        <w:t>» указа</w:t>
      </w:r>
      <w:r>
        <w:rPr>
          <w:sz w:val="28"/>
          <w:szCs w:val="28"/>
        </w:rPr>
        <w:t>н</w:t>
      </w:r>
      <w:r w:rsidRPr="00166E56">
        <w:rPr>
          <w:sz w:val="28"/>
          <w:szCs w:val="28"/>
        </w:rPr>
        <w:t>ные операции</w:t>
      </w:r>
      <w:r>
        <w:rPr>
          <w:sz w:val="28"/>
          <w:szCs w:val="28"/>
        </w:rPr>
        <w:t>.</w:t>
      </w:r>
    </w:p>
    <w:p w:rsidR="00202DBD" w:rsidRDefault="00202DBD" w:rsidP="006351AE">
      <w:pPr>
        <w:pStyle w:val="af"/>
        <w:jc w:val="both"/>
        <w:rPr>
          <w:b/>
          <w:sz w:val="28"/>
          <w:szCs w:val="28"/>
        </w:rPr>
      </w:pPr>
    </w:p>
    <w:p w:rsidR="006351AE" w:rsidRDefault="006351AE" w:rsidP="006351AE">
      <w:pPr>
        <w:pStyle w:val="af"/>
        <w:jc w:val="both"/>
        <w:rPr>
          <w:b/>
          <w:sz w:val="28"/>
          <w:szCs w:val="28"/>
        </w:rPr>
      </w:pPr>
      <w:r w:rsidRPr="004A626D">
        <w:rPr>
          <w:b/>
          <w:sz w:val="28"/>
          <w:szCs w:val="28"/>
        </w:rPr>
        <w:t>Методические указания:</w:t>
      </w:r>
    </w:p>
    <w:p w:rsidR="00202DBD" w:rsidRPr="004A626D" w:rsidRDefault="00202DBD" w:rsidP="006351AE">
      <w:pPr>
        <w:pStyle w:val="af"/>
        <w:jc w:val="both"/>
        <w:rPr>
          <w:b/>
          <w:sz w:val="28"/>
          <w:szCs w:val="28"/>
        </w:rPr>
      </w:pPr>
    </w:p>
    <w:p w:rsidR="006351AE" w:rsidRDefault="006351AE" w:rsidP="006351AE">
      <w:pPr>
        <w:widowControl w:val="0"/>
        <w:ind w:firstLine="709"/>
        <w:jc w:val="both"/>
        <w:rPr>
          <w:color w:val="000000"/>
          <w:sz w:val="28"/>
          <w:szCs w:val="28"/>
          <w:lang w:bidi="ru-RU"/>
        </w:rPr>
      </w:pPr>
      <w:r>
        <w:rPr>
          <w:color w:val="000000"/>
          <w:sz w:val="28"/>
          <w:szCs w:val="28"/>
          <w:lang w:bidi="ru-RU"/>
        </w:rPr>
        <w:t>Решение задачи оформить в виде таблицы</w:t>
      </w:r>
      <w:r w:rsidR="00202DBD">
        <w:rPr>
          <w:color w:val="000000"/>
          <w:sz w:val="28"/>
          <w:szCs w:val="28"/>
          <w:lang w:bidi="ru-RU"/>
        </w:rPr>
        <w:t>:</w:t>
      </w:r>
      <w:r>
        <w:rPr>
          <w:color w:val="000000"/>
          <w:sz w:val="28"/>
          <w:szCs w:val="28"/>
          <w:lang w:bidi="ru-RU"/>
        </w:rPr>
        <w:t xml:space="preserve"> </w:t>
      </w:r>
    </w:p>
    <w:p w:rsidR="00202DBD" w:rsidRPr="006B0D3F" w:rsidRDefault="00202DBD" w:rsidP="00202DBD">
      <w:pPr>
        <w:widowControl w:val="0"/>
        <w:ind w:firstLine="709"/>
        <w:jc w:val="both"/>
        <w:rPr>
          <w:color w:val="000000"/>
          <w:sz w:val="28"/>
          <w:szCs w:val="28"/>
          <w:lang w:bidi="ru-RU"/>
        </w:rPr>
      </w:pPr>
    </w:p>
    <w:tbl>
      <w:tblPr>
        <w:tblOverlap w:val="never"/>
        <w:tblW w:w="5000" w:type="pct"/>
        <w:tblLayout w:type="fixed"/>
        <w:tblCellMar>
          <w:left w:w="10" w:type="dxa"/>
          <w:right w:w="10" w:type="dxa"/>
        </w:tblCellMar>
        <w:tblLook w:val="0000" w:firstRow="0" w:lastRow="0" w:firstColumn="0" w:lastColumn="0" w:noHBand="0" w:noVBand="0"/>
      </w:tblPr>
      <w:tblGrid>
        <w:gridCol w:w="1226"/>
        <w:gridCol w:w="4439"/>
        <w:gridCol w:w="1560"/>
        <w:gridCol w:w="1419"/>
        <w:gridCol w:w="984"/>
      </w:tblGrid>
      <w:tr w:rsidR="00202DBD" w:rsidRPr="006B0D3F" w:rsidTr="00202DBD">
        <w:trPr>
          <w:trHeight w:hRule="exact" w:val="779"/>
        </w:trPr>
        <w:tc>
          <w:tcPr>
            <w:tcW w:w="637" w:type="pct"/>
            <w:tcBorders>
              <w:top w:val="single" w:sz="4" w:space="0" w:color="auto"/>
              <w:left w:val="single" w:sz="4" w:space="0" w:color="auto"/>
            </w:tcBorders>
            <w:shd w:val="clear" w:color="auto" w:fill="FFFFFF"/>
          </w:tcPr>
          <w:p w:rsidR="00202DBD" w:rsidRPr="006B0D3F" w:rsidRDefault="00202DBD" w:rsidP="00202DBD">
            <w:pPr>
              <w:widowControl w:val="0"/>
              <w:jc w:val="center"/>
              <w:rPr>
                <w:rFonts w:eastAsia="Arial Narrow"/>
                <w:bCs/>
                <w:color w:val="000000"/>
                <w:sz w:val="28"/>
                <w:szCs w:val="28"/>
                <w:lang w:bidi="ru-RU"/>
              </w:rPr>
            </w:pPr>
            <w:r>
              <w:rPr>
                <w:rFonts w:eastAsia="Arial Narrow"/>
                <w:bCs/>
                <w:color w:val="000000"/>
                <w:sz w:val="28"/>
                <w:szCs w:val="28"/>
                <w:lang w:bidi="ru-RU"/>
              </w:rPr>
              <w:t>№ п/п</w:t>
            </w:r>
          </w:p>
        </w:tc>
        <w:tc>
          <w:tcPr>
            <w:tcW w:w="2305" w:type="pct"/>
            <w:vMerge w:val="restart"/>
            <w:tcBorders>
              <w:top w:val="single" w:sz="4" w:space="0" w:color="auto"/>
              <w:left w:val="single" w:sz="4" w:space="0" w:color="auto"/>
            </w:tcBorders>
            <w:shd w:val="clear" w:color="auto" w:fill="FFFFFF"/>
            <w:vAlign w:val="center"/>
          </w:tcPr>
          <w:p w:rsidR="00202DBD" w:rsidRPr="006B0D3F" w:rsidRDefault="00202DBD" w:rsidP="00202DBD">
            <w:pPr>
              <w:widowControl w:val="0"/>
              <w:jc w:val="center"/>
              <w:rPr>
                <w:color w:val="000000"/>
                <w:sz w:val="28"/>
                <w:szCs w:val="28"/>
                <w:lang w:bidi="ru-RU"/>
              </w:rPr>
            </w:pPr>
            <w:r w:rsidRPr="006B0D3F">
              <w:rPr>
                <w:rFonts w:eastAsia="Arial Narrow"/>
                <w:bCs/>
                <w:color w:val="000000"/>
                <w:sz w:val="28"/>
                <w:szCs w:val="28"/>
                <w:lang w:bidi="ru-RU"/>
              </w:rPr>
              <w:t>Содержание хозяйственной операции</w:t>
            </w:r>
          </w:p>
        </w:tc>
        <w:tc>
          <w:tcPr>
            <w:tcW w:w="1547" w:type="pct"/>
            <w:gridSpan w:val="2"/>
            <w:tcBorders>
              <w:top w:val="single" w:sz="4" w:space="0" w:color="auto"/>
              <w:left w:val="single" w:sz="4" w:space="0" w:color="auto"/>
              <w:right w:val="single" w:sz="4" w:space="0" w:color="auto"/>
            </w:tcBorders>
            <w:shd w:val="clear" w:color="auto" w:fill="FFFFFF"/>
            <w:vAlign w:val="bottom"/>
          </w:tcPr>
          <w:p w:rsidR="00202DBD" w:rsidRPr="006B0D3F" w:rsidRDefault="00202DBD" w:rsidP="00202DBD">
            <w:pPr>
              <w:widowControl w:val="0"/>
              <w:jc w:val="center"/>
              <w:rPr>
                <w:color w:val="000000"/>
                <w:sz w:val="28"/>
                <w:szCs w:val="28"/>
                <w:lang w:bidi="ru-RU"/>
              </w:rPr>
            </w:pPr>
            <w:r w:rsidRPr="006B0D3F">
              <w:rPr>
                <w:rFonts w:eastAsia="Arial Narrow"/>
                <w:bCs/>
                <w:color w:val="000000"/>
                <w:sz w:val="28"/>
                <w:szCs w:val="28"/>
                <w:lang w:bidi="ru-RU"/>
              </w:rPr>
              <w:t>Корреспонденция счетов</w:t>
            </w:r>
          </w:p>
        </w:tc>
        <w:tc>
          <w:tcPr>
            <w:tcW w:w="511" w:type="pct"/>
            <w:vMerge w:val="restart"/>
            <w:tcBorders>
              <w:top w:val="single" w:sz="4" w:space="0" w:color="auto"/>
              <w:left w:val="single" w:sz="4" w:space="0" w:color="auto"/>
              <w:right w:val="single" w:sz="4" w:space="0" w:color="auto"/>
            </w:tcBorders>
            <w:shd w:val="clear" w:color="auto" w:fill="FFFFFF"/>
          </w:tcPr>
          <w:p w:rsidR="00202DBD" w:rsidRPr="006B0D3F" w:rsidRDefault="00202DBD" w:rsidP="00202DBD">
            <w:pPr>
              <w:widowControl w:val="0"/>
              <w:jc w:val="center"/>
              <w:rPr>
                <w:rFonts w:eastAsia="Arial Narrow"/>
                <w:bCs/>
                <w:color w:val="000000"/>
                <w:sz w:val="28"/>
                <w:szCs w:val="28"/>
                <w:lang w:bidi="ru-RU"/>
              </w:rPr>
            </w:pPr>
            <w:r>
              <w:rPr>
                <w:rFonts w:eastAsia="Arial Narrow"/>
                <w:bCs/>
                <w:color w:val="000000"/>
                <w:sz w:val="28"/>
                <w:szCs w:val="28"/>
                <w:lang w:bidi="ru-RU"/>
              </w:rPr>
              <w:t>Сумма</w:t>
            </w:r>
          </w:p>
        </w:tc>
      </w:tr>
      <w:tr w:rsidR="00202DBD" w:rsidRPr="006B0D3F" w:rsidTr="00202DBD">
        <w:trPr>
          <w:trHeight w:hRule="exact" w:val="527"/>
        </w:trPr>
        <w:tc>
          <w:tcPr>
            <w:tcW w:w="637" w:type="pct"/>
            <w:tcBorders>
              <w:left w:val="single" w:sz="4" w:space="0" w:color="auto"/>
            </w:tcBorders>
            <w:shd w:val="clear" w:color="auto" w:fill="FFFFFF"/>
          </w:tcPr>
          <w:p w:rsidR="00202DBD" w:rsidRPr="006B0D3F" w:rsidRDefault="00202DBD" w:rsidP="00202DBD">
            <w:pPr>
              <w:widowControl w:val="0"/>
              <w:rPr>
                <w:rFonts w:eastAsia="Microsoft Sans Serif"/>
                <w:color w:val="000000"/>
                <w:sz w:val="28"/>
                <w:szCs w:val="28"/>
                <w:lang w:bidi="ru-RU"/>
              </w:rPr>
            </w:pPr>
          </w:p>
        </w:tc>
        <w:tc>
          <w:tcPr>
            <w:tcW w:w="2305" w:type="pct"/>
            <w:vMerge/>
            <w:tcBorders>
              <w:left w:val="single" w:sz="4" w:space="0" w:color="auto"/>
            </w:tcBorders>
            <w:shd w:val="clear" w:color="auto" w:fill="FFFFFF"/>
            <w:vAlign w:val="center"/>
          </w:tcPr>
          <w:p w:rsidR="00202DBD" w:rsidRPr="006B0D3F" w:rsidRDefault="00202DBD" w:rsidP="00202DBD">
            <w:pPr>
              <w:widowControl w:val="0"/>
              <w:rPr>
                <w:rFonts w:eastAsia="Microsoft Sans Serif"/>
                <w:color w:val="000000"/>
                <w:sz w:val="28"/>
                <w:szCs w:val="28"/>
                <w:lang w:bidi="ru-RU"/>
              </w:rPr>
            </w:pPr>
          </w:p>
        </w:tc>
        <w:tc>
          <w:tcPr>
            <w:tcW w:w="810" w:type="pct"/>
            <w:tcBorders>
              <w:top w:val="single" w:sz="4" w:space="0" w:color="auto"/>
              <w:left w:val="single" w:sz="4" w:space="0" w:color="auto"/>
            </w:tcBorders>
            <w:shd w:val="clear" w:color="auto" w:fill="FFFFFF"/>
            <w:vAlign w:val="center"/>
          </w:tcPr>
          <w:p w:rsidR="00202DBD" w:rsidRPr="006B0D3F" w:rsidRDefault="00202DBD" w:rsidP="00202DBD">
            <w:pPr>
              <w:widowControl w:val="0"/>
              <w:jc w:val="center"/>
              <w:rPr>
                <w:color w:val="000000"/>
                <w:sz w:val="28"/>
                <w:szCs w:val="28"/>
                <w:lang w:bidi="ru-RU"/>
              </w:rPr>
            </w:pPr>
            <w:r w:rsidRPr="006B0D3F">
              <w:rPr>
                <w:rFonts w:eastAsia="Arial Narrow"/>
                <w:bCs/>
                <w:color w:val="000000"/>
                <w:sz w:val="28"/>
                <w:szCs w:val="28"/>
                <w:lang w:bidi="ru-RU"/>
              </w:rPr>
              <w:t>Дебет</w:t>
            </w:r>
          </w:p>
        </w:tc>
        <w:tc>
          <w:tcPr>
            <w:tcW w:w="737" w:type="pct"/>
            <w:tcBorders>
              <w:top w:val="single" w:sz="4" w:space="0" w:color="auto"/>
              <w:left w:val="single" w:sz="4" w:space="0" w:color="auto"/>
              <w:right w:val="single" w:sz="4" w:space="0" w:color="auto"/>
            </w:tcBorders>
            <w:shd w:val="clear" w:color="auto" w:fill="FFFFFF"/>
            <w:vAlign w:val="center"/>
          </w:tcPr>
          <w:p w:rsidR="00202DBD" w:rsidRPr="006B0D3F" w:rsidRDefault="00202DBD" w:rsidP="00202DBD">
            <w:pPr>
              <w:widowControl w:val="0"/>
              <w:jc w:val="center"/>
              <w:rPr>
                <w:color w:val="000000"/>
                <w:sz w:val="28"/>
                <w:szCs w:val="28"/>
                <w:lang w:bidi="ru-RU"/>
              </w:rPr>
            </w:pPr>
            <w:r w:rsidRPr="006B0D3F">
              <w:rPr>
                <w:rFonts w:eastAsia="Arial Narrow"/>
                <w:bCs/>
                <w:color w:val="000000"/>
                <w:sz w:val="28"/>
                <w:szCs w:val="28"/>
                <w:lang w:bidi="ru-RU"/>
              </w:rPr>
              <w:t>Кредит</w:t>
            </w:r>
          </w:p>
        </w:tc>
        <w:tc>
          <w:tcPr>
            <w:tcW w:w="511" w:type="pct"/>
            <w:vMerge/>
            <w:tcBorders>
              <w:left w:val="single" w:sz="4" w:space="0" w:color="auto"/>
              <w:right w:val="single" w:sz="4" w:space="0" w:color="auto"/>
            </w:tcBorders>
            <w:shd w:val="clear" w:color="auto" w:fill="FFFFFF"/>
          </w:tcPr>
          <w:p w:rsidR="00202DBD" w:rsidRPr="006B0D3F" w:rsidRDefault="00202DBD" w:rsidP="00202DBD">
            <w:pPr>
              <w:widowControl w:val="0"/>
              <w:jc w:val="center"/>
              <w:rPr>
                <w:rFonts w:eastAsia="Arial Narrow"/>
                <w:bCs/>
                <w:color w:val="000000"/>
                <w:sz w:val="28"/>
                <w:szCs w:val="28"/>
                <w:lang w:bidi="ru-RU"/>
              </w:rPr>
            </w:pPr>
          </w:p>
        </w:tc>
      </w:tr>
      <w:tr w:rsidR="00202DBD" w:rsidRPr="006B0D3F" w:rsidTr="00202DBD">
        <w:trPr>
          <w:trHeight w:hRule="exact" w:val="795"/>
        </w:trPr>
        <w:tc>
          <w:tcPr>
            <w:tcW w:w="637" w:type="pct"/>
            <w:tcBorders>
              <w:top w:val="single" w:sz="4" w:space="0" w:color="auto"/>
              <w:left w:val="single" w:sz="4" w:space="0" w:color="auto"/>
              <w:bottom w:val="single" w:sz="4" w:space="0" w:color="auto"/>
            </w:tcBorders>
            <w:shd w:val="clear" w:color="auto" w:fill="FFFFFF"/>
          </w:tcPr>
          <w:p w:rsidR="00202DBD" w:rsidRPr="006B0D3F" w:rsidRDefault="00202DBD" w:rsidP="00202DBD">
            <w:pPr>
              <w:widowControl w:val="0"/>
              <w:rPr>
                <w:color w:val="000000"/>
                <w:sz w:val="28"/>
                <w:szCs w:val="28"/>
                <w:lang w:bidi="ru-RU"/>
              </w:rPr>
            </w:pPr>
          </w:p>
        </w:tc>
        <w:tc>
          <w:tcPr>
            <w:tcW w:w="2305" w:type="pct"/>
            <w:tcBorders>
              <w:top w:val="single" w:sz="4" w:space="0" w:color="auto"/>
              <w:left w:val="single" w:sz="4" w:space="0" w:color="auto"/>
              <w:bottom w:val="single" w:sz="4" w:space="0" w:color="auto"/>
            </w:tcBorders>
            <w:shd w:val="clear" w:color="auto" w:fill="FFFFFF"/>
            <w:vAlign w:val="center"/>
          </w:tcPr>
          <w:p w:rsidR="00202DBD" w:rsidRPr="006B0D3F" w:rsidRDefault="00202DBD" w:rsidP="00202DBD">
            <w:pPr>
              <w:widowControl w:val="0"/>
              <w:rPr>
                <w:color w:val="000000"/>
                <w:sz w:val="28"/>
                <w:szCs w:val="28"/>
                <w:lang w:bidi="ru-RU"/>
              </w:rPr>
            </w:pPr>
          </w:p>
        </w:tc>
        <w:tc>
          <w:tcPr>
            <w:tcW w:w="810" w:type="pct"/>
            <w:tcBorders>
              <w:top w:val="single" w:sz="4" w:space="0" w:color="auto"/>
              <w:left w:val="single" w:sz="4" w:space="0" w:color="auto"/>
              <w:bottom w:val="single" w:sz="4" w:space="0" w:color="auto"/>
            </w:tcBorders>
            <w:shd w:val="clear" w:color="auto" w:fill="FFFFFF"/>
          </w:tcPr>
          <w:p w:rsidR="00202DBD" w:rsidRPr="006B0D3F" w:rsidRDefault="00202DBD" w:rsidP="00202DBD">
            <w:pPr>
              <w:widowControl w:val="0"/>
              <w:rPr>
                <w:rFonts w:eastAsia="Microsoft Sans Serif"/>
                <w:color w:val="000000"/>
                <w:sz w:val="28"/>
                <w:szCs w:val="28"/>
                <w:lang w:bidi="ru-RU"/>
              </w:rPr>
            </w:pPr>
          </w:p>
        </w:tc>
        <w:tc>
          <w:tcPr>
            <w:tcW w:w="737" w:type="pct"/>
            <w:tcBorders>
              <w:top w:val="single" w:sz="4" w:space="0" w:color="auto"/>
              <w:left w:val="single" w:sz="4" w:space="0" w:color="auto"/>
              <w:bottom w:val="single" w:sz="4" w:space="0" w:color="auto"/>
              <w:right w:val="single" w:sz="4" w:space="0" w:color="auto"/>
            </w:tcBorders>
            <w:shd w:val="clear" w:color="auto" w:fill="FFFFFF"/>
          </w:tcPr>
          <w:p w:rsidR="00202DBD" w:rsidRPr="006B0D3F" w:rsidRDefault="00202DBD" w:rsidP="00202DBD">
            <w:pPr>
              <w:widowControl w:val="0"/>
              <w:rPr>
                <w:rFonts w:eastAsia="Microsoft Sans Serif"/>
                <w:color w:val="000000"/>
                <w:sz w:val="28"/>
                <w:szCs w:val="28"/>
                <w:lang w:bidi="ru-RU"/>
              </w:rPr>
            </w:pP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202DBD" w:rsidRPr="006B0D3F" w:rsidRDefault="00202DBD" w:rsidP="00202DBD">
            <w:pPr>
              <w:widowControl w:val="0"/>
              <w:rPr>
                <w:rFonts w:eastAsia="Microsoft Sans Serif"/>
                <w:color w:val="000000"/>
                <w:sz w:val="28"/>
                <w:szCs w:val="28"/>
                <w:lang w:bidi="ru-RU"/>
              </w:rPr>
            </w:pPr>
          </w:p>
        </w:tc>
      </w:tr>
      <w:tr w:rsidR="00202DBD" w:rsidRPr="006B0D3F" w:rsidTr="00202DBD">
        <w:trPr>
          <w:trHeight w:hRule="exact" w:val="795"/>
        </w:trPr>
        <w:tc>
          <w:tcPr>
            <w:tcW w:w="637" w:type="pct"/>
            <w:tcBorders>
              <w:top w:val="single" w:sz="4" w:space="0" w:color="auto"/>
              <w:left w:val="single" w:sz="4" w:space="0" w:color="auto"/>
              <w:bottom w:val="single" w:sz="4" w:space="0" w:color="auto"/>
            </w:tcBorders>
            <w:shd w:val="clear" w:color="auto" w:fill="FFFFFF"/>
          </w:tcPr>
          <w:p w:rsidR="00202DBD" w:rsidRPr="006B0D3F" w:rsidRDefault="00202DBD" w:rsidP="00202DBD">
            <w:pPr>
              <w:widowControl w:val="0"/>
              <w:rPr>
                <w:color w:val="000000"/>
                <w:sz w:val="28"/>
                <w:szCs w:val="28"/>
                <w:lang w:bidi="ru-RU"/>
              </w:rPr>
            </w:pPr>
          </w:p>
        </w:tc>
        <w:tc>
          <w:tcPr>
            <w:tcW w:w="2305" w:type="pct"/>
            <w:tcBorders>
              <w:top w:val="single" w:sz="4" w:space="0" w:color="auto"/>
              <w:left w:val="single" w:sz="4" w:space="0" w:color="auto"/>
              <w:bottom w:val="single" w:sz="4" w:space="0" w:color="auto"/>
            </w:tcBorders>
            <w:shd w:val="clear" w:color="auto" w:fill="FFFFFF"/>
            <w:vAlign w:val="center"/>
          </w:tcPr>
          <w:p w:rsidR="00202DBD" w:rsidRPr="006B0D3F" w:rsidRDefault="00202DBD" w:rsidP="00202DBD">
            <w:pPr>
              <w:widowControl w:val="0"/>
              <w:rPr>
                <w:color w:val="000000"/>
                <w:sz w:val="28"/>
                <w:szCs w:val="28"/>
                <w:lang w:bidi="ru-RU"/>
              </w:rPr>
            </w:pPr>
          </w:p>
        </w:tc>
        <w:tc>
          <w:tcPr>
            <w:tcW w:w="810" w:type="pct"/>
            <w:tcBorders>
              <w:top w:val="single" w:sz="4" w:space="0" w:color="auto"/>
              <w:left w:val="single" w:sz="4" w:space="0" w:color="auto"/>
              <w:bottom w:val="single" w:sz="4" w:space="0" w:color="auto"/>
            </w:tcBorders>
            <w:shd w:val="clear" w:color="auto" w:fill="FFFFFF"/>
          </w:tcPr>
          <w:p w:rsidR="00202DBD" w:rsidRPr="006B0D3F" w:rsidRDefault="00202DBD" w:rsidP="00202DBD">
            <w:pPr>
              <w:widowControl w:val="0"/>
              <w:rPr>
                <w:rFonts w:eastAsia="Microsoft Sans Serif"/>
                <w:color w:val="000000"/>
                <w:sz w:val="28"/>
                <w:szCs w:val="28"/>
                <w:lang w:bidi="ru-RU"/>
              </w:rPr>
            </w:pPr>
          </w:p>
        </w:tc>
        <w:tc>
          <w:tcPr>
            <w:tcW w:w="737" w:type="pct"/>
            <w:tcBorders>
              <w:top w:val="single" w:sz="4" w:space="0" w:color="auto"/>
              <w:left w:val="single" w:sz="4" w:space="0" w:color="auto"/>
              <w:bottom w:val="single" w:sz="4" w:space="0" w:color="auto"/>
              <w:right w:val="single" w:sz="4" w:space="0" w:color="auto"/>
            </w:tcBorders>
            <w:shd w:val="clear" w:color="auto" w:fill="FFFFFF"/>
          </w:tcPr>
          <w:p w:rsidR="00202DBD" w:rsidRPr="006B0D3F" w:rsidRDefault="00202DBD" w:rsidP="00202DBD">
            <w:pPr>
              <w:widowControl w:val="0"/>
              <w:rPr>
                <w:rFonts w:eastAsia="Microsoft Sans Serif"/>
                <w:color w:val="000000"/>
                <w:sz w:val="28"/>
                <w:szCs w:val="28"/>
                <w:lang w:bidi="ru-RU"/>
              </w:rPr>
            </w:pP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202DBD" w:rsidRPr="006B0D3F" w:rsidRDefault="00202DBD" w:rsidP="00202DBD">
            <w:pPr>
              <w:widowControl w:val="0"/>
              <w:rPr>
                <w:rFonts w:eastAsia="Microsoft Sans Serif"/>
                <w:color w:val="000000"/>
                <w:sz w:val="28"/>
                <w:szCs w:val="28"/>
                <w:lang w:bidi="ru-RU"/>
              </w:rPr>
            </w:pPr>
          </w:p>
        </w:tc>
      </w:tr>
    </w:tbl>
    <w:p w:rsidR="00202DBD" w:rsidRPr="006B0D3F" w:rsidRDefault="00202DBD" w:rsidP="006351AE">
      <w:pPr>
        <w:widowControl w:val="0"/>
        <w:ind w:firstLine="709"/>
        <w:jc w:val="both"/>
        <w:rPr>
          <w:color w:val="000000"/>
          <w:sz w:val="28"/>
          <w:szCs w:val="28"/>
          <w:lang w:bidi="ru-RU"/>
        </w:rPr>
      </w:pPr>
    </w:p>
    <w:p w:rsidR="006351AE" w:rsidRDefault="006351AE" w:rsidP="006351AE">
      <w:pPr>
        <w:pStyle w:val="22"/>
        <w:shd w:val="clear" w:color="auto" w:fill="auto"/>
        <w:spacing w:after="0" w:line="240" w:lineRule="auto"/>
        <w:ind w:firstLine="709"/>
        <w:rPr>
          <w:sz w:val="28"/>
          <w:szCs w:val="28"/>
        </w:rPr>
      </w:pPr>
    </w:p>
    <w:p w:rsidR="006351AE" w:rsidRPr="008C40C8" w:rsidRDefault="006351AE" w:rsidP="006351AE">
      <w:pPr>
        <w:pStyle w:val="af"/>
        <w:jc w:val="both"/>
        <w:rPr>
          <w:b/>
          <w:sz w:val="28"/>
          <w:szCs w:val="28"/>
        </w:rPr>
      </w:pPr>
      <w:r w:rsidRPr="008C40C8">
        <w:rPr>
          <w:b/>
          <w:sz w:val="28"/>
          <w:szCs w:val="28"/>
        </w:rPr>
        <w:t>Задание</w:t>
      </w:r>
      <w:r w:rsidR="00202DBD">
        <w:rPr>
          <w:b/>
          <w:sz w:val="28"/>
          <w:szCs w:val="28"/>
        </w:rPr>
        <w:t xml:space="preserve"> 4</w:t>
      </w:r>
      <w:r w:rsidRPr="008C40C8">
        <w:rPr>
          <w:b/>
          <w:sz w:val="28"/>
          <w:szCs w:val="28"/>
        </w:rPr>
        <w:t>.</w:t>
      </w:r>
      <w:r w:rsidR="00202DBD">
        <w:rPr>
          <w:b/>
          <w:sz w:val="28"/>
          <w:szCs w:val="28"/>
        </w:rPr>
        <w:t>4</w:t>
      </w:r>
      <w:r w:rsidRPr="008C40C8">
        <w:rPr>
          <w:b/>
          <w:sz w:val="28"/>
          <w:szCs w:val="28"/>
        </w:rPr>
        <w:t xml:space="preserve">. </w:t>
      </w:r>
    </w:p>
    <w:p w:rsidR="00AA48E9" w:rsidRDefault="00AA48E9" w:rsidP="006351AE">
      <w:pPr>
        <w:pStyle w:val="22"/>
        <w:shd w:val="clear" w:color="auto" w:fill="auto"/>
        <w:spacing w:after="0" w:line="240" w:lineRule="auto"/>
        <w:ind w:firstLine="709"/>
        <w:rPr>
          <w:sz w:val="28"/>
          <w:szCs w:val="28"/>
        </w:rPr>
      </w:pPr>
    </w:p>
    <w:p w:rsidR="006351AE" w:rsidRPr="008C40C8" w:rsidRDefault="006351AE" w:rsidP="006351AE">
      <w:pPr>
        <w:pStyle w:val="22"/>
        <w:shd w:val="clear" w:color="auto" w:fill="auto"/>
        <w:spacing w:after="0" w:line="240" w:lineRule="auto"/>
        <w:ind w:firstLine="709"/>
        <w:rPr>
          <w:sz w:val="28"/>
          <w:szCs w:val="28"/>
        </w:rPr>
      </w:pPr>
      <w:r w:rsidRPr="008C40C8">
        <w:rPr>
          <w:sz w:val="28"/>
          <w:szCs w:val="28"/>
        </w:rPr>
        <w:t xml:space="preserve">Генеральным директором </w:t>
      </w:r>
      <w:r w:rsidR="00202DBD">
        <w:rPr>
          <w:sz w:val="28"/>
          <w:szCs w:val="28"/>
        </w:rPr>
        <w:t>ООО</w:t>
      </w:r>
      <w:r w:rsidR="00202DBD" w:rsidRPr="00166E56">
        <w:rPr>
          <w:sz w:val="28"/>
          <w:szCs w:val="28"/>
        </w:rPr>
        <w:t xml:space="preserve"> «</w:t>
      </w:r>
      <w:r w:rsidR="00202DBD">
        <w:rPr>
          <w:sz w:val="28"/>
          <w:szCs w:val="28"/>
        </w:rPr>
        <w:t>Дальнобой</w:t>
      </w:r>
      <w:r w:rsidR="00202DBD" w:rsidRPr="00166E56">
        <w:rPr>
          <w:sz w:val="28"/>
          <w:szCs w:val="28"/>
        </w:rPr>
        <w:t xml:space="preserve">» </w:t>
      </w:r>
      <w:r w:rsidRPr="008C40C8">
        <w:rPr>
          <w:sz w:val="28"/>
          <w:szCs w:val="28"/>
        </w:rPr>
        <w:t xml:space="preserve">принято решение о проведении инвентаризации </w:t>
      </w:r>
      <w:r w:rsidR="00202DBD">
        <w:rPr>
          <w:sz w:val="28"/>
          <w:szCs w:val="28"/>
        </w:rPr>
        <w:t>запасов на складе</w:t>
      </w:r>
      <w:r>
        <w:rPr>
          <w:sz w:val="28"/>
          <w:szCs w:val="28"/>
        </w:rPr>
        <w:t xml:space="preserve"> предприятия</w:t>
      </w:r>
      <w:r w:rsidRPr="008C40C8">
        <w:rPr>
          <w:sz w:val="28"/>
          <w:szCs w:val="28"/>
        </w:rPr>
        <w:t xml:space="preserve"> по стоянию на 01.</w:t>
      </w:r>
      <w:r>
        <w:rPr>
          <w:sz w:val="28"/>
          <w:szCs w:val="28"/>
        </w:rPr>
        <w:t>10</w:t>
      </w:r>
      <w:r w:rsidRPr="008C40C8">
        <w:rPr>
          <w:sz w:val="28"/>
          <w:szCs w:val="28"/>
        </w:rPr>
        <w:t xml:space="preserve">.2017 г. В состав комиссии решено включить главного бухгалтера, </w:t>
      </w:r>
      <w:r>
        <w:rPr>
          <w:sz w:val="28"/>
          <w:szCs w:val="28"/>
        </w:rPr>
        <w:t>заместителя генерального директора по коммерческим вопросам и товароведа</w:t>
      </w:r>
      <w:r w:rsidRPr="008C40C8">
        <w:rPr>
          <w:sz w:val="28"/>
          <w:szCs w:val="28"/>
        </w:rPr>
        <w:t xml:space="preserve">. Председатель комиссии – </w:t>
      </w:r>
      <w:r>
        <w:rPr>
          <w:sz w:val="28"/>
          <w:szCs w:val="28"/>
        </w:rPr>
        <w:t>заместителя генерального директора по коммерческим вопросам</w:t>
      </w:r>
      <w:r w:rsidRPr="008C40C8">
        <w:rPr>
          <w:sz w:val="28"/>
          <w:szCs w:val="28"/>
        </w:rPr>
        <w:t>. Оформите приказ о проведении инвентаризации форме ИНВ-22.</w:t>
      </w:r>
    </w:p>
    <w:p w:rsidR="006351AE" w:rsidRDefault="006351AE" w:rsidP="006351AE">
      <w:pPr>
        <w:rPr>
          <w:sz w:val="28"/>
          <w:szCs w:val="28"/>
        </w:rPr>
      </w:pPr>
    </w:p>
    <w:p w:rsidR="006351AE" w:rsidRDefault="006351AE" w:rsidP="006351AE">
      <w:pPr>
        <w:shd w:val="clear" w:color="auto" w:fill="FFFFFF"/>
        <w:ind w:firstLine="720"/>
        <w:jc w:val="both"/>
        <w:rPr>
          <w:b/>
          <w:sz w:val="28"/>
          <w:szCs w:val="28"/>
        </w:rPr>
      </w:pPr>
      <w:r w:rsidRPr="00AA7C35">
        <w:rPr>
          <w:b/>
          <w:sz w:val="28"/>
          <w:szCs w:val="28"/>
        </w:rPr>
        <w:t>Самостоятельная работа студента</w:t>
      </w:r>
    </w:p>
    <w:p w:rsidR="006351AE" w:rsidRPr="008735E1" w:rsidRDefault="006351AE" w:rsidP="006351AE">
      <w:pPr>
        <w:ind w:left="1080"/>
        <w:jc w:val="both"/>
        <w:rPr>
          <w:sz w:val="28"/>
          <w:szCs w:val="28"/>
        </w:rPr>
      </w:pPr>
    </w:p>
    <w:p w:rsidR="006351AE" w:rsidRDefault="006351AE" w:rsidP="006B04DF">
      <w:pPr>
        <w:numPr>
          <w:ilvl w:val="0"/>
          <w:numId w:val="3"/>
        </w:numPr>
        <w:shd w:val="clear" w:color="auto" w:fill="FFFFFF"/>
        <w:tabs>
          <w:tab w:val="clear" w:pos="1080"/>
          <w:tab w:val="num" w:pos="993"/>
        </w:tabs>
        <w:ind w:left="0" w:firstLine="709"/>
        <w:jc w:val="both"/>
        <w:rPr>
          <w:iCs/>
          <w:sz w:val="28"/>
          <w:szCs w:val="28"/>
        </w:rPr>
      </w:pPr>
      <w:r w:rsidRPr="004F5FB4">
        <w:rPr>
          <w:iCs/>
          <w:sz w:val="28"/>
          <w:szCs w:val="28"/>
        </w:rPr>
        <w:t>Изучить Приказ</w:t>
      </w:r>
      <w:r>
        <w:rPr>
          <w:iCs/>
          <w:sz w:val="28"/>
          <w:szCs w:val="28"/>
        </w:rPr>
        <w:t xml:space="preserve"> </w:t>
      </w:r>
      <w:r w:rsidRPr="00742458">
        <w:rPr>
          <w:sz w:val="28"/>
          <w:szCs w:val="28"/>
        </w:rPr>
        <w:t>Положение</w:t>
      </w:r>
      <w:r w:rsidRPr="007610A4">
        <w:rPr>
          <w:b/>
          <w:sz w:val="28"/>
          <w:szCs w:val="28"/>
        </w:rPr>
        <w:t xml:space="preserve"> </w:t>
      </w:r>
      <w:r w:rsidRPr="007610A4">
        <w:rPr>
          <w:sz w:val="28"/>
          <w:szCs w:val="28"/>
        </w:rPr>
        <w:t>«О документах и документообороте в бухгалтерском учете»</w:t>
      </w:r>
      <w:r w:rsidRPr="00742458">
        <w:rPr>
          <w:iCs/>
          <w:sz w:val="28"/>
          <w:szCs w:val="28"/>
        </w:rPr>
        <w:t xml:space="preserve"> </w:t>
      </w:r>
      <w:r w:rsidRPr="0040151C">
        <w:rPr>
          <w:iCs/>
          <w:sz w:val="28"/>
          <w:szCs w:val="28"/>
        </w:rPr>
        <w:t>[</w:t>
      </w:r>
      <w:r>
        <w:rPr>
          <w:iCs/>
          <w:sz w:val="28"/>
          <w:szCs w:val="28"/>
        </w:rPr>
        <w:t>17</w:t>
      </w:r>
      <w:r w:rsidRPr="0040151C">
        <w:rPr>
          <w:iCs/>
          <w:sz w:val="28"/>
          <w:szCs w:val="28"/>
        </w:rPr>
        <w:t>]</w:t>
      </w:r>
      <w:r>
        <w:rPr>
          <w:iCs/>
          <w:sz w:val="28"/>
          <w:szCs w:val="28"/>
        </w:rPr>
        <w:t>.</w:t>
      </w:r>
    </w:p>
    <w:p w:rsidR="006351AE" w:rsidRDefault="006351AE" w:rsidP="006B04DF">
      <w:pPr>
        <w:numPr>
          <w:ilvl w:val="0"/>
          <w:numId w:val="3"/>
        </w:numPr>
        <w:shd w:val="clear" w:color="auto" w:fill="FFFFFF"/>
        <w:tabs>
          <w:tab w:val="clear" w:pos="1080"/>
          <w:tab w:val="num" w:pos="993"/>
        </w:tabs>
        <w:ind w:left="0" w:firstLine="709"/>
        <w:jc w:val="both"/>
        <w:rPr>
          <w:iCs/>
          <w:sz w:val="28"/>
          <w:szCs w:val="28"/>
        </w:rPr>
      </w:pPr>
      <w:r w:rsidRPr="004F5FB4">
        <w:rPr>
          <w:iCs/>
          <w:sz w:val="28"/>
          <w:szCs w:val="28"/>
        </w:rPr>
        <w:t>Изучить</w:t>
      </w:r>
      <w:r>
        <w:rPr>
          <w:iCs/>
          <w:sz w:val="28"/>
          <w:szCs w:val="28"/>
        </w:rPr>
        <w:t xml:space="preserve"> </w:t>
      </w:r>
      <w:r>
        <w:rPr>
          <w:sz w:val="28"/>
          <w:szCs w:val="28"/>
        </w:rPr>
        <w:t>альбомы унифицированных форм первичной учетной документации</w:t>
      </w:r>
      <w:r w:rsidRPr="00742458">
        <w:rPr>
          <w:sz w:val="28"/>
          <w:szCs w:val="28"/>
        </w:rPr>
        <w:t xml:space="preserve"> [</w:t>
      </w:r>
      <w:r>
        <w:rPr>
          <w:sz w:val="28"/>
          <w:szCs w:val="28"/>
        </w:rPr>
        <w:t>18, 19</w:t>
      </w:r>
      <w:r w:rsidRPr="00742458">
        <w:rPr>
          <w:sz w:val="28"/>
          <w:szCs w:val="28"/>
        </w:rPr>
        <w:t>]</w:t>
      </w:r>
      <w:r>
        <w:rPr>
          <w:sz w:val="28"/>
          <w:szCs w:val="28"/>
        </w:rPr>
        <w:t>.</w:t>
      </w:r>
    </w:p>
    <w:p w:rsidR="006351AE" w:rsidRPr="004F5FB4" w:rsidRDefault="006351AE" w:rsidP="006B04DF">
      <w:pPr>
        <w:numPr>
          <w:ilvl w:val="0"/>
          <w:numId w:val="3"/>
        </w:numPr>
        <w:shd w:val="clear" w:color="auto" w:fill="FFFFFF"/>
        <w:tabs>
          <w:tab w:val="clear" w:pos="1080"/>
          <w:tab w:val="num" w:pos="993"/>
        </w:tabs>
        <w:ind w:left="0" w:firstLine="709"/>
        <w:jc w:val="both"/>
        <w:rPr>
          <w:iCs/>
          <w:sz w:val="28"/>
          <w:szCs w:val="28"/>
        </w:rPr>
      </w:pPr>
      <w:r w:rsidRPr="004F5FB4">
        <w:rPr>
          <w:iCs/>
          <w:sz w:val="28"/>
          <w:szCs w:val="28"/>
        </w:rPr>
        <w:t>Изучить Приказ Минфина Приказ Минфина РФ от 13.06.1995 № 49 (ред. от 08.11.2010) «Об утверждении Методических указаний по инвентаризации имущества и финансовых обязательств»</w:t>
      </w:r>
      <w:r>
        <w:rPr>
          <w:iCs/>
          <w:sz w:val="28"/>
          <w:szCs w:val="28"/>
        </w:rPr>
        <w:t xml:space="preserve"> </w:t>
      </w:r>
      <w:r w:rsidRPr="0040151C">
        <w:rPr>
          <w:iCs/>
          <w:sz w:val="28"/>
          <w:szCs w:val="28"/>
        </w:rPr>
        <w:t>[</w:t>
      </w:r>
      <w:r>
        <w:rPr>
          <w:iCs/>
          <w:sz w:val="28"/>
          <w:szCs w:val="28"/>
        </w:rPr>
        <w:t>16</w:t>
      </w:r>
      <w:r w:rsidRPr="0040151C">
        <w:rPr>
          <w:iCs/>
          <w:sz w:val="28"/>
          <w:szCs w:val="28"/>
        </w:rPr>
        <w:t>]</w:t>
      </w:r>
      <w:r>
        <w:rPr>
          <w:iCs/>
          <w:sz w:val="28"/>
          <w:szCs w:val="28"/>
        </w:rPr>
        <w:t>.</w:t>
      </w:r>
    </w:p>
    <w:p w:rsidR="006351AE" w:rsidRPr="004F5FB4" w:rsidRDefault="006351AE" w:rsidP="006B04DF">
      <w:pPr>
        <w:numPr>
          <w:ilvl w:val="0"/>
          <w:numId w:val="3"/>
        </w:numPr>
        <w:shd w:val="clear" w:color="auto" w:fill="FFFFFF"/>
        <w:tabs>
          <w:tab w:val="clear" w:pos="1080"/>
          <w:tab w:val="num" w:pos="993"/>
        </w:tabs>
        <w:ind w:left="0" w:firstLine="709"/>
        <w:jc w:val="both"/>
        <w:rPr>
          <w:sz w:val="28"/>
          <w:szCs w:val="28"/>
        </w:rPr>
      </w:pPr>
      <w:r w:rsidRPr="004F5FB4">
        <w:rPr>
          <w:iCs/>
          <w:sz w:val="28"/>
          <w:szCs w:val="28"/>
        </w:rPr>
        <w:t>Подготовка по вопросам для обсуждения и самоподготовки</w:t>
      </w:r>
    </w:p>
    <w:p w:rsidR="006351AE" w:rsidRDefault="006351AE" w:rsidP="006351AE">
      <w:pPr>
        <w:rPr>
          <w:sz w:val="28"/>
          <w:szCs w:val="28"/>
        </w:rPr>
      </w:pPr>
    </w:p>
    <w:p w:rsidR="006351AE" w:rsidRDefault="006351AE" w:rsidP="006351AE">
      <w:pPr>
        <w:pStyle w:val="af0"/>
        <w:spacing w:line="240" w:lineRule="auto"/>
        <w:rPr>
          <w:b/>
          <w:szCs w:val="28"/>
        </w:rPr>
      </w:pPr>
      <w:r w:rsidRPr="00AA7C35">
        <w:rPr>
          <w:b/>
          <w:szCs w:val="28"/>
        </w:rPr>
        <w:t>Самостоятельная работа студента</w:t>
      </w:r>
      <w:r>
        <w:rPr>
          <w:b/>
          <w:szCs w:val="28"/>
        </w:rPr>
        <w:t>:</w:t>
      </w:r>
    </w:p>
    <w:p w:rsidR="006351AE" w:rsidRPr="008735E1" w:rsidRDefault="006351AE" w:rsidP="006351AE">
      <w:pPr>
        <w:ind w:left="1080"/>
        <w:jc w:val="both"/>
        <w:rPr>
          <w:sz w:val="28"/>
          <w:szCs w:val="28"/>
        </w:rPr>
      </w:pPr>
    </w:p>
    <w:p w:rsidR="006351AE" w:rsidRDefault="006351AE" w:rsidP="006B04DF">
      <w:pPr>
        <w:numPr>
          <w:ilvl w:val="0"/>
          <w:numId w:val="29"/>
        </w:numPr>
        <w:shd w:val="clear" w:color="auto" w:fill="FFFFFF"/>
        <w:tabs>
          <w:tab w:val="clear" w:pos="1080"/>
          <w:tab w:val="num" w:pos="1134"/>
        </w:tabs>
        <w:ind w:left="0" w:firstLine="720"/>
        <w:jc w:val="both"/>
        <w:rPr>
          <w:sz w:val="28"/>
          <w:szCs w:val="28"/>
        </w:rPr>
      </w:pPr>
      <w:r w:rsidRPr="00821831">
        <w:rPr>
          <w:iCs/>
          <w:sz w:val="28"/>
          <w:szCs w:val="28"/>
        </w:rPr>
        <w:t xml:space="preserve">Изучить </w:t>
      </w:r>
      <w:r w:rsidRPr="00D16719">
        <w:rPr>
          <w:sz w:val="28"/>
          <w:szCs w:val="28"/>
        </w:rPr>
        <w:t>Приказ Минфина РФ</w:t>
      </w:r>
      <w:r w:rsidRPr="001A1DAA">
        <w:rPr>
          <w:sz w:val="28"/>
          <w:szCs w:val="28"/>
        </w:rPr>
        <w:t xml:space="preserve"> </w:t>
      </w:r>
      <w:r w:rsidRPr="00364D27">
        <w:rPr>
          <w:sz w:val="28"/>
          <w:szCs w:val="28"/>
        </w:rPr>
        <w:t>от 09.06.2001 № 44н</w:t>
      </w:r>
      <w:r>
        <w:rPr>
          <w:sz w:val="28"/>
          <w:szCs w:val="28"/>
        </w:rPr>
        <w:t xml:space="preserve"> (ред. от 25.10.2010)</w:t>
      </w:r>
      <w:r w:rsidRPr="00364D27">
        <w:rPr>
          <w:sz w:val="28"/>
          <w:szCs w:val="28"/>
        </w:rPr>
        <w:t xml:space="preserve"> «</w:t>
      </w:r>
      <w:r>
        <w:rPr>
          <w:sz w:val="28"/>
          <w:szCs w:val="28"/>
        </w:rPr>
        <w:t>Об </w:t>
      </w:r>
      <w:r w:rsidRPr="00364D27">
        <w:rPr>
          <w:sz w:val="28"/>
          <w:szCs w:val="28"/>
        </w:rPr>
        <w:t>утверждении Положения по бухгалтерскому учету «Учет материально-производственных запасов» ПБУ 5/01»</w:t>
      </w:r>
      <w:r>
        <w:rPr>
          <w:sz w:val="28"/>
          <w:szCs w:val="28"/>
        </w:rPr>
        <w:t xml:space="preserve"> </w:t>
      </w:r>
      <w:r w:rsidRPr="0040151C">
        <w:rPr>
          <w:sz w:val="28"/>
          <w:szCs w:val="28"/>
        </w:rPr>
        <w:t xml:space="preserve"> [</w:t>
      </w:r>
      <w:r>
        <w:rPr>
          <w:sz w:val="28"/>
          <w:szCs w:val="28"/>
        </w:rPr>
        <w:t>7</w:t>
      </w:r>
      <w:r w:rsidRPr="0040151C">
        <w:rPr>
          <w:sz w:val="28"/>
          <w:szCs w:val="28"/>
        </w:rPr>
        <w:t>]</w:t>
      </w:r>
      <w:r>
        <w:rPr>
          <w:sz w:val="28"/>
          <w:szCs w:val="28"/>
        </w:rPr>
        <w:t>.</w:t>
      </w:r>
    </w:p>
    <w:p w:rsidR="006351AE" w:rsidRDefault="006351AE" w:rsidP="006B04DF">
      <w:pPr>
        <w:numPr>
          <w:ilvl w:val="0"/>
          <w:numId w:val="29"/>
        </w:numPr>
        <w:shd w:val="clear" w:color="auto" w:fill="FFFFFF"/>
        <w:tabs>
          <w:tab w:val="clear" w:pos="1080"/>
          <w:tab w:val="num" w:pos="1134"/>
        </w:tabs>
        <w:ind w:left="0" w:firstLine="720"/>
        <w:jc w:val="both"/>
        <w:rPr>
          <w:sz w:val="28"/>
          <w:szCs w:val="28"/>
        </w:rPr>
      </w:pPr>
      <w:r w:rsidRPr="00821831">
        <w:rPr>
          <w:iCs/>
          <w:sz w:val="28"/>
          <w:szCs w:val="28"/>
        </w:rPr>
        <w:lastRenderedPageBreak/>
        <w:t>Изучить</w:t>
      </w:r>
      <w:r w:rsidRPr="00C81895">
        <w:rPr>
          <w:sz w:val="28"/>
          <w:szCs w:val="28"/>
        </w:rPr>
        <w:t xml:space="preserve"> </w:t>
      </w:r>
      <w:r w:rsidRPr="00D16719">
        <w:rPr>
          <w:sz w:val="28"/>
          <w:szCs w:val="28"/>
        </w:rPr>
        <w:t>Приказ Минфина РФ</w:t>
      </w:r>
      <w:r w:rsidRPr="001A1DAA">
        <w:rPr>
          <w:sz w:val="28"/>
          <w:szCs w:val="28"/>
        </w:rPr>
        <w:t xml:space="preserve"> </w:t>
      </w:r>
      <w:r w:rsidRPr="00364D27">
        <w:rPr>
          <w:sz w:val="28"/>
          <w:szCs w:val="28"/>
        </w:rPr>
        <w:t>от</w:t>
      </w:r>
      <w:r>
        <w:rPr>
          <w:sz w:val="28"/>
          <w:szCs w:val="28"/>
        </w:rPr>
        <w:t xml:space="preserve"> </w:t>
      </w:r>
      <w:r w:rsidRPr="00364D27">
        <w:rPr>
          <w:sz w:val="28"/>
          <w:szCs w:val="28"/>
        </w:rPr>
        <w:t>28.12.2001 № 119н</w:t>
      </w:r>
      <w:r>
        <w:rPr>
          <w:sz w:val="28"/>
          <w:szCs w:val="28"/>
        </w:rPr>
        <w:t xml:space="preserve"> (ред. от 24.12.2010) </w:t>
      </w:r>
      <w:r w:rsidRPr="00364D27">
        <w:rPr>
          <w:sz w:val="28"/>
          <w:szCs w:val="28"/>
        </w:rPr>
        <w:t>«</w:t>
      </w:r>
      <w:r>
        <w:rPr>
          <w:sz w:val="28"/>
          <w:szCs w:val="28"/>
        </w:rPr>
        <w:t>Об </w:t>
      </w:r>
      <w:r w:rsidRPr="00364D27">
        <w:rPr>
          <w:sz w:val="28"/>
          <w:szCs w:val="28"/>
        </w:rPr>
        <w:t xml:space="preserve">утверждении </w:t>
      </w:r>
      <w:r w:rsidRPr="001A1DAA">
        <w:rPr>
          <w:sz w:val="28"/>
          <w:szCs w:val="28"/>
        </w:rPr>
        <w:t>Методических указаний по бухгалтерскому учету материально-производственн</w:t>
      </w:r>
      <w:r>
        <w:rPr>
          <w:sz w:val="28"/>
          <w:szCs w:val="28"/>
        </w:rPr>
        <w:t>ых запасов»</w:t>
      </w:r>
      <w:r w:rsidRPr="00C81895">
        <w:rPr>
          <w:sz w:val="28"/>
          <w:szCs w:val="28"/>
        </w:rPr>
        <w:t xml:space="preserve"> [</w:t>
      </w:r>
      <w:r>
        <w:rPr>
          <w:sz w:val="28"/>
          <w:szCs w:val="28"/>
        </w:rPr>
        <w:t>14</w:t>
      </w:r>
      <w:r w:rsidRPr="00C81895">
        <w:rPr>
          <w:sz w:val="28"/>
          <w:szCs w:val="28"/>
        </w:rPr>
        <w:t>].</w:t>
      </w:r>
    </w:p>
    <w:p w:rsidR="006351AE" w:rsidRDefault="006351AE" w:rsidP="006B04DF">
      <w:pPr>
        <w:numPr>
          <w:ilvl w:val="0"/>
          <w:numId w:val="29"/>
        </w:numPr>
        <w:shd w:val="clear" w:color="auto" w:fill="FFFFFF"/>
        <w:tabs>
          <w:tab w:val="clear" w:pos="1080"/>
          <w:tab w:val="num" w:pos="1134"/>
        </w:tabs>
        <w:ind w:left="0" w:firstLine="720"/>
        <w:jc w:val="both"/>
        <w:rPr>
          <w:sz w:val="28"/>
          <w:szCs w:val="28"/>
        </w:rPr>
      </w:pPr>
      <w:r w:rsidRPr="00821831">
        <w:rPr>
          <w:iCs/>
          <w:sz w:val="28"/>
          <w:szCs w:val="28"/>
        </w:rPr>
        <w:t>Изучить</w:t>
      </w:r>
      <w:r w:rsidRPr="00C81895">
        <w:rPr>
          <w:sz w:val="28"/>
          <w:szCs w:val="28"/>
        </w:rPr>
        <w:t xml:space="preserve"> </w:t>
      </w:r>
      <w:r>
        <w:rPr>
          <w:sz w:val="28"/>
          <w:szCs w:val="28"/>
        </w:rPr>
        <w:t>Постановление Госкомстата</w:t>
      </w:r>
      <w:r w:rsidRPr="001A1DAA">
        <w:rPr>
          <w:sz w:val="28"/>
          <w:szCs w:val="28"/>
        </w:rPr>
        <w:t xml:space="preserve"> </w:t>
      </w:r>
      <w:r w:rsidRPr="00742458">
        <w:rPr>
          <w:sz w:val="28"/>
          <w:szCs w:val="28"/>
        </w:rPr>
        <w:t xml:space="preserve">от 09.08.1999 </w:t>
      </w:r>
      <w:r>
        <w:rPr>
          <w:sz w:val="28"/>
          <w:szCs w:val="28"/>
        </w:rPr>
        <w:t>№</w:t>
      </w:r>
      <w:r w:rsidRPr="00742458">
        <w:rPr>
          <w:sz w:val="28"/>
          <w:szCs w:val="28"/>
        </w:rPr>
        <w:t xml:space="preserve"> 66 </w:t>
      </w:r>
      <w:r>
        <w:rPr>
          <w:sz w:val="28"/>
          <w:szCs w:val="28"/>
        </w:rPr>
        <w:t>«</w:t>
      </w:r>
      <w:r w:rsidRPr="00742458">
        <w:rPr>
          <w:sz w:val="28"/>
          <w:szCs w:val="28"/>
        </w:rPr>
        <w:t>Об утверждении унифицированных форм первичной учетной документации по учету продукции, товарно-материальных ценностей в местах хранения</w:t>
      </w:r>
      <w:r>
        <w:rPr>
          <w:sz w:val="28"/>
          <w:szCs w:val="28"/>
        </w:rPr>
        <w:t>»</w:t>
      </w:r>
      <w:r w:rsidRPr="00C81895">
        <w:rPr>
          <w:sz w:val="28"/>
          <w:szCs w:val="28"/>
        </w:rPr>
        <w:t xml:space="preserve"> [</w:t>
      </w:r>
      <w:r>
        <w:rPr>
          <w:sz w:val="28"/>
          <w:szCs w:val="28"/>
        </w:rPr>
        <w:t>19</w:t>
      </w:r>
      <w:r w:rsidRPr="00C81895">
        <w:rPr>
          <w:sz w:val="28"/>
          <w:szCs w:val="28"/>
        </w:rPr>
        <w:t>].</w:t>
      </w:r>
    </w:p>
    <w:p w:rsidR="006351AE" w:rsidRPr="00202DBD" w:rsidRDefault="006351AE" w:rsidP="006B04DF">
      <w:pPr>
        <w:numPr>
          <w:ilvl w:val="0"/>
          <w:numId w:val="29"/>
        </w:numPr>
        <w:shd w:val="clear" w:color="auto" w:fill="FFFFFF"/>
        <w:tabs>
          <w:tab w:val="clear" w:pos="1080"/>
          <w:tab w:val="num" w:pos="1134"/>
        </w:tabs>
        <w:ind w:left="0" w:firstLine="720"/>
        <w:jc w:val="both"/>
        <w:rPr>
          <w:sz w:val="28"/>
          <w:szCs w:val="28"/>
        </w:rPr>
      </w:pPr>
      <w:r w:rsidRPr="008976BE">
        <w:rPr>
          <w:iCs/>
          <w:sz w:val="28"/>
          <w:szCs w:val="28"/>
        </w:rPr>
        <w:t>Подготовка по вопросам для обсуждения и самоподготовки</w:t>
      </w:r>
    </w:p>
    <w:p w:rsidR="00202DBD" w:rsidRDefault="00202DBD" w:rsidP="00202DBD">
      <w:pPr>
        <w:shd w:val="clear" w:color="auto" w:fill="FFFFFF"/>
        <w:tabs>
          <w:tab w:val="num" w:pos="1134"/>
        </w:tabs>
        <w:jc w:val="both"/>
        <w:rPr>
          <w:iCs/>
          <w:sz w:val="28"/>
          <w:szCs w:val="28"/>
        </w:rPr>
      </w:pPr>
    </w:p>
    <w:p w:rsidR="00202DBD" w:rsidRDefault="00202DBD" w:rsidP="00202DBD">
      <w:pPr>
        <w:pStyle w:val="11"/>
        <w:spacing w:before="100" w:beforeAutospacing="1" w:after="100" w:afterAutospacing="1"/>
        <w:jc w:val="center"/>
        <w:rPr>
          <w:i w:val="0"/>
        </w:rPr>
      </w:pPr>
      <w:bookmarkStart w:id="5" w:name="_Toc504939985"/>
      <w:r>
        <w:rPr>
          <w:i w:val="0"/>
          <w:lang w:val="ru-RU"/>
        </w:rPr>
        <w:t xml:space="preserve">5 </w:t>
      </w:r>
      <w:r w:rsidRPr="00202DBD">
        <w:rPr>
          <w:i w:val="0"/>
        </w:rPr>
        <w:t>Основы калькулирования себестоимости продукции (работ, услуг)</w:t>
      </w:r>
      <w:bookmarkEnd w:id="5"/>
    </w:p>
    <w:p w:rsidR="00202DBD" w:rsidRDefault="00202DBD" w:rsidP="00202DBD">
      <w:pPr>
        <w:jc w:val="center"/>
        <w:rPr>
          <w:b/>
          <w:sz w:val="28"/>
          <w:szCs w:val="28"/>
        </w:rPr>
      </w:pPr>
      <w:r w:rsidRPr="00AA7C35">
        <w:rPr>
          <w:b/>
          <w:sz w:val="28"/>
          <w:szCs w:val="28"/>
        </w:rPr>
        <w:t>Вопросы для обсуждения и самоподготовки</w:t>
      </w:r>
    </w:p>
    <w:p w:rsidR="00202DBD" w:rsidRPr="003C149C" w:rsidRDefault="00202DBD" w:rsidP="006B04DF">
      <w:pPr>
        <w:numPr>
          <w:ilvl w:val="0"/>
          <w:numId w:val="1"/>
        </w:numPr>
        <w:tabs>
          <w:tab w:val="left" w:pos="1134"/>
        </w:tabs>
        <w:ind w:left="0" w:firstLine="709"/>
        <w:jc w:val="both"/>
        <w:rPr>
          <w:rStyle w:val="c12"/>
          <w:sz w:val="28"/>
          <w:szCs w:val="28"/>
        </w:rPr>
      </w:pPr>
      <w:r w:rsidRPr="003C149C">
        <w:rPr>
          <w:rStyle w:val="c12"/>
          <w:sz w:val="28"/>
          <w:szCs w:val="28"/>
        </w:rPr>
        <w:t>Понятие оценки и калькулирование, сходства и отличие оценки от калькуляции</w:t>
      </w:r>
    </w:p>
    <w:p w:rsidR="00202DBD" w:rsidRPr="003C149C" w:rsidRDefault="00202DBD" w:rsidP="006B04DF">
      <w:pPr>
        <w:numPr>
          <w:ilvl w:val="0"/>
          <w:numId w:val="1"/>
        </w:numPr>
        <w:tabs>
          <w:tab w:val="left" w:pos="1134"/>
        </w:tabs>
        <w:ind w:left="0" w:firstLine="709"/>
        <w:jc w:val="both"/>
        <w:rPr>
          <w:rStyle w:val="c12"/>
          <w:sz w:val="28"/>
          <w:szCs w:val="28"/>
        </w:rPr>
      </w:pPr>
      <w:r w:rsidRPr="003C149C">
        <w:rPr>
          <w:rStyle w:val="c12"/>
          <w:sz w:val="28"/>
          <w:szCs w:val="28"/>
        </w:rPr>
        <w:t xml:space="preserve">Нормативные документы, регламентирующие правила оценки </w:t>
      </w:r>
    </w:p>
    <w:p w:rsidR="00202DBD" w:rsidRPr="003C149C" w:rsidRDefault="00202DBD" w:rsidP="006B04DF">
      <w:pPr>
        <w:numPr>
          <w:ilvl w:val="0"/>
          <w:numId w:val="1"/>
        </w:numPr>
        <w:tabs>
          <w:tab w:val="left" w:pos="1134"/>
        </w:tabs>
        <w:ind w:left="0" w:firstLine="709"/>
        <w:jc w:val="both"/>
        <w:rPr>
          <w:rStyle w:val="c12"/>
          <w:sz w:val="28"/>
          <w:szCs w:val="28"/>
        </w:rPr>
      </w:pPr>
      <w:r w:rsidRPr="003C149C">
        <w:rPr>
          <w:rStyle w:val="c12"/>
          <w:sz w:val="28"/>
          <w:szCs w:val="28"/>
        </w:rPr>
        <w:t>Виды оценки объектов в бухгалтерском учете</w:t>
      </w:r>
    </w:p>
    <w:p w:rsidR="00202DBD" w:rsidRPr="003C149C" w:rsidRDefault="00202DBD" w:rsidP="006B04DF">
      <w:pPr>
        <w:numPr>
          <w:ilvl w:val="0"/>
          <w:numId w:val="1"/>
        </w:numPr>
        <w:tabs>
          <w:tab w:val="left" w:pos="1134"/>
        </w:tabs>
        <w:ind w:left="0" w:firstLine="709"/>
        <w:jc w:val="both"/>
        <w:rPr>
          <w:rStyle w:val="c12"/>
          <w:sz w:val="28"/>
          <w:szCs w:val="28"/>
        </w:rPr>
      </w:pPr>
      <w:r w:rsidRPr="003C149C">
        <w:rPr>
          <w:rStyle w:val="c12"/>
          <w:sz w:val="28"/>
          <w:szCs w:val="28"/>
        </w:rPr>
        <w:t xml:space="preserve">Что такое первоначальная стоимость? Фактическая? Учетная? Плановая? Восстановительная? Остаточная? Рыночная? </w:t>
      </w:r>
    </w:p>
    <w:p w:rsidR="00202DBD" w:rsidRPr="003C149C" w:rsidRDefault="00202DBD" w:rsidP="006B04DF">
      <w:pPr>
        <w:numPr>
          <w:ilvl w:val="0"/>
          <w:numId w:val="1"/>
        </w:numPr>
        <w:tabs>
          <w:tab w:val="left" w:pos="1134"/>
        </w:tabs>
        <w:ind w:left="0" w:firstLine="709"/>
        <w:jc w:val="both"/>
        <w:rPr>
          <w:rStyle w:val="c12"/>
          <w:sz w:val="28"/>
          <w:szCs w:val="28"/>
        </w:rPr>
      </w:pPr>
      <w:r w:rsidRPr="003C149C">
        <w:rPr>
          <w:rStyle w:val="c12"/>
          <w:sz w:val="28"/>
          <w:szCs w:val="28"/>
        </w:rPr>
        <w:t>Что влияет на правила оценки активов?</w:t>
      </w:r>
    </w:p>
    <w:p w:rsidR="00202DBD" w:rsidRPr="003C149C" w:rsidRDefault="00202DBD" w:rsidP="006B04DF">
      <w:pPr>
        <w:numPr>
          <w:ilvl w:val="0"/>
          <w:numId w:val="1"/>
        </w:numPr>
        <w:tabs>
          <w:tab w:val="left" w:pos="1134"/>
        </w:tabs>
        <w:ind w:left="0" w:firstLine="709"/>
        <w:jc w:val="both"/>
        <w:rPr>
          <w:rStyle w:val="c12"/>
          <w:sz w:val="28"/>
          <w:szCs w:val="28"/>
        </w:rPr>
      </w:pPr>
      <w:r w:rsidRPr="003C149C">
        <w:rPr>
          <w:rStyle w:val="c12"/>
          <w:sz w:val="28"/>
          <w:szCs w:val="28"/>
        </w:rPr>
        <w:t xml:space="preserve">Какие затраты включается в фактическую себестоимость </w:t>
      </w:r>
      <w:r w:rsidR="00EC002A" w:rsidRPr="00EC002A">
        <w:rPr>
          <w:rStyle w:val="c12"/>
          <w:sz w:val="28"/>
          <w:szCs w:val="28"/>
        </w:rPr>
        <w:t>продукции (работ, услуг)</w:t>
      </w:r>
      <w:r w:rsidRPr="003C149C">
        <w:rPr>
          <w:rStyle w:val="c12"/>
          <w:sz w:val="28"/>
          <w:szCs w:val="28"/>
        </w:rPr>
        <w:t>?</w:t>
      </w:r>
    </w:p>
    <w:p w:rsidR="00202DBD" w:rsidRPr="003C149C" w:rsidRDefault="00202DBD" w:rsidP="006B04DF">
      <w:pPr>
        <w:numPr>
          <w:ilvl w:val="0"/>
          <w:numId w:val="1"/>
        </w:numPr>
        <w:tabs>
          <w:tab w:val="left" w:pos="1134"/>
        </w:tabs>
        <w:ind w:left="0" w:firstLine="709"/>
        <w:rPr>
          <w:rStyle w:val="c12"/>
          <w:sz w:val="28"/>
          <w:szCs w:val="28"/>
        </w:rPr>
      </w:pPr>
      <w:r w:rsidRPr="003C149C">
        <w:rPr>
          <w:rStyle w:val="c12"/>
          <w:sz w:val="28"/>
          <w:szCs w:val="28"/>
        </w:rPr>
        <w:t xml:space="preserve">Для чего составляется калькуляция объекта? </w:t>
      </w:r>
    </w:p>
    <w:p w:rsidR="00202DBD" w:rsidRPr="003C149C" w:rsidRDefault="00202DBD" w:rsidP="006B04DF">
      <w:pPr>
        <w:numPr>
          <w:ilvl w:val="0"/>
          <w:numId w:val="1"/>
        </w:numPr>
        <w:tabs>
          <w:tab w:val="left" w:pos="1134"/>
        </w:tabs>
        <w:ind w:left="0" w:firstLine="709"/>
        <w:rPr>
          <w:rStyle w:val="c12"/>
          <w:sz w:val="28"/>
          <w:szCs w:val="28"/>
        </w:rPr>
      </w:pPr>
      <w:r w:rsidRPr="003C149C">
        <w:rPr>
          <w:rStyle w:val="c12"/>
          <w:sz w:val="28"/>
          <w:szCs w:val="28"/>
        </w:rPr>
        <w:t>Основные статьи калькуляции. Понятие цеховой, производственной и полной себестоимости объекта</w:t>
      </w:r>
    </w:p>
    <w:p w:rsidR="00202DBD" w:rsidRPr="003C149C" w:rsidRDefault="00202DBD" w:rsidP="00202DBD">
      <w:pPr>
        <w:ind w:firstLine="709"/>
        <w:jc w:val="both"/>
        <w:rPr>
          <w:b/>
          <w:i/>
          <w:sz w:val="28"/>
          <w:szCs w:val="28"/>
        </w:rPr>
      </w:pPr>
    </w:p>
    <w:p w:rsidR="00202DBD" w:rsidRDefault="00202DBD" w:rsidP="00202DBD">
      <w:pPr>
        <w:ind w:firstLine="709"/>
        <w:jc w:val="both"/>
        <w:rPr>
          <w:b/>
          <w:sz w:val="28"/>
          <w:szCs w:val="28"/>
        </w:rPr>
      </w:pPr>
      <w:r w:rsidRPr="0027620E">
        <w:rPr>
          <w:b/>
          <w:sz w:val="28"/>
          <w:szCs w:val="28"/>
        </w:rPr>
        <w:t xml:space="preserve">Задание </w:t>
      </w:r>
      <w:r w:rsidR="00EC002A">
        <w:rPr>
          <w:b/>
          <w:sz w:val="28"/>
          <w:szCs w:val="28"/>
        </w:rPr>
        <w:t>5</w:t>
      </w:r>
      <w:r w:rsidRPr="0027620E">
        <w:rPr>
          <w:b/>
          <w:sz w:val="28"/>
          <w:szCs w:val="28"/>
        </w:rPr>
        <w:t>.1</w:t>
      </w:r>
    </w:p>
    <w:p w:rsidR="00202DBD" w:rsidRDefault="00202DBD" w:rsidP="00202DBD">
      <w:pPr>
        <w:ind w:firstLine="720"/>
        <w:jc w:val="both"/>
        <w:rPr>
          <w:sz w:val="28"/>
          <w:szCs w:val="28"/>
        </w:rPr>
      </w:pPr>
      <w:r>
        <w:rPr>
          <w:sz w:val="28"/>
          <w:szCs w:val="28"/>
        </w:rPr>
        <w:t xml:space="preserve">Произвести оценку </w:t>
      </w:r>
      <w:r w:rsidR="00EC002A">
        <w:rPr>
          <w:sz w:val="28"/>
          <w:szCs w:val="28"/>
        </w:rPr>
        <w:t xml:space="preserve">произведенного организацией </w:t>
      </w:r>
      <w:r>
        <w:rPr>
          <w:sz w:val="28"/>
          <w:szCs w:val="28"/>
        </w:rPr>
        <w:t>объекта основных средств (</w:t>
      </w:r>
      <w:r w:rsidR="00EC002A">
        <w:rPr>
          <w:sz w:val="28"/>
          <w:szCs w:val="28"/>
        </w:rPr>
        <w:t>автомобиля</w:t>
      </w:r>
      <w:r>
        <w:rPr>
          <w:sz w:val="28"/>
          <w:szCs w:val="28"/>
        </w:rPr>
        <w:t>) в соответствии со следующими исходными данными:</w:t>
      </w:r>
    </w:p>
    <w:p w:rsidR="00202DBD" w:rsidRDefault="00EC002A" w:rsidP="00202DBD">
      <w:pPr>
        <w:ind w:firstLine="720"/>
        <w:jc w:val="both"/>
        <w:rPr>
          <w:sz w:val="28"/>
          <w:szCs w:val="28"/>
        </w:rPr>
      </w:pPr>
      <w:r>
        <w:rPr>
          <w:sz w:val="28"/>
          <w:szCs w:val="28"/>
        </w:rPr>
        <w:t>Прямые материальные расходы – 236 000 руб.</w:t>
      </w:r>
      <w:r w:rsidR="00202DBD">
        <w:rPr>
          <w:sz w:val="28"/>
          <w:szCs w:val="28"/>
        </w:rPr>
        <w:t>.</w:t>
      </w:r>
    </w:p>
    <w:p w:rsidR="00202DBD" w:rsidRDefault="00202DBD" w:rsidP="00202DBD">
      <w:pPr>
        <w:ind w:firstLine="720"/>
        <w:jc w:val="both"/>
        <w:rPr>
          <w:sz w:val="28"/>
          <w:szCs w:val="28"/>
        </w:rPr>
      </w:pPr>
      <w:r>
        <w:rPr>
          <w:sz w:val="28"/>
          <w:szCs w:val="28"/>
        </w:rPr>
        <w:t xml:space="preserve">Стоимость </w:t>
      </w:r>
      <w:r w:rsidR="00EC002A">
        <w:rPr>
          <w:sz w:val="28"/>
          <w:szCs w:val="28"/>
        </w:rPr>
        <w:t>услуг сторонней организации (подрядчика)</w:t>
      </w:r>
      <w:r>
        <w:rPr>
          <w:sz w:val="28"/>
          <w:szCs w:val="28"/>
        </w:rPr>
        <w:t xml:space="preserve"> – </w:t>
      </w:r>
      <w:r w:rsidR="00EC002A">
        <w:rPr>
          <w:sz w:val="28"/>
          <w:szCs w:val="28"/>
        </w:rPr>
        <w:t>28 180 руб</w:t>
      </w:r>
      <w:r>
        <w:rPr>
          <w:sz w:val="28"/>
          <w:szCs w:val="28"/>
        </w:rPr>
        <w:t>.</w:t>
      </w:r>
    </w:p>
    <w:p w:rsidR="00202DBD" w:rsidRDefault="00EC002A" w:rsidP="00202DBD">
      <w:pPr>
        <w:ind w:firstLine="720"/>
        <w:jc w:val="both"/>
        <w:rPr>
          <w:sz w:val="28"/>
          <w:szCs w:val="28"/>
        </w:rPr>
      </w:pPr>
      <w:r>
        <w:rPr>
          <w:sz w:val="28"/>
          <w:szCs w:val="28"/>
        </w:rPr>
        <w:t>Управленческие расходы, относящиеся к произведенному объекту</w:t>
      </w:r>
      <w:r w:rsidR="00202DBD">
        <w:rPr>
          <w:sz w:val="28"/>
          <w:szCs w:val="28"/>
        </w:rPr>
        <w:t xml:space="preserve"> –</w:t>
      </w:r>
      <w:r>
        <w:rPr>
          <w:sz w:val="28"/>
          <w:szCs w:val="28"/>
        </w:rPr>
        <w:t xml:space="preserve"> </w:t>
      </w:r>
      <w:r w:rsidR="00202DBD">
        <w:rPr>
          <w:sz w:val="28"/>
          <w:szCs w:val="28"/>
        </w:rPr>
        <w:t>20</w:t>
      </w:r>
      <w:r>
        <w:rPr>
          <w:sz w:val="28"/>
          <w:szCs w:val="28"/>
        </w:rPr>
        <w:t xml:space="preserve"> 835</w:t>
      </w:r>
      <w:r w:rsidR="00202DBD">
        <w:rPr>
          <w:sz w:val="28"/>
          <w:szCs w:val="28"/>
        </w:rPr>
        <w:t xml:space="preserve"> руб.</w:t>
      </w:r>
    </w:p>
    <w:p w:rsidR="00202DBD" w:rsidRDefault="00202DBD" w:rsidP="00202DBD">
      <w:pPr>
        <w:ind w:firstLine="720"/>
        <w:jc w:val="both"/>
        <w:rPr>
          <w:sz w:val="28"/>
          <w:szCs w:val="28"/>
        </w:rPr>
      </w:pPr>
      <w:r>
        <w:rPr>
          <w:sz w:val="28"/>
          <w:szCs w:val="28"/>
        </w:rPr>
        <w:t xml:space="preserve">Расходы на </w:t>
      </w:r>
      <w:r w:rsidR="00EC002A">
        <w:rPr>
          <w:sz w:val="28"/>
          <w:szCs w:val="28"/>
        </w:rPr>
        <w:t xml:space="preserve">государственную регистрация объекта </w:t>
      </w:r>
      <w:r>
        <w:rPr>
          <w:sz w:val="28"/>
          <w:szCs w:val="28"/>
        </w:rPr>
        <w:t>– 2300 руб.</w:t>
      </w:r>
    </w:p>
    <w:p w:rsidR="00202DBD" w:rsidRDefault="00EC002A" w:rsidP="00202DBD">
      <w:pPr>
        <w:ind w:firstLine="720"/>
        <w:jc w:val="both"/>
        <w:rPr>
          <w:sz w:val="28"/>
          <w:szCs w:val="28"/>
        </w:rPr>
      </w:pPr>
      <w:r>
        <w:rPr>
          <w:sz w:val="28"/>
          <w:szCs w:val="28"/>
        </w:rPr>
        <w:t>Обязательное страхование автотранспортного средства</w:t>
      </w:r>
      <w:r w:rsidR="00202DBD">
        <w:rPr>
          <w:sz w:val="28"/>
          <w:szCs w:val="28"/>
        </w:rPr>
        <w:t xml:space="preserve"> – 15</w:t>
      </w:r>
      <w:r>
        <w:rPr>
          <w:sz w:val="28"/>
          <w:szCs w:val="28"/>
        </w:rPr>
        <w:t xml:space="preserve"> </w:t>
      </w:r>
      <w:r w:rsidR="00202DBD">
        <w:rPr>
          <w:sz w:val="28"/>
          <w:szCs w:val="28"/>
        </w:rPr>
        <w:t>30</w:t>
      </w:r>
      <w:r>
        <w:rPr>
          <w:sz w:val="28"/>
          <w:szCs w:val="28"/>
        </w:rPr>
        <w:t>0</w:t>
      </w:r>
      <w:r w:rsidR="00202DBD">
        <w:rPr>
          <w:sz w:val="28"/>
          <w:szCs w:val="28"/>
        </w:rPr>
        <w:t xml:space="preserve"> руб.</w:t>
      </w:r>
    </w:p>
    <w:p w:rsidR="00202DBD" w:rsidRDefault="00202DBD" w:rsidP="00202DBD">
      <w:pPr>
        <w:ind w:firstLine="709"/>
        <w:jc w:val="both"/>
        <w:rPr>
          <w:sz w:val="28"/>
          <w:szCs w:val="28"/>
        </w:rPr>
      </w:pPr>
      <w:r w:rsidRPr="0027620E">
        <w:rPr>
          <w:b/>
          <w:sz w:val="28"/>
          <w:szCs w:val="28"/>
        </w:rPr>
        <w:t>Необходимо:</w:t>
      </w:r>
      <w:r w:rsidRPr="003C149C">
        <w:rPr>
          <w:b/>
          <w:i/>
          <w:sz w:val="28"/>
          <w:szCs w:val="28"/>
        </w:rPr>
        <w:t xml:space="preserve"> </w:t>
      </w:r>
      <w:r>
        <w:rPr>
          <w:sz w:val="28"/>
          <w:szCs w:val="28"/>
        </w:rPr>
        <w:t>Произвести оценку оприходованного объекта основных средств</w:t>
      </w:r>
      <w:r w:rsidRPr="003C149C">
        <w:rPr>
          <w:sz w:val="28"/>
          <w:szCs w:val="28"/>
        </w:rPr>
        <w:t>.</w:t>
      </w:r>
    </w:p>
    <w:p w:rsidR="00202DBD" w:rsidRDefault="00202DBD" w:rsidP="00202DBD">
      <w:pPr>
        <w:pStyle w:val="af"/>
        <w:jc w:val="both"/>
        <w:rPr>
          <w:b/>
          <w:sz w:val="28"/>
          <w:szCs w:val="28"/>
        </w:rPr>
      </w:pPr>
      <w:r w:rsidRPr="004A626D">
        <w:rPr>
          <w:b/>
          <w:sz w:val="28"/>
          <w:szCs w:val="28"/>
        </w:rPr>
        <w:t>Методические указания:</w:t>
      </w:r>
    </w:p>
    <w:p w:rsidR="00AA48E9" w:rsidRDefault="00202DBD" w:rsidP="00202DBD">
      <w:pPr>
        <w:widowControl w:val="0"/>
        <w:ind w:firstLine="709"/>
        <w:jc w:val="both"/>
        <w:rPr>
          <w:color w:val="000000"/>
          <w:sz w:val="28"/>
          <w:szCs w:val="28"/>
          <w:lang w:bidi="ru-RU"/>
        </w:rPr>
      </w:pPr>
      <w:r>
        <w:rPr>
          <w:color w:val="000000"/>
          <w:sz w:val="28"/>
          <w:szCs w:val="28"/>
          <w:lang w:bidi="ru-RU"/>
        </w:rPr>
        <w:t xml:space="preserve">Решение задачи оформить в виде таблицы </w:t>
      </w:r>
    </w:p>
    <w:tbl>
      <w:tblPr>
        <w:tblOverlap w:val="never"/>
        <w:tblW w:w="5000" w:type="pct"/>
        <w:tblCellMar>
          <w:left w:w="10" w:type="dxa"/>
          <w:right w:w="10" w:type="dxa"/>
        </w:tblCellMar>
        <w:tblLook w:val="0000" w:firstRow="0" w:lastRow="0" w:firstColumn="0" w:lastColumn="0" w:noHBand="0" w:noVBand="0"/>
      </w:tblPr>
      <w:tblGrid>
        <w:gridCol w:w="779"/>
        <w:gridCol w:w="4787"/>
        <w:gridCol w:w="1436"/>
        <w:gridCol w:w="1752"/>
        <w:gridCol w:w="874"/>
      </w:tblGrid>
      <w:tr w:rsidR="00EC002A" w:rsidRPr="006B0D3F" w:rsidTr="00AA48E9">
        <w:trPr>
          <w:trHeight w:hRule="exact" w:val="779"/>
        </w:trPr>
        <w:tc>
          <w:tcPr>
            <w:tcW w:w="404" w:type="pct"/>
            <w:tcBorders>
              <w:top w:val="single" w:sz="4" w:space="0" w:color="auto"/>
              <w:left w:val="single" w:sz="4" w:space="0" w:color="auto"/>
            </w:tcBorders>
            <w:shd w:val="clear" w:color="auto" w:fill="FFFFFF"/>
          </w:tcPr>
          <w:p w:rsidR="00EC002A" w:rsidRPr="006B0D3F" w:rsidRDefault="00AA48E9" w:rsidP="00AA48E9">
            <w:pPr>
              <w:widowControl w:val="0"/>
              <w:jc w:val="center"/>
              <w:rPr>
                <w:rFonts w:eastAsia="Arial Narrow"/>
                <w:bCs/>
                <w:color w:val="000000"/>
                <w:sz w:val="28"/>
                <w:szCs w:val="28"/>
                <w:lang w:bidi="ru-RU"/>
              </w:rPr>
            </w:pPr>
            <w:r>
              <w:rPr>
                <w:color w:val="000000"/>
                <w:sz w:val="28"/>
                <w:szCs w:val="28"/>
                <w:lang w:bidi="ru-RU"/>
              </w:rPr>
              <w:br w:type="page"/>
            </w:r>
            <w:r w:rsidR="00EC002A">
              <w:rPr>
                <w:rFonts w:eastAsia="Arial Narrow"/>
                <w:bCs/>
                <w:color w:val="000000"/>
                <w:sz w:val="28"/>
                <w:szCs w:val="28"/>
                <w:lang w:bidi="ru-RU"/>
              </w:rPr>
              <w:t>№ п/п</w:t>
            </w:r>
          </w:p>
        </w:tc>
        <w:tc>
          <w:tcPr>
            <w:tcW w:w="2486" w:type="pct"/>
            <w:vMerge w:val="restart"/>
            <w:tcBorders>
              <w:top w:val="single" w:sz="4" w:space="0" w:color="auto"/>
              <w:left w:val="single" w:sz="4" w:space="0" w:color="auto"/>
            </w:tcBorders>
            <w:shd w:val="clear" w:color="auto" w:fill="FFFFFF"/>
            <w:vAlign w:val="center"/>
          </w:tcPr>
          <w:p w:rsidR="00EC002A" w:rsidRPr="006B0D3F" w:rsidRDefault="00EC002A" w:rsidP="00AA48E9">
            <w:pPr>
              <w:widowControl w:val="0"/>
              <w:jc w:val="center"/>
              <w:rPr>
                <w:color w:val="000000"/>
                <w:sz w:val="28"/>
                <w:szCs w:val="28"/>
                <w:lang w:bidi="ru-RU"/>
              </w:rPr>
            </w:pPr>
            <w:r w:rsidRPr="006B0D3F">
              <w:rPr>
                <w:rFonts w:eastAsia="Arial Narrow"/>
                <w:bCs/>
                <w:color w:val="000000"/>
                <w:sz w:val="28"/>
                <w:szCs w:val="28"/>
                <w:lang w:bidi="ru-RU"/>
              </w:rPr>
              <w:t>С</w:t>
            </w:r>
            <w:r w:rsidR="00AA48E9">
              <w:rPr>
                <w:rFonts w:eastAsia="Arial Narrow"/>
                <w:bCs/>
                <w:color w:val="000000"/>
                <w:sz w:val="28"/>
                <w:szCs w:val="28"/>
                <w:lang w:bidi="ru-RU"/>
              </w:rPr>
              <w:t>о</w:t>
            </w:r>
            <w:r w:rsidRPr="006B0D3F">
              <w:rPr>
                <w:rFonts w:eastAsia="Arial Narrow"/>
                <w:bCs/>
                <w:color w:val="000000"/>
                <w:sz w:val="28"/>
                <w:szCs w:val="28"/>
                <w:lang w:bidi="ru-RU"/>
              </w:rPr>
              <w:t>держание хозяйственной операции</w:t>
            </w:r>
          </w:p>
        </w:tc>
        <w:tc>
          <w:tcPr>
            <w:tcW w:w="1656" w:type="pct"/>
            <w:gridSpan w:val="2"/>
            <w:tcBorders>
              <w:top w:val="single" w:sz="4" w:space="0" w:color="auto"/>
              <w:left w:val="single" w:sz="4" w:space="0" w:color="auto"/>
              <w:right w:val="single" w:sz="4" w:space="0" w:color="auto"/>
            </w:tcBorders>
            <w:shd w:val="clear" w:color="auto" w:fill="FFFFFF"/>
            <w:vAlign w:val="bottom"/>
          </w:tcPr>
          <w:p w:rsidR="00EC002A" w:rsidRPr="006B0D3F" w:rsidRDefault="00EC002A" w:rsidP="00AA48E9">
            <w:pPr>
              <w:widowControl w:val="0"/>
              <w:jc w:val="center"/>
              <w:rPr>
                <w:color w:val="000000"/>
                <w:sz w:val="28"/>
                <w:szCs w:val="28"/>
                <w:lang w:bidi="ru-RU"/>
              </w:rPr>
            </w:pPr>
            <w:r w:rsidRPr="006B0D3F">
              <w:rPr>
                <w:rFonts w:eastAsia="Arial Narrow"/>
                <w:bCs/>
                <w:color w:val="000000"/>
                <w:sz w:val="28"/>
                <w:szCs w:val="28"/>
                <w:lang w:bidi="ru-RU"/>
              </w:rPr>
              <w:t>Корреспонденция счетов</w:t>
            </w:r>
          </w:p>
        </w:tc>
        <w:tc>
          <w:tcPr>
            <w:tcW w:w="454" w:type="pct"/>
            <w:vMerge w:val="restart"/>
            <w:tcBorders>
              <w:top w:val="single" w:sz="4" w:space="0" w:color="auto"/>
              <w:left w:val="single" w:sz="4" w:space="0" w:color="auto"/>
              <w:right w:val="single" w:sz="4" w:space="0" w:color="auto"/>
            </w:tcBorders>
            <w:shd w:val="clear" w:color="auto" w:fill="FFFFFF"/>
          </w:tcPr>
          <w:p w:rsidR="00EC002A" w:rsidRPr="006B0D3F" w:rsidRDefault="00EC002A" w:rsidP="00AA48E9">
            <w:pPr>
              <w:widowControl w:val="0"/>
              <w:jc w:val="center"/>
              <w:rPr>
                <w:rFonts w:eastAsia="Arial Narrow"/>
                <w:bCs/>
                <w:color w:val="000000"/>
                <w:sz w:val="28"/>
                <w:szCs w:val="28"/>
                <w:lang w:bidi="ru-RU"/>
              </w:rPr>
            </w:pPr>
            <w:r>
              <w:rPr>
                <w:rFonts w:eastAsia="Arial Narrow"/>
                <w:bCs/>
                <w:color w:val="000000"/>
                <w:sz w:val="28"/>
                <w:szCs w:val="28"/>
                <w:lang w:bidi="ru-RU"/>
              </w:rPr>
              <w:t>Сумма</w:t>
            </w:r>
          </w:p>
        </w:tc>
      </w:tr>
      <w:tr w:rsidR="00EC002A" w:rsidRPr="006B0D3F" w:rsidTr="00AA48E9">
        <w:trPr>
          <w:trHeight w:hRule="exact" w:val="527"/>
        </w:trPr>
        <w:tc>
          <w:tcPr>
            <w:tcW w:w="404" w:type="pct"/>
            <w:tcBorders>
              <w:left w:val="single" w:sz="4" w:space="0" w:color="auto"/>
            </w:tcBorders>
            <w:shd w:val="clear" w:color="auto" w:fill="FFFFFF"/>
          </w:tcPr>
          <w:p w:rsidR="00EC002A" w:rsidRPr="006B0D3F" w:rsidRDefault="00EC002A" w:rsidP="00AA48E9">
            <w:pPr>
              <w:widowControl w:val="0"/>
              <w:jc w:val="center"/>
              <w:rPr>
                <w:rFonts w:eastAsia="Microsoft Sans Serif"/>
                <w:color w:val="000000"/>
                <w:sz w:val="28"/>
                <w:szCs w:val="28"/>
                <w:lang w:bidi="ru-RU"/>
              </w:rPr>
            </w:pPr>
          </w:p>
        </w:tc>
        <w:tc>
          <w:tcPr>
            <w:tcW w:w="2486" w:type="pct"/>
            <w:vMerge/>
            <w:tcBorders>
              <w:left w:val="single" w:sz="4" w:space="0" w:color="auto"/>
            </w:tcBorders>
            <w:shd w:val="clear" w:color="auto" w:fill="FFFFFF"/>
            <w:vAlign w:val="center"/>
          </w:tcPr>
          <w:p w:rsidR="00EC002A" w:rsidRPr="006B0D3F" w:rsidRDefault="00EC002A" w:rsidP="00AA48E9">
            <w:pPr>
              <w:widowControl w:val="0"/>
              <w:jc w:val="center"/>
              <w:rPr>
                <w:rFonts w:eastAsia="Microsoft Sans Serif"/>
                <w:color w:val="000000"/>
                <w:sz w:val="28"/>
                <w:szCs w:val="28"/>
                <w:lang w:bidi="ru-RU"/>
              </w:rPr>
            </w:pPr>
          </w:p>
        </w:tc>
        <w:tc>
          <w:tcPr>
            <w:tcW w:w="746" w:type="pct"/>
            <w:tcBorders>
              <w:top w:val="single" w:sz="4" w:space="0" w:color="auto"/>
              <w:left w:val="single" w:sz="4" w:space="0" w:color="auto"/>
            </w:tcBorders>
            <w:shd w:val="clear" w:color="auto" w:fill="FFFFFF"/>
            <w:vAlign w:val="center"/>
          </w:tcPr>
          <w:p w:rsidR="00EC002A" w:rsidRPr="006B0D3F" w:rsidRDefault="00EC002A" w:rsidP="00AA48E9">
            <w:pPr>
              <w:widowControl w:val="0"/>
              <w:jc w:val="center"/>
              <w:rPr>
                <w:color w:val="000000"/>
                <w:sz w:val="28"/>
                <w:szCs w:val="28"/>
                <w:lang w:bidi="ru-RU"/>
              </w:rPr>
            </w:pPr>
            <w:r w:rsidRPr="006B0D3F">
              <w:rPr>
                <w:rFonts w:eastAsia="Arial Narrow"/>
                <w:bCs/>
                <w:color w:val="000000"/>
                <w:sz w:val="28"/>
                <w:szCs w:val="28"/>
                <w:lang w:bidi="ru-RU"/>
              </w:rPr>
              <w:t>Дебет</w:t>
            </w:r>
          </w:p>
        </w:tc>
        <w:tc>
          <w:tcPr>
            <w:tcW w:w="910" w:type="pct"/>
            <w:tcBorders>
              <w:top w:val="single" w:sz="4" w:space="0" w:color="auto"/>
              <w:left w:val="single" w:sz="4" w:space="0" w:color="auto"/>
              <w:right w:val="single" w:sz="4" w:space="0" w:color="auto"/>
            </w:tcBorders>
            <w:shd w:val="clear" w:color="auto" w:fill="FFFFFF"/>
            <w:vAlign w:val="center"/>
          </w:tcPr>
          <w:p w:rsidR="00EC002A" w:rsidRPr="006B0D3F" w:rsidRDefault="00EC002A" w:rsidP="00AA48E9">
            <w:pPr>
              <w:widowControl w:val="0"/>
              <w:jc w:val="center"/>
              <w:rPr>
                <w:color w:val="000000"/>
                <w:sz w:val="28"/>
                <w:szCs w:val="28"/>
                <w:lang w:bidi="ru-RU"/>
              </w:rPr>
            </w:pPr>
            <w:r w:rsidRPr="006B0D3F">
              <w:rPr>
                <w:rFonts w:eastAsia="Arial Narrow"/>
                <w:bCs/>
                <w:color w:val="000000"/>
                <w:sz w:val="28"/>
                <w:szCs w:val="28"/>
                <w:lang w:bidi="ru-RU"/>
              </w:rPr>
              <w:t>Кредит</w:t>
            </w:r>
          </w:p>
        </w:tc>
        <w:tc>
          <w:tcPr>
            <w:tcW w:w="454" w:type="pct"/>
            <w:vMerge/>
            <w:tcBorders>
              <w:left w:val="single" w:sz="4" w:space="0" w:color="auto"/>
              <w:right w:val="single" w:sz="4" w:space="0" w:color="auto"/>
            </w:tcBorders>
            <w:shd w:val="clear" w:color="auto" w:fill="FFFFFF"/>
          </w:tcPr>
          <w:p w:rsidR="00EC002A" w:rsidRPr="006B0D3F" w:rsidRDefault="00EC002A" w:rsidP="00AA48E9">
            <w:pPr>
              <w:widowControl w:val="0"/>
              <w:jc w:val="center"/>
              <w:rPr>
                <w:rFonts w:eastAsia="Arial Narrow"/>
                <w:bCs/>
                <w:color w:val="000000"/>
                <w:sz w:val="28"/>
                <w:szCs w:val="28"/>
                <w:lang w:bidi="ru-RU"/>
              </w:rPr>
            </w:pPr>
          </w:p>
        </w:tc>
      </w:tr>
      <w:tr w:rsidR="00EC002A" w:rsidRPr="006B0D3F" w:rsidTr="00AA48E9">
        <w:trPr>
          <w:trHeight w:hRule="exact" w:val="485"/>
        </w:trPr>
        <w:tc>
          <w:tcPr>
            <w:tcW w:w="404" w:type="pct"/>
            <w:tcBorders>
              <w:top w:val="single" w:sz="4" w:space="0" w:color="auto"/>
              <w:left w:val="single" w:sz="4" w:space="0" w:color="auto"/>
              <w:bottom w:val="single" w:sz="4" w:space="0" w:color="auto"/>
            </w:tcBorders>
            <w:shd w:val="clear" w:color="auto" w:fill="FFFFFF"/>
          </w:tcPr>
          <w:p w:rsidR="00EC002A" w:rsidRPr="006B0D3F" w:rsidRDefault="00EC002A" w:rsidP="00AA48E9">
            <w:pPr>
              <w:widowControl w:val="0"/>
              <w:jc w:val="center"/>
              <w:rPr>
                <w:color w:val="000000"/>
                <w:sz w:val="28"/>
                <w:szCs w:val="28"/>
                <w:lang w:bidi="ru-RU"/>
              </w:rPr>
            </w:pPr>
          </w:p>
        </w:tc>
        <w:tc>
          <w:tcPr>
            <w:tcW w:w="2486" w:type="pct"/>
            <w:tcBorders>
              <w:top w:val="single" w:sz="4" w:space="0" w:color="auto"/>
              <w:left w:val="single" w:sz="4" w:space="0" w:color="auto"/>
              <w:bottom w:val="single" w:sz="4" w:space="0" w:color="auto"/>
            </w:tcBorders>
            <w:shd w:val="clear" w:color="auto" w:fill="FFFFFF"/>
            <w:vAlign w:val="center"/>
          </w:tcPr>
          <w:p w:rsidR="00EC002A" w:rsidRPr="006B0D3F" w:rsidRDefault="00EC002A" w:rsidP="00AA48E9">
            <w:pPr>
              <w:widowControl w:val="0"/>
              <w:jc w:val="center"/>
              <w:rPr>
                <w:color w:val="000000"/>
                <w:sz w:val="28"/>
                <w:szCs w:val="28"/>
                <w:lang w:bidi="ru-RU"/>
              </w:rPr>
            </w:pPr>
          </w:p>
        </w:tc>
        <w:tc>
          <w:tcPr>
            <w:tcW w:w="746" w:type="pct"/>
            <w:tcBorders>
              <w:top w:val="single" w:sz="4" w:space="0" w:color="auto"/>
              <w:left w:val="single" w:sz="4" w:space="0" w:color="auto"/>
              <w:bottom w:val="single" w:sz="4" w:space="0" w:color="auto"/>
            </w:tcBorders>
            <w:shd w:val="clear" w:color="auto" w:fill="FFFFFF"/>
          </w:tcPr>
          <w:p w:rsidR="00EC002A" w:rsidRPr="006B0D3F" w:rsidRDefault="00EC002A" w:rsidP="00AA48E9">
            <w:pPr>
              <w:widowControl w:val="0"/>
              <w:jc w:val="center"/>
              <w:rPr>
                <w:rFonts w:eastAsia="Microsoft Sans Serif"/>
                <w:color w:val="000000"/>
                <w:sz w:val="28"/>
                <w:szCs w:val="28"/>
                <w:lang w:bidi="ru-RU"/>
              </w:rPr>
            </w:pPr>
          </w:p>
        </w:tc>
        <w:tc>
          <w:tcPr>
            <w:tcW w:w="910" w:type="pct"/>
            <w:tcBorders>
              <w:top w:val="single" w:sz="4" w:space="0" w:color="auto"/>
              <w:left w:val="single" w:sz="4" w:space="0" w:color="auto"/>
              <w:bottom w:val="single" w:sz="4" w:space="0" w:color="auto"/>
              <w:right w:val="single" w:sz="4" w:space="0" w:color="auto"/>
            </w:tcBorders>
            <w:shd w:val="clear" w:color="auto" w:fill="FFFFFF"/>
          </w:tcPr>
          <w:p w:rsidR="00EC002A" w:rsidRPr="006B0D3F" w:rsidRDefault="00EC002A" w:rsidP="00AA48E9">
            <w:pPr>
              <w:widowControl w:val="0"/>
              <w:jc w:val="center"/>
              <w:rPr>
                <w:rFonts w:eastAsia="Microsoft Sans Serif"/>
                <w:color w:val="000000"/>
                <w:sz w:val="28"/>
                <w:szCs w:val="28"/>
                <w:lang w:bidi="ru-RU"/>
              </w:rPr>
            </w:pP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EC002A" w:rsidRPr="006B0D3F" w:rsidRDefault="00EC002A" w:rsidP="00AA48E9">
            <w:pPr>
              <w:widowControl w:val="0"/>
              <w:jc w:val="center"/>
              <w:rPr>
                <w:rFonts w:eastAsia="Microsoft Sans Serif"/>
                <w:color w:val="000000"/>
                <w:sz w:val="28"/>
                <w:szCs w:val="28"/>
                <w:lang w:bidi="ru-RU"/>
              </w:rPr>
            </w:pPr>
          </w:p>
        </w:tc>
      </w:tr>
      <w:tr w:rsidR="00EC002A" w:rsidRPr="006B0D3F" w:rsidTr="00AA48E9">
        <w:trPr>
          <w:trHeight w:hRule="exact" w:val="449"/>
        </w:trPr>
        <w:tc>
          <w:tcPr>
            <w:tcW w:w="404" w:type="pct"/>
            <w:tcBorders>
              <w:top w:val="single" w:sz="4" w:space="0" w:color="auto"/>
              <w:left w:val="single" w:sz="4" w:space="0" w:color="auto"/>
              <w:bottom w:val="single" w:sz="4" w:space="0" w:color="auto"/>
            </w:tcBorders>
            <w:shd w:val="clear" w:color="auto" w:fill="FFFFFF"/>
          </w:tcPr>
          <w:p w:rsidR="00EC002A" w:rsidRPr="006B0D3F" w:rsidRDefault="00EC002A" w:rsidP="00AA48E9">
            <w:pPr>
              <w:widowControl w:val="0"/>
              <w:jc w:val="center"/>
              <w:rPr>
                <w:color w:val="000000"/>
                <w:sz w:val="28"/>
                <w:szCs w:val="28"/>
                <w:lang w:bidi="ru-RU"/>
              </w:rPr>
            </w:pPr>
          </w:p>
        </w:tc>
        <w:tc>
          <w:tcPr>
            <w:tcW w:w="2486" w:type="pct"/>
            <w:tcBorders>
              <w:top w:val="single" w:sz="4" w:space="0" w:color="auto"/>
              <w:left w:val="single" w:sz="4" w:space="0" w:color="auto"/>
              <w:bottom w:val="single" w:sz="4" w:space="0" w:color="auto"/>
            </w:tcBorders>
            <w:shd w:val="clear" w:color="auto" w:fill="FFFFFF"/>
            <w:vAlign w:val="center"/>
          </w:tcPr>
          <w:p w:rsidR="00EC002A" w:rsidRPr="006B0D3F" w:rsidRDefault="00EC002A" w:rsidP="00AA48E9">
            <w:pPr>
              <w:widowControl w:val="0"/>
              <w:jc w:val="center"/>
              <w:rPr>
                <w:color w:val="000000"/>
                <w:sz w:val="28"/>
                <w:szCs w:val="28"/>
                <w:lang w:bidi="ru-RU"/>
              </w:rPr>
            </w:pPr>
          </w:p>
        </w:tc>
        <w:tc>
          <w:tcPr>
            <w:tcW w:w="746" w:type="pct"/>
            <w:tcBorders>
              <w:top w:val="single" w:sz="4" w:space="0" w:color="auto"/>
              <w:left w:val="single" w:sz="4" w:space="0" w:color="auto"/>
              <w:bottom w:val="single" w:sz="4" w:space="0" w:color="auto"/>
            </w:tcBorders>
            <w:shd w:val="clear" w:color="auto" w:fill="FFFFFF"/>
          </w:tcPr>
          <w:p w:rsidR="00EC002A" w:rsidRPr="006B0D3F" w:rsidRDefault="00EC002A" w:rsidP="00AA48E9">
            <w:pPr>
              <w:widowControl w:val="0"/>
              <w:jc w:val="center"/>
              <w:rPr>
                <w:rFonts w:eastAsia="Microsoft Sans Serif"/>
                <w:color w:val="000000"/>
                <w:sz w:val="28"/>
                <w:szCs w:val="28"/>
                <w:lang w:bidi="ru-RU"/>
              </w:rPr>
            </w:pPr>
          </w:p>
        </w:tc>
        <w:tc>
          <w:tcPr>
            <w:tcW w:w="910" w:type="pct"/>
            <w:tcBorders>
              <w:top w:val="single" w:sz="4" w:space="0" w:color="auto"/>
              <w:left w:val="single" w:sz="4" w:space="0" w:color="auto"/>
              <w:bottom w:val="single" w:sz="4" w:space="0" w:color="auto"/>
              <w:right w:val="single" w:sz="4" w:space="0" w:color="auto"/>
            </w:tcBorders>
            <w:shd w:val="clear" w:color="auto" w:fill="FFFFFF"/>
          </w:tcPr>
          <w:p w:rsidR="00EC002A" w:rsidRPr="006B0D3F" w:rsidRDefault="00EC002A" w:rsidP="00AA48E9">
            <w:pPr>
              <w:widowControl w:val="0"/>
              <w:jc w:val="center"/>
              <w:rPr>
                <w:rFonts w:eastAsia="Microsoft Sans Serif"/>
                <w:color w:val="000000"/>
                <w:sz w:val="28"/>
                <w:szCs w:val="28"/>
                <w:lang w:bidi="ru-RU"/>
              </w:rPr>
            </w:pP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EC002A" w:rsidRPr="006B0D3F" w:rsidRDefault="00EC002A" w:rsidP="00AA48E9">
            <w:pPr>
              <w:widowControl w:val="0"/>
              <w:jc w:val="center"/>
              <w:rPr>
                <w:rFonts w:eastAsia="Microsoft Sans Serif"/>
                <w:color w:val="000000"/>
                <w:sz w:val="28"/>
                <w:szCs w:val="28"/>
                <w:lang w:bidi="ru-RU"/>
              </w:rPr>
            </w:pPr>
          </w:p>
        </w:tc>
      </w:tr>
    </w:tbl>
    <w:p w:rsidR="00946CBF" w:rsidRDefault="00946CBF" w:rsidP="00202DBD">
      <w:pPr>
        <w:widowControl w:val="0"/>
        <w:ind w:firstLine="709"/>
        <w:jc w:val="both"/>
        <w:rPr>
          <w:color w:val="000000"/>
          <w:sz w:val="28"/>
          <w:szCs w:val="28"/>
          <w:lang w:bidi="ru-RU"/>
        </w:rPr>
      </w:pPr>
    </w:p>
    <w:p w:rsidR="00202DBD" w:rsidRPr="006B0D3F" w:rsidRDefault="00202DBD" w:rsidP="00202DBD">
      <w:pPr>
        <w:widowControl w:val="0"/>
        <w:ind w:firstLine="709"/>
        <w:jc w:val="both"/>
        <w:rPr>
          <w:color w:val="000000"/>
          <w:sz w:val="28"/>
          <w:szCs w:val="28"/>
          <w:lang w:bidi="ru-RU"/>
        </w:rPr>
      </w:pPr>
      <w:r>
        <w:rPr>
          <w:color w:val="000000"/>
          <w:sz w:val="28"/>
          <w:szCs w:val="28"/>
          <w:lang w:bidi="ru-RU"/>
        </w:rPr>
        <w:t xml:space="preserve"> </w:t>
      </w:r>
      <w:r w:rsidR="00EC002A">
        <w:rPr>
          <w:color w:val="000000"/>
          <w:sz w:val="28"/>
          <w:szCs w:val="28"/>
          <w:lang w:bidi="ru-RU"/>
        </w:rPr>
        <w:t>После составления бухгалтерских провод</w:t>
      </w:r>
      <w:r w:rsidR="00946CBF">
        <w:rPr>
          <w:color w:val="000000"/>
          <w:sz w:val="28"/>
          <w:szCs w:val="28"/>
          <w:lang w:bidi="ru-RU"/>
        </w:rPr>
        <w:t>ок</w:t>
      </w:r>
      <w:r w:rsidR="00EC002A">
        <w:rPr>
          <w:color w:val="000000"/>
          <w:sz w:val="28"/>
          <w:szCs w:val="28"/>
          <w:lang w:bidi="ru-RU"/>
        </w:rPr>
        <w:t xml:space="preserve"> составить счета </w:t>
      </w:r>
      <w:r w:rsidR="00946CBF">
        <w:rPr>
          <w:color w:val="000000"/>
          <w:sz w:val="28"/>
          <w:szCs w:val="28"/>
          <w:lang w:bidi="ru-RU"/>
        </w:rPr>
        <w:t xml:space="preserve">учебной формы </w:t>
      </w:r>
      <w:r w:rsidR="00EC002A">
        <w:rPr>
          <w:color w:val="000000"/>
          <w:sz w:val="28"/>
          <w:szCs w:val="28"/>
          <w:lang w:bidi="ru-RU"/>
        </w:rPr>
        <w:t>(«самолетики») по совершенным операциям.</w:t>
      </w:r>
    </w:p>
    <w:p w:rsidR="00202DBD" w:rsidRPr="003C149C" w:rsidRDefault="00202DBD" w:rsidP="00202DBD">
      <w:pPr>
        <w:ind w:firstLine="709"/>
        <w:jc w:val="both"/>
        <w:rPr>
          <w:sz w:val="28"/>
          <w:szCs w:val="28"/>
        </w:rPr>
      </w:pPr>
    </w:p>
    <w:p w:rsidR="00202DBD" w:rsidRPr="003C1FD7" w:rsidRDefault="00202DBD" w:rsidP="00202DBD">
      <w:pPr>
        <w:spacing w:line="360" w:lineRule="auto"/>
        <w:ind w:firstLine="720"/>
        <w:jc w:val="both"/>
        <w:rPr>
          <w:b/>
          <w:sz w:val="28"/>
          <w:szCs w:val="28"/>
        </w:rPr>
      </w:pPr>
      <w:r w:rsidRPr="003C1FD7">
        <w:rPr>
          <w:b/>
          <w:sz w:val="28"/>
          <w:szCs w:val="28"/>
        </w:rPr>
        <w:t xml:space="preserve">Задание </w:t>
      </w:r>
      <w:r w:rsidR="00EC002A">
        <w:rPr>
          <w:b/>
          <w:sz w:val="28"/>
          <w:szCs w:val="28"/>
        </w:rPr>
        <w:t>5</w:t>
      </w:r>
      <w:r w:rsidRPr="003C1FD7">
        <w:rPr>
          <w:b/>
          <w:sz w:val="28"/>
          <w:szCs w:val="28"/>
        </w:rPr>
        <w:t xml:space="preserve">.2. </w:t>
      </w:r>
    </w:p>
    <w:p w:rsidR="00202DBD" w:rsidRPr="00E34B59" w:rsidRDefault="00202DBD" w:rsidP="00202DBD">
      <w:pPr>
        <w:widowControl w:val="0"/>
        <w:ind w:firstLine="709"/>
        <w:jc w:val="both"/>
        <w:rPr>
          <w:color w:val="000000"/>
          <w:sz w:val="28"/>
          <w:szCs w:val="28"/>
          <w:lang w:bidi="ru-RU"/>
        </w:rPr>
      </w:pPr>
      <w:r>
        <w:rPr>
          <w:color w:val="000000"/>
          <w:sz w:val="28"/>
          <w:szCs w:val="28"/>
          <w:lang w:bidi="ru-RU"/>
        </w:rPr>
        <w:t xml:space="preserve">В </w:t>
      </w:r>
      <w:r w:rsidR="00946CBF">
        <w:rPr>
          <w:color w:val="000000"/>
          <w:sz w:val="28"/>
          <w:szCs w:val="28"/>
          <w:lang w:bidi="ru-RU"/>
        </w:rPr>
        <w:t>столовой предприятия ТПК</w:t>
      </w:r>
      <w:r>
        <w:rPr>
          <w:color w:val="000000"/>
          <w:sz w:val="28"/>
          <w:szCs w:val="28"/>
          <w:lang w:bidi="ru-RU"/>
        </w:rPr>
        <w:t xml:space="preserve"> приготовление борща осуществляется по рецептуре в соответствии со следующей</w:t>
      </w:r>
      <w:r w:rsidRPr="00E34B59">
        <w:rPr>
          <w:color w:val="000000"/>
          <w:sz w:val="28"/>
          <w:szCs w:val="28"/>
          <w:lang w:bidi="ru-RU"/>
        </w:rPr>
        <w:t xml:space="preserve"> технологическ</w:t>
      </w:r>
      <w:r>
        <w:rPr>
          <w:color w:val="000000"/>
          <w:sz w:val="28"/>
          <w:szCs w:val="28"/>
          <w:lang w:bidi="ru-RU"/>
        </w:rPr>
        <w:t>ой</w:t>
      </w:r>
      <w:r w:rsidRPr="00E34B59">
        <w:rPr>
          <w:color w:val="000000"/>
          <w:sz w:val="28"/>
          <w:szCs w:val="28"/>
          <w:lang w:bidi="ru-RU"/>
        </w:rPr>
        <w:t xml:space="preserve"> карт</w:t>
      </w:r>
      <w:r>
        <w:rPr>
          <w:color w:val="000000"/>
          <w:sz w:val="28"/>
          <w:szCs w:val="28"/>
          <w:lang w:bidi="ru-RU"/>
        </w:rPr>
        <w:t>ой №58</w:t>
      </w:r>
      <w:r w:rsidRPr="00E34B59">
        <w:rPr>
          <w:color w:val="000000"/>
          <w:sz w:val="28"/>
          <w:szCs w:val="28"/>
          <w:lang w:bidi="ru-RU"/>
        </w:rPr>
        <w:t>:</w:t>
      </w:r>
    </w:p>
    <w:p w:rsidR="00202DBD" w:rsidRDefault="00202DBD" w:rsidP="00202DBD">
      <w:pPr>
        <w:widowControl w:val="0"/>
        <w:ind w:firstLine="709"/>
        <w:jc w:val="both"/>
        <w:rPr>
          <w:color w:val="000000"/>
          <w:sz w:val="28"/>
          <w:szCs w:val="28"/>
          <w:lang w:bidi="ru-RU"/>
        </w:rPr>
      </w:pPr>
    </w:p>
    <w:p w:rsidR="00202DBD" w:rsidRPr="00AA48E9" w:rsidRDefault="00202DBD" w:rsidP="00AA48E9">
      <w:pPr>
        <w:rPr>
          <w:sz w:val="28"/>
          <w:szCs w:val="28"/>
          <w:u w:val="single"/>
        </w:rPr>
      </w:pPr>
      <w:r w:rsidRPr="00AA48E9">
        <w:rPr>
          <w:sz w:val="28"/>
          <w:szCs w:val="28"/>
          <w:u w:val="single"/>
        </w:rPr>
        <w:t>Технологическая карта (кулинарный рецепт) </w:t>
      </w:r>
      <w:r w:rsidRPr="00AA48E9">
        <w:rPr>
          <w:bCs/>
          <w:sz w:val="28"/>
          <w:szCs w:val="28"/>
          <w:u w:val="single"/>
        </w:rPr>
        <w:t>№58</w:t>
      </w:r>
    </w:p>
    <w:p w:rsidR="00202DBD" w:rsidRPr="00AA48E9" w:rsidRDefault="00202DBD" w:rsidP="00202DBD">
      <w:pPr>
        <w:pStyle w:val="af4"/>
        <w:rPr>
          <w:bCs/>
          <w:sz w:val="28"/>
          <w:szCs w:val="28"/>
        </w:rPr>
      </w:pPr>
      <w:r w:rsidRPr="00AA48E9">
        <w:rPr>
          <w:sz w:val="28"/>
          <w:szCs w:val="28"/>
        </w:rPr>
        <w:t>Вид обработки: </w:t>
      </w:r>
      <w:r w:rsidRPr="00AA48E9">
        <w:rPr>
          <w:bCs/>
          <w:sz w:val="28"/>
          <w:szCs w:val="28"/>
        </w:rPr>
        <w:t>Варка</w:t>
      </w:r>
    </w:p>
    <w:p w:rsidR="00202DBD" w:rsidRPr="00E34B59" w:rsidRDefault="00202DBD" w:rsidP="00202DBD">
      <w:pPr>
        <w:pStyle w:val="af4"/>
        <w:rPr>
          <w:sz w:val="28"/>
          <w:szCs w:val="28"/>
        </w:rPr>
      </w:pPr>
      <w:r w:rsidRPr="00E34B59">
        <w:rPr>
          <w:i/>
          <w:iCs/>
          <w:sz w:val="28"/>
          <w:szCs w:val="28"/>
        </w:rPr>
        <w:t>Рецептура (раскладка продуктов) на </w:t>
      </w:r>
      <w:r w:rsidRPr="00E34B59">
        <w:rPr>
          <w:rStyle w:val="wt100"/>
          <w:i/>
          <w:iCs/>
          <w:sz w:val="28"/>
          <w:szCs w:val="28"/>
        </w:rPr>
        <w:t>5000</w:t>
      </w:r>
      <w:r w:rsidRPr="00E34B59">
        <w:rPr>
          <w:i/>
          <w:iCs/>
          <w:sz w:val="28"/>
          <w:szCs w:val="28"/>
        </w:rPr>
        <w:t>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528"/>
        <w:gridCol w:w="2149"/>
        <w:gridCol w:w="1945"/>
      </w:tblGrid>
      <w:tr w:rsidR="00202DBD" w:rsidRPr="00E34B59" w:rsidTr="00202DBD">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202DBD" w:rsidRPr="00E34B59" w:rsidRDefault="00202DBD" w:rsidP="00AA48E9">
            <w:pPr>
              <w:rPr>
                <w:sz w:val="28"/>
                <w:szCs w:val="28"/>
              </w:rPr>
            </w:pPr>
            <w:r w:rsidRPr="00E34B59">
              <w:rPr>
                <w:sz w:val="28"/>
                <w:szCs w:val="28"/>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202DBD" w:rsidRPr="00E34B59" w:rsidRDefault="00202DBD" w:rsidP="00AA48E9">
            <w:pPr>
              <w:rPr>
                <w:sz w:val="28"/>
                <w:szCs w:val="28"/>
              </w:rPr>
            </w:pPr>
            <w:r w:rsidRPr="00E34B59">
              <w:rPr>
                <w:sz w:val="28"/>
                <w:szCs w:val="28"/>
              </w:rPr>
              <w:t>Брутто, г</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202DBD" w:rsidRPr="00E34B59" w:rsidRDefault="00202DBD" w:rsidP="00AA48E9">
            <w:pPr>
              <w:rPr>
                <w:sz w:val="28"/>
                <w:szCs w:val="28"/>
              </w:rPr>
            </w:pPr>
            <w:r w:rsidRPr="00E34B59">
              <w:rPr>
                <w:sz w:val="28"/>
                <w:szCs w:val="28"/>
              </w:rPr>
              <w:t>Нетто, г</w:t>
            </w:r>
          </w:p>
        </w:tc>
      </w:tr>
      <w:tr w:rsidR="00202DBD" w:rsidRPr="00E34B59" w:rsidTr="00202DB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9F7733" w:rsidP="00AA48E9">
            <w:pPr>
              <w:rPr>
                <w:sz w:val="28"/>
                <w:szCs w:val="28"/>
              </w:rPr>
            </w:pPr>
            <w:hyperlink r:id="rId9" w:tooltip="Открыть страницу о продукте" w:history="1">
              <w:r w:rsidR="00202DBD" w:rsidRPr="00E34B59">
                <w:rPr>
                  <w:rStyle w:val="ac"/>
                  <w:color w:val="auto"/>
                  <w:sz w:val="28"/>
                  <w:szCs w:val="28"/>
                  <w:u w:val="none"/>
                </w:rPr>
                <w:t>Свекла</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202DBD" w:rsidP="00AA48E9">
            <w:pPr>
              <w:rPr>
                <w:sz w:val="28"/>
                <w:szCs w:val="28"/>
              </w:rPr>
            </w:pPr>
            <w:r w:rsidRPr="00E34B59">
              <w:rPr>
                <w:sz w:val="28"/>
                <w:szCs w:val="28"/>
              </w:rPr>
              <w:t>1025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202DBD" w:rsidP="00AA48E9">
            <w:pPr>
              <w:rPr>
                <w:sz w:val="28"/>
                <w:szCs w:val="28"/>
              </w:rPr>
            </w:pPr>
            <w:r w:rsidRPr="00E34B59">
              <w:rPr>
                <w:sz w:val="28"/>
                <w:szCs w:val="28"/>
              </w:rPr>
              <w:t>800</w:t>
            </w:r>
          </w:p>
        </w:tc>
      </w:tr>
      <w:tr w:rsidR="00202DBD" w:rsidRPr="00E34B59" w:rsidTr="00202DB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9F7733" w:rsidP="00AA48E9">
            <w:pPr>
              <w:rPr>
                <w:sz w:val="28"/>
                <w:szCs w:val="28"/>
              </w:rPr>
            </w:pPr>
            <w:hyperlink r:id="rId10" w:tooltip="Открыть страницу о продукте" w:history="1">
              <w:r w:rsidR="00202DBD" w:rsidRPr="00E34B59">
                <w:rPr>
                  <w:rStyle w:val="ac"/>
                  <w:color w:val="auto"/>
                  <w:sz w:val="28"/>
                  <w:szCs w:val="28"/>
                  <w:u w:val="none"/>
                </w:rPr>
                <w:t>Картофель</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202DBD" w:rsidP="00AA48E9">
            <w:pPr>
              <w:rPr>
                <w:sz w:val="28"/>
                <w:szCs w:val="28"/>
              </w:rPr>
            </w:pPr>
            <w:r w:rsidRPr="00E34B59">
              <w:rPr>
                <w:sz w:val="28"/>
                <w:szCs w:val="28"/>
              </w:rPr>
              <w:t>1335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202DBD" w:rsidP="00AA48E9">
            <w:pPr>
              <w:rPr>
                <w:sz w:val="28"/>
                <w:szCs w:val="28"/>
              </w:rPr>
            </w:pPr>
            <w:r w:rsidRPr="00E34B59">
              <w:rPr>
                <w:sz w:val="28"/>
                <w:szCs w:val="28"/>
              </w:rPr>
              <w:t>1000</w:t>
            </w:r>
          </w:p>
        </w:tc>
      </w:tr>
      <w:tr w:rsidR="00202DBD" w:rsidRPr="00E34B59" w:rsidTr="00202DB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9F7733" w:rsidP="00AA48E9">
            <w:pPr>
              <w:rPr>
                <w:sz w:val="28"/>
                <w:szCs w:val="28"/>
              </w:rPr>
            </w:pPr>
            <w:hyperlink r:id="rId11" w:tooltip="Открыть страницу о продукте" w:history="1">
              <w:r w:rsidR="00202DBD" w:rsidRPr="00E34B59">
                <w:rPr>
                  <w:rStyle w:val="ac"/>
                  <w:color w:val="auto"/>
                  <w:sz w:val="28"/>
                  <w:szCs w:val="28"/>
                  <w:u w:val="none"/>
                </w:rPr>
                <w:t>Морковь</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202DBD" w:rsidP="00AA48E9">
            <w:pPr>
              <w:rPr>
                <w:sz w:val="28"/>
                <w:szCs w:val="28"/>
              </w:rPr>
            </w:pPr>
            <w:r w:rsidRPr="00E34B59">
              <w:rPr>
                <w:sz w:val="28"/>
                <w:szCs w:val="28"/>
              </w:rPr>
              <w:t>315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202DBD" w:rsidP="00AA48E9">
            <w:pPr>
              <w:rPr>
                <w:sz w:val="28"/>
                <w:szCs w:val="28"/>
              </w:rPr>
            </w:pPr>
            <w:r w:rsidRPr="00E34B59">
              <w:rPr>
                <w:sz w:val="28"/>
                <w:szCs w:val="28"/>
              </w:rPr>
              <w:t>250</w:t>
            </w:r>
          </w:p>
        </w:tc>
      </w:tr>
      <w:tr w:rsidR="00202DBD" w:rsidRPr="00E34B59" w:rsidTr="00202DB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9F7733" w:rsidP="00AA48E9">
            <w:pPr>
              <w:rPr>
                <w:sz w:val="28"/>
                <w:szCs w:val="28"/>
              </w:rPr>
            </w:pPr>
            <w:hyperlink r:id="rId12" w:tooltip="Открыть страницу о продукте" w:history="1">
              <w:r w:rsidR="00202DBD" w:rsidRPr="00E34B59">
                <w:rPr>
                  <w:rStyle w:val="ac"/>
                  <w:color w:val="auto"/>
                  <w:sz w:val="28"/>
                  <w:szCs w:val="28"/>
                  <w:u w:val="none"/>
                </w:rPr>
                <w:t>Лук</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202DBD" w:rsidP="00AA48E9">
            <w:pPr>
              <w:rPr>
                <w:sz w:val="28"/>
                <w:szCs w:val="28"/>
              </w:rPr>
            </w:pPr>
            <w:r w:rsidRPr="00E34B59">
              <w:rPr>
                <w:sz w:val="28"/>
                <w:szCs w:val="28"/>
              </w:rPr>
              <w:t>240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202DBD" w:rsidP="00AA48E9">
            <w:pPr>
              <w:rPr>
                <w:sz w:val="28"/>
                <w:szCs w:val="28"/>
              </w:rPr>
            </w:pPr>
            <w:r w:rsidRPr="00E34B59">
              <w:rPr>
                <w:sz w:val="28"/>
                <w:szCs w:val="28"/>
              </w:rPr>
              <w:t>200</w:t>
            </w:r>
          </w:p>
        </w:tc>
      </w:tr>
      <w:tr w:rsidR="00202DBD" w:rsidRPr="00E34B59" w:rsidTr="00202DB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9F7733" w:rsidP="00AA48E9">
            <w:pPr>
              <w:rPr>
                <w:sz w:val="28"/>
                <w:szCs w:val="28"/>
              </w:rPr>
            </w:pPr>
            <w:hyperlink r:id="rId13" w:tooltip="Открыть страницу о продукте" w:history="1">
              <w:r w:rsidR="00202DBD" w:rsidRPr="00E34B59">
                <w:rPr>
                  <w:rStyle w:val="ac"/>
                  <w:color w:val="auto"/>
                  <w:sz w:val="28"/>
                  <w:szCs w:val="28"/>
                  <w:u w:val="none"/>
                </w:rPr>
                <w:t>Томат-паста</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202DBD" w:rsidP="00AA48E9">
            <w:pPr>
              <w:rPr>
                <w:sz w:val="28"/>
                <w:szCs w:val="28"/>
              </w:rPr>
            </w:pPr>
            <w:r w:rsidRPr="00E34B59">
              <w:rPr>
                <w:sz w:val="28"/>
                <w:szCs w:val="28"/>
              </w:rPr>
              <w:t>150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202DBD" w:rsidP="00AA48E9">
            <w:pPr>
              <w:rPr>
                <w:sz w:val="28"/>
                <w:szCs w:val="28"/>
              </w:rPr>
            </w:pPr>
            <w:r w:rsidRPr="00E34B59">
              <w:rPr>
                <w:sz w:val="28"/>
                <w:szCs w:val="28"/>
              </w:rPr>
              <w:t>150</w:t>
            </w:r>
          </w:p>
        </w:tc>
      </w:tr>
      <w:tr w:rsidR="00202DBD" w:rsidRPr="00E34B59" w:rsidTr="00202DB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9F7733" w:rsidP="00AA48E9">
            <w:pPr>
              <w:rPr>
                <w:sz w:val="28"/>
                <w:szCs w:val="28"/>
              </w:rPr>
            </w:pPr>
            <w:hyperlink r:id="rId14" w:tooltip="Открыть страницу о продукте" w:history="1">
              <w:r w:rsidR="00202DBD" w:rsidRPr="00E34B59">
                <w:rPr>
                  <w:rStyle w:val="ac"/>
                  <w:color w:val="auto"/>
                  <w:sz w:val="28"/>
                  <w:szCs w:val="28"/>
                  <w:u w:val="none"/>
                </w:rPr>
                <w:t>Масло растительное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202DBD" w:rsidP="00AA48E9">
            <w:pPr>
              <w:rPr>
                <w:sz w:val="28"/>
                <w:szCs w:val="28"/>
              </w:rPr>
            </w:pPr>
            <w:r w:rsidRPr="00E34B59">
              <w:rPr>
                <w:sz w:val="28"/>
                <w:szCs w:val="28"/>
              </w:rPr>
              <w:t>100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202DBD" w:rsidP="00AA48E9">
            <w:pPr>
              <w:rPr>
                <w:sz w:val="28"/>
                <w:szCs w:val="28"/>
              </w:rPr>
            </w:pPr>
            <w:r w:rsidRPr="00E34B59">
              <w:rPr>
                <w:sz w:val="28"/>
                <w:szCs w:val="28"/>
              </w:rPr>
              <w:t>100</w:t>
            </w:r>
          </w:p>
        </w:tc>
      </w:tr>
      <w:tr w:rsidR="00202DBD" w:rsidRPr="00E34B59" w:rsidTr="00202DB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9F7733" w:rsidP="00AA48E9">
            <w:pPr>
              <w:rPr>
                <w:sz w:val="28"/>
                <w:szCs w:val="28"/>
              </w:rPr>
            </w:pPr>
            <w:hyperlink r:id="rId15" w:tooltip="Открыть страницу о продукте" w:history="1">
              <w:r w:rsidR="00202DBD" w:rsidRPr="00E34B59">
                <w:rPr>
                  <w:rStyle w:val="ac"/>
                  <w:color w:val="auto"/>
                  <w:sz w:val="28"/>
                  <w:szCs w:val="28"/>
                  <w:u w:val="none"/>
                </w:rPr>
                <w:t>Сахар</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202DBD" w:rsidP="00AA48E9">
            <w:pPr>
              <w:rPr>
                <w:sz w:val="28"/>
                <w:szCs w:val="28"/>
              </w:rPr>
            </w:pPr>
            <w:r w:rsidRPr="00E34B59">
              <w:rPr>
                <w:sz w:val="28"/>
                <w:szCs w:val="28"/>
              </w:rPr>
              <w:t>30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202DBD" w:rsidP="00AA48E9">
            <w:pPr>
              <w:rPr>
                <w:sz w:val="28"/>
                <w:szCs w:val="28"/>
              </w:rPr>
            </w:pPr>
            <w:r w:rsidRPr="00E34B59">
              <w:rPr>
                <w:sz w:val="28"/>
                <w:szCs w:val="28"/>
              </w:rPr>
              <w:t>30</w:t>
            </w:r>
          </w:p>
        </w:tc>
      </w:tr>
      <w:tr w:rsidR="00202DBD" w:rsidRPr="00E34B59" w:rsidTr="00AA48E9">
        <w:trPr>
          <w:trHeight w:val="197"/>
        </w:trPr>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9F7733" w:rsidP="00AA48E9">
            <w:pPr>
              <w:rPr>
                <w:sz w:val="28"/>
                <w:szCs w:val="28"/>
              </w:rPr>
            </w:pPr>
            <w:hyperlink r:id="rId16" w:tooltip="Открыть рецептуру блюда" w:history="1">
              <w:r w:rsidR="00202DBD" w:rsidRPr="00E34B59">
                <w:rPr>
                  <w:rStyle w:val="ac"/>
                  <w:bCs/>
                  <w:color w:val="auto"/>
                  <w:sz w:val="28"/>
                  <w:szCs w:val="28"/>
                  <w:u w:val="none"/>
                </w:rPr>
                <w:t>Бульон мясной №511</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202DBD" w:rsidP="00AA48E9">
            <w:pPr>
              <w:rPr>
                <w:sz w:val="28"/>
                <w:szCs w:val="28"/>
              </w:rPr>
            </w:pPr>
            <w:r w:rsidRPr="00E34B59">
              <w:rPr>
                <w:sz w:val="28"/>
                <w:szCs w:val="28"/>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202DBD" w:rsidP="00AA48E9">
            <w:pPr>
              <w:rPr>
                <w:sz w:val="28"/>
                <w:szCs w:val="28"/>
              </w:rPr>
            </w:pPr>
            <w:r w:rsidRPr="00E34B59">
              <w:rPr>
                <w:sz w:val="28"/>
                <w:szCs w:val="28"/>
              </w:rPr>
              <w:t>3500</w:t>
            </w:r>
          </w:p>
        </w:tc>
      </w:tr>
    </w:tbl>
    <w:p w:rsidR="00202DBD" w:rsidRDefault="00202DBD" w:rsidP="00202DBD">
      <w:pPr>
        <w:spacing w:line="360" w:lineRule="auto"/>
        <w:ind w:firstLine="709"/>
        <w:jc w:val="both"/>
        <w:rPr>
          <w:b/>
          <w:szCs w:val="28"/>
        </w:rPr>
      </w:pPr>
    </w:p>
    <w:p w:rsidR="00202DBD" w:rsidRDefault="00202DBD" w:rsidP="00AA48E9">
      <w:pPr>
        <w:ind w:firstLine="709"/>
        <w:jc w:val="both"/>
        <w:rPr>
          <w:sz w:val="28"/>
          <w:szCs w:val="28"/>
        </w:rPr>
      </w:pPr>
      <w:r w:rsidRPr="001940AE">
        <w:rPr>
          <w:sz w:val="28"/>
          <w:szCs w:val="28"/>
        </w:rPr>
        <w:t xml:space="preserve">Фактическая стоимость продуктов (полуфабрикатов) </w:t>
      </w:r>
      <w:r>
        <w:rPr>
          <w:sz w:val="28"/>
          <w:szCs w:val="28"/>
        </w:rPr>
        <w:t xml:space="preserve">на 01.09.2017г. по данным бухгалтерского учета </w:t>
      </w:r>
      <w:r w:rsidRPr="001940AE">
        <w:rPr>
          <w:sz w:val="28"/>
          <w:szCs w:val="28"/>
        </w:rPr>
        <w:t>следующая:</w:t>
      </w:r>
    </w:p>
    <w:p w:rsidR="00AA48E9" w:rsidRPr="001940AE" w:rsidRDefault="00AA48E9" w:rsidP="00AA48E9">
      <w:pPr>
        <w:ind w:firstLine="709"/>
        <w:jc w:val="both"/>
        <w:rPr>
          <w:sz w:val="28"/>
          <w:szCs w:val="28"/>
        </w:rPr>
      </w:pP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3941"/>
        <w:gridCol w:w="3165"/>
        <w:gridCol w:w="2516"/>
      </w:tblGrid>
      <w:tr w:rsidR="00202DBD" w:rsidRPr="00E34B59" w:rsidTr="00202DBD">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202DBD" w:rsidRPr="00E34B59" w:rsidRDefault="00202DBD" w:rsidP="00202DBD">
            <w:pPr>
              <w:rPr>
                <w:sz w:val="28"/>
                <w:szCs w:val="28"/>
              </w:rPr>
            </w:pPr>
            <w:r w:rsidRPr="00E34B59">
              <w:rPr>
                <w:sz w:val="28"/>
                <w:szCs w:val="28"/>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202DBD" w:rsidRPr="00E34B59" w:rsidRDefault="00202DBD" w:rsidP="00202DBD">
            <w:pPr>
              <w:rPr>
                <w:sz w:val="28"/>
                <w:szCs w:val="28"/>
              </w:rPr>
            </w:pPr>
            <w:r>
              <w:rPr>
                <w:sz w:val="28"/>
                <w:szCs w:val="28"/>
              </w:rPr>
              <w:t>Единица измерения</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202DBD" w:rsidRPr="00E34B59" w:rsidRDefault="00202DBD" w:rsidP="00202DBD">
            <w:pPr>
              <w:rPr>
                <w:sz w:val="28"/>
                <w:szCs w:val="28"/>
              </w:rPr>
            </w:pPr>
            <w:r>
              <w:rPr>
                <w:sz w:val="28"/>
                <w:szCs w:val="28"/>
              </w:rPr>
              <w:t>Стоимость, руб</w:t>
            </w:r>
          </w:p>
        </w:tc>
      </w:tr>
      <w:tr w:rsidR="00202DBD" w:rsidRPr="00E34B59" w:rsidTr="00202DB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9F7733" w:rsidP="00202DBD">
            <w:pPr>
              <w:rPr>
                <w:sz w:val="28"/>
                <w:szCs w:val="28"/>
              </w:rPr>
            </w:pPr>
            <w:hyperlink r:id="rId17" w:tooltip="Открыть страницу о продукте" w:history="1">
              <w:r w:rsidR="00202DBD" w:rsidRPr="00E34B59">
                <w:rPr>
                  <w:rStyle w:val="ac"/>
                  <w:color w:val="auto"/>
                  <w:sz w:val="28"/>
                  <w:szCs w:val="28"/>
                  <w:u w:val="none"/>
                </w:rPr>
                <w:t>Свекла</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202DBD" w:rsidP="00202DBD">
            <w:pPr>
              <w:rPr>
                <w:sz w:val="28"/>
                <w:szCs w:val="28"/>
              </w:rPr>
            </w:pPr>
            <w:r>
              <w:rPr>
                <w:sz w:val="28"/>
                <w:szCs w:val="28"/>
              </w:rPr>
              <w:t>Кг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202DBD" w:rsidP="00202DBD">
            <w:pPr>
              <w:rPr>
                <w:sz w:val="28"/>
                <w:szCs w:val="28"/>
              </w:rPr>
            </w:pPr>
            <w:r>
              <w:rPr>
                <w:sz w:val="28"/>
                <w:szCs w:val="28"/>
              </w:rPr>
              <w:t>20,00</w:t>
            </w:r>
          </w:p>
        </w:tc>
      </w:tr>
      <w:tr w:rsidR="00202DBD" w:rsidRPr="00E34B59" w:rsidTr="00202DB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9F7733" w:rsidP="00202DBD">
            <w:pPr>
              <w:rPr>
                <w:sz w:val="28"/>
                <w:szCs w:val="28"/>
              </w:rPr>
            </w:pPr>
            <w:hyperlink r:id="rId18" w:tooltip="Открыть страницу о продукте" w:history="1">
              <w:r w:rsidR="00202DBD" w:rsidRPr="00E34B59">
                <w:rPr>
                  <w:rStyle w:val="ac"/>
                  <w:color w:val="auto"/>
                  <w:sz w:val="28"/>
                  <w:szCs w:val="28"/>
                  <w:u w:val="none"/>
                </w:rPr>
                <w:t>Картофель</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202DBD" w:rsidP="00202DBD">
            <w:pPr>
              <w:rPr>
                <w:sz w:val="28"/>
                <w:szCs w:val="28"/>
              </w:rPr>
            </w:pPr>
            <w:r>
              <w:rPr>
                <w:sz w:val="28"/>
                <w:szCs w:val="28"/>
              </w:rPr>
              <w:t>Кг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202DBD" w:rsidP="00202DBD">
            <w:pPr>
              <w:rPr>
                <w:sz w:val="28"/>
                <w:szCs w:val="28"/>
              </w:rPr>
            </w:pPr>
            <w:r>
              <w:rPr>
                <w:sz w:val="28"/>
                <w:szCs w:val="28"/>
              </w:rPr>
              <w:t>35,00</w:t>
            </w:r>
          </w:p>
        </w:tc>
      </w:tr>
      <w:tr w:rsidR="00202DBD" w:rsidRPr="00E34B59" w:rsidTr="00202DB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9F7733" w:rsidP="00202DBD">
            <w:pPr>
              <w:rPr>
                <w:sz w:val="28"/>
                <w:szCs w:val="28"/>
              </w:rPr>
            </w:pPr>
            <w:hyperlink r:id="rId19" w:tooltip="Открыть страницу о продукте" w:history="1">
              <w:r w:rsidR="00202DBD" w:rsidRPr="00E34B59">
                <w:rPr>
                  <w:rStyle w:val="ac"/>
                  <w:color w:val="auto"/>
                  <w:sz w:val="28"/>
                  <w:szCs w:val="28"/>
                  <w:u w:val="none"/>
                </w:rPr>
                <w:t>Морковь</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202DBD" w:rsidP="00202DBD">
            <w:pPr>
              <w:rPr>
                <w:sz w:val="28"/>
                <w:szCs w:val="28"/>
              </w:rPr>
            </w:pPr>
            <w:r>
              <w:rPr>
                <w:sz w:val="28"/>
                <w:szCs w:val="28"/>
              </w:rPr>
              <w:t>Кг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202DBD" w:rsidP="00202DBD">
            <w:pPr>
              <w:rPr>
                <w:sz w:val="28"/>
                <w:szCs w:val="28"/>
              </w:rPr>
            </w:pPr>
            <w:r>
              <w:rPr>
                <w:sz w:val="28"/>
                <w:szCs w:val="28"/>
              </w:rPr>
              <w:t>30,00</w:t>
            </w:r>
          </w:p>
        </w:tc>
      </w:tr>
      <w:tr w:rsidR="00202DBD" w:rsidRPr="00E34B59" w:rsidTr="00202DB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9F7733" w:rsidP="00202DBD">
            <w:pPr>
              <w:rPr>
                <w:sz w:val="28"/>
                <w:szCs w:val="28"/>
              </w:rPr>
            </w:pPr>
            <w:hyperlink r:id="rId20" w:tooltip="Открыть страницу о продукте" w:history="1">
              <w:r w:rsidR="00202DBD" w:rsidRPr="00E34B59">
                <w:rPr>
                  <w:rStyle w:val="ac"/>
                  <w:color w:val="auto"/>
                  <w:sz w:val="28"/>
                  <w:szCs w:val="28"/>
                  <w:u w:val="none"/>
                </w:rPr>
                <w:t>Лук</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202DBD" w:rsidP="00202DBD">
            <w:pPr>
              <w:rPr>
                <w:sz w:val="28"/>
                <w:szCs w:val="28"/>
              </w:rPr>
            </w:pPr>
            <w:r>
              <w:rPr>
                <w:sz w:val="28"/>
                <w:szCs w:val="28"/>
              </w:rPr>
              <w:t>Кг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202DBD" w:rsidP="00202DBD">
            <w:pPr>
              <w:rPr>
                <w:sz w:val="28"/>
                <w:szCs w:val="28"/>
              </w:rPr>
            </w:pPr>
            <w:r>
              <w:rPr>
                <w:sz w:val="28"/>
                <w:szCs w:val="28"/>
              </w:rPr>
              <w:t>35,00</w:t>
            </w:r>
          </w:p>
        </w:tc>
      </w:tr>
      <w:tr w:rsidR="00202DBD" w:rsidRPr="00E34B59" w:rsidTr="00202DB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9F7733" w:rsidP="00202DBD">
            <w:pPr>
              <w:rPr>
                <w:sz w:val="28"/>
                <w:szCs w:val="28"/>
              </w:rPr>
            </w:pPr>
            <w:hyperlink r:id="rId21" w:tooltip="Открыть страницу о продукте" w:history="1">
              <w:r w:rsidR="00202DBD" w:rsidRPr="00E34B59">
                <w:rPr>
                  <w:rStyle w:val="ac"/>
                  <w:color w:val="auto"/>
                  <w:sz w:val="28"/>
                  <w:szCs w:val="28"/>
                  <w:u w:val="none"/>
                </w:rPr>
                <w:t>Томат-паста</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202DBD" w:rsidP="00202DBD">
            <w:pPr>
              <w:rPr>
                <w:sz w:val="28"/>
                <w:szCs w:val="28"/>
              </w:rPr>
            </w:pPr>
            <w:r>
              <w:rPr>
                <w:sz w:val="28"/>
                <w:szCs w:val="28"/>
              </w:rPr>
              <w:t>Уп/200гр</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202DBD" w:rsidP="00202DBD">
            <w:pPr>
              <w:rPr>
                <w:sz w:val="28"/>
                <w:szCs w:val="28"/>
              </w:rPr>
            </w:pPr>
            <w:r>
              <w:rPr>
                <w:sz w:val="28"/>
                <w:szCs w:val="28"/>
              </w:rPr>
              <w:t>50,00</w:t>
            </w:r>
          </w:p>
        </w:tc>
      </w:tr>
      <w:tr w:rsidR="00202DBD" w:rsidRPr="00E34B59" w:rsidTr="00202DB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9F7733" w:rsidP="00202DBD">
            <w:pPr>
              <w:rPr>
                <w:sz w:val="28"/>
                <w:szCs w:val="28"/>
              </w:rPr>
            </w:pPr>
            <w:hyperlink r:id="rId22" w:tooltip="Открыть страницу о продукте" w:history="1">
              <w:r w:rsidR="00202DBD" w:rsidRPr="00E34B59">
                <w:rPr>
                  <w:rStyle w:val="ac"/>
                  <w:color w:val="auto"/>
                  <w:sz w:val="28"/>
                  <w:szCs w:val="28"/>
                  <w:u w:val="none"/>
                </w:rPr>
                <w:t>Масло растительное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202DBD" w:rsidP="00202DBD">
            <w:pPr>
              <w:rPr>
                <w:sz w:val="28"/>
                <w:szCs w:val="28"/>
              </w:rPr>
            </w:pPr>
            <w:r>
              <w:rPr>
                <w:sz w:val="28"/>
                <w:szCs w:val="28"/>
              </w:rPr>
              <w:t>Литр</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202DBD" w:rsidP="00202DBD">
            <w:pPr>
              <w:rPr>
                <w:sz w:val="28"/>
                <w:szCs w:val="28"/>
              </w:rPr>
            </w:pPr>
            <w:r>
              <w:rPr>
                <w:sz w:val="28"/>
                <w:szCs w:val="28"/>
              </w:rPr>
              <w:t>90,00</w:t>
            </w:r>
          </w:p>
        </w:tc>
      </w:tr>
      <w:tr w:rsidR="00202DBD" w:rsidRPr="00E34B59" w:rsidTr="00202DB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9F7733" w:rsidP="00202DBD">
            <w:pPr>
              <w:rPr>
                <w:sz w:val="28"/>
                <w:szCs w:val="28"/>
              </w:rPr>
            </w:pPr>
            <w:hyperlink r:id="rId23" w:tooltip="Открыть страницу о продукте" w:history="1">
              <w:r w:rsidR="00202DBD" w:rsidRPr="00E34B59">
                <w:rPr>
                  <w:rStyle w:val="ac"/>
                  <w:color w:val="auto"/>
                  <w:sz w:val="28"/>
                  <w:szCs w:val="28"/>
                  <w:u w:val="none"/>
                </w:rPr>
                <w:t>Сахар</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202DBD" w:rsidP="00202DBD">
            <w:pPr>
              <w:rPr>
                <w:sz w:val="28"/>
                <w:szCs w:val="28"/>
              </w:rPr>
            </w:pPr>
            <w:r>
              <w:rPr>
                <w:sz w:val="28"/>
                <w:szCs w:val="28"/>
              </w:rPr>
              <w:t>Кг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202DBD" w:rsidP="00202DBD">
            <w:pPr>
              <w:rPr>
                <w:sz w:val="28"/>
                <w:szCs w:val="28"/>
              </w:rPr>
            </w:pPr>
            <w:r>
              <w:rPr>
                <w:sz w:val="28"/>
                <w:szCs w:val="28"/>
              </w:rPr>
              <w:t>42,00</w:t>
            </w:r>
          </w:p>
        </w:tc>
      </w:tr>
      <w:tr w:rsidR="00202DBD" w:rsidRPr="00E34B59" w:rsidTr="00202DB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9F7733" w:rsidP="00202DBD">
            <w:pPr>
              <w:rPr>
                <w:sz w:val="28"/>
                <w:szCs w:val="28"/>
              </w:rPr>
            </w:pPr>
            <w:hyperlink r:id="rId24" w:tooltip="Открыть рецептуру блюда" w:history="1">
              <w:r w:rsidR="00202DBD" w:rsidRPr="00E34B59">
                <w:rPr>
                  <w:rStyle w:val="ac"/>
                  <w:bCs/>
                  <w:color w:val="auto"/>
                  <w:sz w:val="28"/>
                  <w:szCs w:val="28"/>
                  <w:u w:val="none"/>
                </w:rPr>
                <w:t>Бульон мясной №511</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202DBD" w:rsidP="00202DBD">
            <w:pPr>
              <w:rPr>
                <w:sz w:val="28"/>
                <w:szCs w:val="28"/>
              </w:rPr>
            </w:pPr>
            <w:r>
              <w:rPr>
                <w:sz w:val="28"/>
                <w:szCs w:val="28"/>
              </w:rPr>
              <w:t>литр</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02DBD" w:rsidRPr="00E34B59" w:rsidRDefault="00202DBD" w:rsidP="00202DBD">
            <w:pPr>
              <w:rPr>
                <w:sz w:val="28"/>
                <w:szCs w:val="28"/>
              </w:rPr>
            </w:pPr>
            <w:r>
              <w:rPr>
                <w:sz w:val="28"/>
                <w:szCs w:val="28"/>
              </w:rPr>
              <w:t>40,00</w:t>
            </w:r>
          </w:p>
        </w:tc>
      </w:tr>
    </w:tbl>
    <w:p w:rsidR="00202DBD" w:rsidRDefault="00202DBD" w:rsidP="00202DBD">
      <w:pPr>
        <w:spacing w:line="360" w:lineRule="auto"/>
        <w:ind w:firstLine="709"/>
        <w:jc w:val="both"/>
        <w:rPr>
          <w:b/>
          <w:szCs w:val="28"/>
        </w:rPr>
      </w:pPr>
    </w:p>
    <w:p w:rsidR="00202DBD" w:rsidRPr="003C1FD7" w:rsidRDefault="00202DBD" w:rsidP="00202DBD">
      <w:pPr>
        <w:ind w:firstLine="709"/>
        <w:jc w:val="both"/>
        <w:rPr>
          <w:b/>
          <w:sz w:val="28"/>
          <w:szCs w:val="28"/>
        </w:rPr>
      </w:pPr>
      <w:r w:rsidRPr="0027620E">
        <w:rPr>
          <w:b/>
          <w:sz w:val="28"/>
          <w:szCs w:val="28"/>
        </w:rPr>
        <w:lastRenderedPageBreak/>
        <w:t>Необходимо:</w:t>
      </w:r>
      <w:r w:rsidRPr="003C1FD7">
        <w:rPr>
          <w:b/>
          <w:i/>
          <w:sz w:val="28"/>
          <w:szCs w:val="28"/>
        </w:rPr>
        <w:t xml:space="preserve"> </w:t>
      </w:r>
      <w:r>
        <w:rPr>
          <w:sz w:val="28"/>
          <w:szCs w:val="28"/>
        </w:rPr>
        <w:t>заполнить калькуляционную карту и рассчитать себестоимость  готового блюда</w:t>
      </w:r>
      <w:r w:rsidRPr="003C1FD7">
        <w:rPr>
          <w:sz w:val="28"/>
          <w:szCs w:val="28"/>
        </w:rPr>
        <w:t xml:space="preserve"> </w:t>
      </w:r>
      <w:r>
        <w:rPr>
          <w:sz w:val="28"/>
          <w:szCs w:val="28"/>
        </w:rPr>
        <w:t xml:space="preserve">из расчета одной порции – </w:t>
      </w:r>
      <w:r w:rsidR="00946CBF">
        <w:rPr>
          <w:sz w:val="28"/>
          <w:szCs w:val="28"/>
        </w:rPr>
        <w:t>2</w:t>
      </w:r>
      <w:r>
        <w:rPr>
          <w:sz w:val="28"/>
          <w:szCs w:val="28"/>
        </w:rPr>
        <w:t>00 грамм.</w:t>
      </w:r>
    </w:p>
    <w:p w:rsidR="00202DBD" w:rsidRPr="003C1FD7" w:rsidRDefault="00202DBD" w:rsidP="00202DBD">
      <w:pPr>
        <w:ind w:firstLine="709"/>
        <w:jc w:val="both"/>
        <w:rPr>
          <w:b/>
          <w:sz w:val="28"/>
          <w:szCs w:val="28"/>
        </w:rPr>
      </w:pPr>
    </w:p>
    <w:p w:rsidR="00202DBD" w:rsidRPr="004A626D" w:rsidRDefault="00202DBD" w:rsidP="00202DBD">
      <w:pPr>
        <w:pStyle w:val="af"/>
        <w:jc w:val="both"/>
        <w:rPr>
          <w:b/>
          <w:sz w:val="28"/>
          <w:szCs w:val="28"/>
        </w:rPr>
      </w:pPr>
      <w:r w:rsidRPr="004A626D">
        <w:rPr>
          <w:b/>
          <w:sz w:val="28"/>
          <w:szCs w:val="28"/>
        </w:rPr>
        <w:t>Методические указания:</w:t>
      </w:r>
    </w:p>
    <w:p w:rsidR="00202DBD" w:rsidRDefault="00202DBD" w:rsidP="00202DBD">
      <w:pPr>
        <w:widowControl w:val="0"/>
        <w:ind w:firstLine="709"/>
        <w:jc w:val="both"/>
        <w:rPr>
          <w:color w:val="000000"/>
          <w:sz w:val="28"/>
          <w:szCs w:val="28"/>
          <w:lang w:bidi="ru-RU"/>
        </w:rPr>
      </w:pPr>
      <w:r>
        <w:rPr>
          <w:color w:val="000000"/>
          <w:sz w:val="28"/>
          <w:szCs w:val="28"/>
          <w:lang w:bidi="ru-RU"/>
        </w:rPr>
        <w:t>При решении задачи необходимо заполнить калькуляционную карту по форме № ОП-1.</w:t>
      </w:r>
    </w:p>
    <w:p w:rsidR="00AA48E9" w:rsidRDefault="00AA48E9" w:rsidP="00202DBD">
      <w:pPr>
        <w:widowControl w:val="0"/>
        <w:ind w:firstLine="709"/>
        <w:jc w:val="both"/>
        <w:rPr>
          <w:color w:val="000000"/>
          <w:sz w:val="28"/>
          <w:szCs w:val="28"/>
          <w:lang w:bidi="ru-RU"/>
        </w:rPr>
      </w:pPr>
    </w:p>
    <w:p w:rsidR="00202DBD" w:rsidRPr="00C41527" w:rsidRDefault="00202DBD" w:rsidP="00202DBD">
      <w:pPr>
        <w:pStyle w:val="100"/>
        <w:jc w:val="right"/>
        <w:rPr>
          <w:sz w:val="16"/>
          <w:szCs w:val="16"/>
        </w:rPr>
      </w:pPr>
      <w:r w:rsidRPr="00C41527">
        <w:rPr>
          <w:sz w:val="16"/>
          <w:szCs w:val="16"/>
        </w:rPr>
        <w:t>Унифицированная  форма  № ОП-1</w:t>
      </w:r>
    </w:p>
    <w:p w:rsidR="00202DBD" w:rsidRPr="00C41527" w:rsidRDefault="00202DBD" w:rsidP="00202DBD">
      <w:pPr>
        <w:pStyle w:val="100"/>
        <w:jc w:val="right"/>
        <w:rPr>
          <w:sz w:val="16"/>
          <w:szCs w:val="16"/>
        </w:rPr>
      </w:pPr>
      <w:r w:rsidRPr="00C41527">
        <w:rPr>
          <w:sz w:val="16"/>
          <w:szCs w:val="16"/>
        </w:rPr>
        <w:t xml:space="preserve">Утверждена  постановлением  Госкомстата </w:t>
      </w:r>
    </w:p>
    <w:p w:rsidR="00202DBD" w:rsidRPr="00C41527" w:rsidRDefault="00202DBD" w:rsidP="00202DBD">
      <w:pPr>
        <w:pStyle w:val="100"/>
        <w:jc w:val="right"/>
        <w:rPr>
          <w:sz w:val="16"/>
          <w:szCs w:val="16"/>
        </w:rPr>
      </w:pPr>
      <w:r w:rsidRPr="00C41527">
        <w:rPr>
          <w:sz w:val="16"/>
          <w:szCs w:val="16"/>
        </w:rPr>
        <w:t>России  от 25.12.1998  № 132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46"/>
        <w:gridCol w:w="1029"/>
        <w:gridCol w:w="1589"/>
        <w:gridCol w:w="869"/>
      </w:tblGrid>
      <w:tr w:rsidR="00202DBD" w:rsidRPr="001940AE" w:rsidTr="00202DBD">
        <w:trPr>
          <w:trHeight w:hRule="exact" w:val="280"/>
        </w:trPr>
        <w:tc>
          <w:tcPr>
            <w:tcW w:w="4549" w:type="pct"/>
            <w:gridSpan w:val="3"/>
            <w:tcBorders>
              <w:top w:val="nil"/>
              <w:left w:val="nil"/>
              <w:bottom w:val="nil"/>
            </w:tcBorders>
            <w:shd w:val="clear" w:color="auto" w:fill="auto"/>
            <w:vAlign w:val="center"/>
          </w:tcPr>
          <w:p w:rsidR="00202DBD" w:rsidRPr="001940AE" w:rsidRDefault="00202DBD" w:rsidP="00202DBD">
            <w:pPr>
              <w:ind w:right="113"/>
              <w:jc w:val="center"/>
              <w:rPr>
                <w:sz w:val="16"/>
                <w:szCs w:val="16"/>
              </w:rPr>
            </w:pPr>
          </w:p>
        </w:tc>
        <w:tc>
          <w:tcPr>
            <w:tcW w:w="451" w:type="pct"/>
            <w:vAlign w:val="center"/>
          </w:tcPr>
          <w:p w:rsidR="00202DBD" w:rsidRPr="001940AE" w:rsidRDefault="00202DBD" w:rsidP="00202DBD">
            <w:pPr>
              <w:jc w:val="center"/>
              <w:rPr>
                <w:sz w:val="16"/>
                <w:szCs w:val="16"/>
              </w:rPr>
            </w:pPr>
            <w:r w:rsidRPr="001940AE">
              <w:rPr>
                <w:sz w:val="16"/>
                <w:szCs w:val="16"/>
              </w:rPr>
              <w:t>Код</w:t>
            </w:r>
          </w:p>
        </w:tc>
      </w:tr>
      <w:tr w:rsidR="00202DBD" w:rsidRPr="001940AE" w:rsidTr="00202DBD">
        <w:trPr>
          <w:trHeight w:hRule="exact" w:val="340"/>
        </w:trPr>
        <w:tc>
          <w:tcPr>
            <w:tcW w:w="4549" w:type="pct"/>
            <w:gridSpan w:val="3"/>
            <w:tcBorders>
              <w:top w:val="nil"/>
              <w:left w:val="nil"/>
              <w:bottom w:val="nil"/>
            </w:tcBorders>
            <w:shd w:val="clear" w:color="auto" w:fill="auto"/>
            <w:vAlign w:val="center"/>
          </w:tcPr>
          <w:p w:rsidR="00202DBD" w:rsidRPr="001940AE" w:rsidRDefault="00202DBD" w:rsidP="00202DBD">
            <w:pPr>
              <w:ind w:right="57"/>
              <w:jc w:val="right"/>
              <w:rPr>
                <w:sz w:val="16"/>
                <w:szCs w:val="16"/>
              </w:rPr>
            </w:pPr>
            <w:r w:rsidRPr="001940AE">
              <w:rPr>
                <w:sz w:val="16"/>
                <w:szCs w:val="16"/>
              </w:rPr>
              <w:t>Форма по ОКУД</w:t>
            </w:r>
          </w:p>
        </w:tc>
        <w:tc>
          <w:tcPr>
            <w:tcW w:w="451" w:type="pct"/>
            <w:vAlign w:val="center"/>
          </w:tcPr>
          <w:p w:rsidR="00202DBD" w:rsidRPr="001940AE" w:rsidRDefault="00202DBD" w:rsidP="00202DBD">
            <w:pPr>
              <w:jc w:val="center"/>
              <w:rPr>
                <w:sz w:val="16"/>
                <w:szCs w:val="16"/>
              </w:rPr>
            </w:pPr>
            <w:r w:rsidRPr="001940AE">
              <w:rPr>
                <w:sz w:val="16"/>
                <w:szCs w:val="16"/>
              </w:rPr>
              <w:t>0330501</w:t>
            </w:r>
          </w:p>
        </w:tc>
      </w:tr>
      <w:tr w:rsidR="00202DBD" w:rsidRPr="001940AE" w:rsidTr="00202DBD">
        <w:trPr>
          <w:trHeight w:hRule="exact" w:val="340"/>
        </w:trPr>
        <w:tc>
          <w:tcPr>
            <w:tcW w:w="3724" w:type="pct"/>
            <w:gridSpan w:val="2"/>
            <w:tcBorders>
              <w:top w:val="nil"/>
              <w:left w:val="nil"/>
              <w:bottom w:val="single" w:sz="4" w:space="0" w:color="auto"/>
              <w:right w:val="nil"/>
            </w:tcBorders>
            <w:shd w:val="clear" w:color="auto" w:fill="auto"/>
          </w:tcPr>
          <w:p w:rsidR="00202DBD" w:rsidRPr="001940AE" w:rsidRDefault="00202DBD" w:rsidP="00202DBD">
            <w:pPr>
              <w:jc w:val="center"/>
              <w:rPr>
                <w:sz w:val="16"/>
                <w:szCs w:val="16"/>
              </w:rPr>
            </w:pPr>
          </w:p>
        </w:tc>
        <w:tc>
          <w:tcPr>
            <w:tcW w:w="824" w:type="pct"/>
            <w:tcBorders>
              <w:top w:val="nil"/>
              <w:left w:val="nil"/>
              <w:bottom w:val="nil"/>
            </w:tcBorders>
            <w:shd w:val="clear" w:color="auto" w:fill="auto"/>
            <w:vAlign w:val="center"/>
          </w:tcPr>
          <w:p w:rsidR="00202DBD" w:rsidRPr="001940AE" w:rsidRDefault="00202DBD" w:rsidP="00202DBD">
            <w:pPr>
              <w:ind w:right="57"/>
              <w:jc w:val="right"/>
              <w:rPr>
                <w:sz w:val="16"/>
                <w:szCs w:val="16"/>
              </w:rPr>
            </w:pPr>
            <w:r w:rsidRPr="001940AE">
              <w:rPr>
                <w:sz w:val="16"/>
                <w:szCs w:val="16"/>
              </w:rPr>
              <w:t xml:space="preserve">     по ОКПО</w:t>
            </w:r>
          </w:p>
        </w:tc>
        <w:tc>
          <w:tcPr>
            <w:tcW w:w="451" w:type="pct"/>
            <w:vAlign w:val="center"/>
          </w:tcPr>
          <w:p w:rsidR="00202DBD" w:rsidRPr="001940AE" w:rsidRDefault="00202DBD" w:rsidP="00202DBD">
            <w:pPr>
              <w:jc w:val="center"/>
              <w:rPr>
                <w:sz w:val="16"/>
                <w:szCs w:val="16"/>
              </w:rPr>
            </w:pPr>
          </w:p>
        </w:tc>
      </w:tr>
      <w:tr w:rsidR="00202DBD" w:rsidRPr="001940AE" w:rsidTr="00202DBD">
        <w:trPr>
          <w:trHeight w:hRule="exact" w:val="340"/>
        </w:trPr>
        <w:tc>
          <w:tcPr>
            <w:tcW w:w="3724" w:type="pct"/>
            <w:gridSpan w:val="2"/>
            <w:tcBorders>
              <w:left w:val="nil"/>
              <w:bottom w:val="single" w:sz="4" w:space="0" w:color="auto"/>
              <w:right w:val="nil"/>
            </w:tcBorders>
            <w:shd w:val="clear" w:color="auto" w:fill="auto"/>
          </w:tcPr>
          <w:p w:rsidR="00202DBD" w:rsidRDefault="00202DBD" w:rsidP="00202DBD">
            <w:pPr>
              <w:jc w:val="center"/>
              <w:rPr>
                <w:sz w:val="16"/>
                <w:szCs w:val="16"/>
              </w:rPr>
            </w:pPr>
            <w:r w:rsidRPr="001940AE">
              <w:rPr>
                <w:sz w:val="16"/>
                <w:szCs w:val="16"/>
              </w:rPr>
              <w:t>организация</w:t>
            </w:r>
          </w:p>
          <w:p w:rsidR="00202DBD" w:rsidRPr="001940AE" w:rsidRDefault="00202DBD" w:rsidP="00202DBD">
            <w:pPr>
              <w:jc w:val="center"/>
              <w:rPr>
                <w:sz w:val="16"/>
                <w:szCs w:val="16"/>
              </w:rPr>
            </w:pPr>
          </w:p>
        </w:tc>
        <w:tc>
          <w:tcPr>
            <w:tcW w:w="824" w:type="pct"/>
            <w:tcBorders>
              <w:top w:val="nil"/>
              <w:left w:val="nil"/>
              <w:bottom w:val="nil"/>
            </w:tcBorders>
            <w:shd w:val="clear" w:color="auto" w:fill="auto"/>
            <w:vAlign w:val="center"/>
          </w:tcPr>
          <w:p w:rsidR="00202DBD" w:rsidRPr="001940AE" w:rsidRDefault="00202DBD" w:rsidP="00202DBD">
            <w:pPr>
              <w:ind w:right="57"/>
              <w:jc w:val="right"/>
              <w:rPr>
                <w:sz w:val="16"/>
                <w:szCs w:val="16"/>
              </w:rPr>
            </w:pPr>
          </w:p>
        </w:tc>
        <w:tc>
          <w:tcPr>
            <w:tcW w:w="451" w:type="pct"/>
            <w:vAlign w:val="center"/>
          </w:tcPr>
          <w:p w:rsidR="00202DBD" w:rsidRPr="001940AE" w:rsidRDefault="00202DBD" w:rsidP="00202DBD">
            <w:pPr>
              <w:jc w:val="center"/>
              <w:rPr>
                <w:sz w:val="16"/>
                <w:szCs w:val="16"/>
              </w:rPr>
            </w:pPr>
          </w:p>
        </w:tc>
      </w:tr>
      <w:tr w:rsidR="00202DBD" w:rsidRPr="001940AE" w:rsidTr="00202DBD">
        <w:trPr>
          <w:trHeight w:hRule="exact" w:val="488"/>
        </w:trPr>
        <w:tc>
          <w:tcPr>
            <w:tcW w:w="3724" w:type="pct"/>
            <w:gridSpan w:val="2"/>
            <w:tcBorders>
              <w:left w:val="nil"/>
              <w:bottom w:val="single" w:sz="4" w:space="0" w:color="auto"/>
              <w:right w:val="nil"/>
            </w:tcBorders>
            <w:shd w:val="clear" w:color="auto" w:fill="auto"/>
          </w:tcPr>
          <w:p w:rsidR="00202DBD" w:rsidRPr="001940AE" w:rsidRDefault="00202DBD" w:rsidP="00202DBD">
            <w:pPr>
              <w:jc w:val="center"/>
              <w:rPr>
                <w:sz w:val="16"/>
                <w:szCs w:val="16"/>
              </w:rPr>
            </w:pPr>
            <w:r w:rsidRPr="001940AE">
              <w:rPr>
                <w:sz w:val="16"/>
                <w:szCs w:val="16"/>
              </w:rPr>
              <w:t>структурное подразделение</w:t>
            </w:r>
          </w:p>
        </w:tc>
        <w:tc>
          <w:tcPr>
            <w:tcW w:w="824" w:type="pct"/>
            <w:tcBorders>
              <w:top w:val="nil"/>
              <w:left w:val="nil"/>
              <w:bottom w:val="nil"/>
            </w:tcBorders>
            <w:shd w:val="clear" w:color="auto" w:fill="auto"/>
            <w:vAlign w:val="center"/>
          </w:tcPr>
          <w:p w:rsidR="00202DBD" w:rsidRPr="001940AE" w:rsidRDefault="00202DBD" w:rsidP="00202DBD">
            <w:pPr>
              <w:ind w:right="57"/>
              <w:jc w:val="right"/>
              <w:rPr>
                <w:sz w:val="16"/>
                <w:szCs w:val="16"/>
              </w:rPr>
            </w:pPr>
            <w:r w:rsidRPr="001940AE">
              <w:rPr>
                <w:sz w:val="16"/>
                <w:szCs w:val="16"/>
              </w:rPr>
              <w:t xml:space="preserve">  Вид деятельности по ОКДП</w:t>
            </w:r>
          </w:p>
        </w:tc>
        <w:tc>
          <w:tcPr>
            <w:tcW w:w="451" w:type="pct"/>
            <w:vAlign w:val="center"/>
          </w:tcPr>
          <w:p w:rsidR="00202DBD" w:rsidRPr="001940AE" w:rsidRDefault="00202DBD" w:rsidP="00202DBD">
            <w:pPr>
              <w:jc w:val="center"/>
              <w:rPr>
                <w:sz w:val="16"/>
                <w:szCs w:val="16"/>
              </w:rPr>
            </w:pPr>
          </w:p>
        </w:tc>
      </w:tr>
      <w:tr w:rsidR="00202DBD" w:rsidRPr="001940AE" w:rsidTr="00202DBD">
        <w:trPr>
          <w:trHeight w:hRule="exact" w:val="438"/>
        </w:trPr>
        <w:tc>
          <w:tcPr>
            <w:tcW w:w="3190" w:type="pct"/>
            <w:tcBorders>
              <w:top w:val="single" w:sz="4" w:space="0" w:color="auto"/>
              <w:left w:val="nil"/>
              <w:bottom w:val="nil"/>
              <w:right w:val="nil"/>
            </w:tcBorders>
            <w:shd w:val="clear" w:color="auto" w:fill="auto"/>
          </w:tcPr>
          <w:p w:rsidR="00202DBD" w:rsidRPr="001940AE" w:rsidRDefault="00202DBD" w:rsidP="00202DBD">
            <w:pPr>
              <w:ind w:right="113"/>
              <w:jc w:val="center"/>
              <w:rPr>
                <w:sz w:val="16"/>
                <w:szCs w:val="16"/>
              </w:rPr>
            </w:pPr>
            <w:r w:rsidRPr="001940AE">
              <w:rPr>
                <w:sz w:val="16"/>
                <w:szCs w:val="16"/>
              </w:rPr>
              <w:t xml:space="preserve">                                                        наименование блюда</w:t>
            </w:r>
          </w:p>
        </w:tc>
        <w:tc>
          <w:tcPr>
            <w:tcW w:w="1359" w:type="pct"/>
            <w:gridSpan w:val="2"/>
            <w:tcBorders>
              <w:top w:val="nil"/>
              <w:left w:val="nil"/>
              <w:bottom w:val="nil"/>
            </w:tcBorders>
            <w:shd w:val="clear" w:color="auto" w:fill="auto"/>
            <w:vAlign w:val="center"/>
          </w:tcPr>
          <w:p w:rsidR="00202DBD" w:rsidRPr="001940AE" w:rsidRDefault="00202DBD" w:rsidP="00202DBD">
            <w:pPr>
              <w:ind w:right="57"/>
              <w:jc w:val="right"/>
              <w:rPr>
                <w:sz w:val="16"/>
                <w:szCs w:val="16"/>
              </w:rPr>
            </w:pPr>
            <w:r w:rsidRPr="001940AE">
              <w:rPr>
                <w:sz w:val="16"/>
                <w:szCs w:val="16"/>
              </w:rPr>
              <w:t xml:space="preserve">  Номер блюда по сборнику рецептур, ТТК, СТП</w:t>
            </w:r>
          </w:p>
        </w:tc>
        <w:tc>
          <w:tcPr>
            <w:tcW w:w="451" w:type="pct"/>
            <w:vAlign w:val="center"/>
          </w:tcPr>
          <w:p w:rsidR="00202DBD" w:rsidRPr="001940AE" w:rsidRDefault="00202DBD" w:rsidP="00202DBD">
            <w:pPr>
              <w:jc w:val="center"/>
              <w:rPr>
                <w:sz w:val="16"/>
                <w:szCs w:val="16"/>
              </w:rPr>
            </w:pPr>
          </w:p>
        </w:tc>
      </w:tr>
      <w:tr w:rsidR="00202DBD" w:rsidRPr="001940AE" w:rsidTr="00202DBD">
        <w:trPr>
          <w:trHeight w:hRule="exact" w:val="340"/>
        </w:trPr>
        <w:tc>
          <w:tcPr>
            <w:tcW w:w="4549" w:type="pct"/>
            <w:gridSpan w:val="3"/>
            <w:tcBorders>
              <w:top w:val="nil"/>
              <w:left w:val="nil"/>
              <w:bottom w:val="nil"/>
            </w:tcBorders>
            <w:shd w:val="clear" w:color="auto" w:fill="auto"/>
            <w:vAlign w:val="center"/>
          </w:tcPr>
          <w:p w:rsidR="00202DBD" w:rsidRPr="001940AE" w:rsidRDefault="00202DBD" w:rsidP="00202DBD">
            <w:pPr>
              <w:ind w:right="57"/>
              <w:jc w:val="right"/>
              <w:rPr>
                <w:sz w:val="16"/>
                <w:szCs w:val="16"/>
              </w:rPr>
            </w:pPr>
            <w:r w:rsidRPr="001940AE">
              <w:rPr>
                <w:sz w:val="16"/>
                <w:szCs w:val="16"/>
              </w:rPr>
              <w:t>Вид операции</w:t>
            </w:r>
          </w:p>
        </w:tc>
        <w:tc>
          <w:tcPr>
            <w:tcW w:w="451" w:type="pct"/>
            <w:vAlign w:val="center"/>
          </w:tcPr>
          <w:p w:rsidR="00202DBD" w:rsidRPr="001940AE" w:rsidRDefault="00202DBD" w:rsidP="00202DBD">
            <w:pPr>
              <w:jc w:val="center"/>
              <w:rPr>
                <w:sz w:val="16"/>
                <w:szCs w:val="16"/>
              </w:rPr>
            </w:pPr>
          </w:p>
        </w:tc>
      </w:tr>
    </w:tbl>
    <w:p w:rsidR="00202DBD" w:rsidRPr="001940AE" w:rsidRDefault="00202DBD" w:rsidP="00202DBD">
      <w:pPr>
        <w:jc w:val="center"/>
        <w:rPr>
          <w:rFonts w:eastAsia="MS Mincho"/>
          <w:sz w:val="16"/>
          <w:szCs w:val="16"/>
        </w:rPr>
      </w:pPr>
    </w:p>
    <w:tbl>
      <w:tblPr>
        <w:tblStyle w:val="a5"/>
        <w:tblW w:w="5000" w:type="pct"/>
        <w:tblCellMar>
          <w:left w:w="0" w:type="dxa"/>
          <w:right w:w="0" w:type="dxa"/>
        </w:tblCellMar>
        <w:tblLook w:val="01E0" w:firstRow="1" w:lastRow="1" w:firstColumn="1" w:lastColumn="1" w:noHBand="0" w:noVBand="0"/>
      </w:tblPr>
      <w:tblGrid>
        <w:gridCol w:w="7672"/>
        <w:gridCol w:w="908"/>
        <w:gridCol w:w="1053"/>
      </w:tblGrid>
      <w:tr w:rsidR="00202DBD" w:rsidRPr="001940AE" w:rsidTr="00202DBD">
        <w:trPr>
          <w:trHeight w:hRule="exact" w:val="500"/>
        </w:trPr>
        <w:tc>
          <w:tcPr>
            <w:tcW w:w="4187" w:type="pct"/>
            <w:tcBorders>
              <w:top w:val="nil"/>
              <w:left w:val="nil"/>
              <w:bottom w:val="nil"/>
            </w:tcBorders>
            <w:vAlign w:val="center"/>
          </w:tcPr>
          <w:p w:rsidR="00202DBD" w:rsidRPr="001940AE" w:rsidRDefault="00202DBD" w:rsidP="00202DBD">
            <w:pPr>
              <w:jc w:val="center"/>
              <w:rPr>
                <w:sz w:val="20"/>
                <w:szCs w:val="20"/>
              </w:rPr>
            </w:pPr>
          </w:p>
        </w:tc>
        <w:tc>
          <w:tcPr>
            <w:tcW w:w="361" w:type="pct"/>
            <w:vAlign w:val="center"/>
          </w:tcPr>
          <w:p w:rsidR="00202DBD" w:rsidRPr="001940AE" w:rsidRDefault="00202DBD" w:rsidP="00202DBD">
            <w:pPr>
              <w:jc w:val="center"/>
              <w:rPr>
                <w:sz w:val="20"/>
                <w:szCs w:val="20"/>
              </w:rPr>
            </w:pPr>
            <w:r w:rsidRPr="001940AE">
              <w:rPr>
                <w:sz w:val="20"/>
                <w:szCs w:val="20"/>
              </w:rPr>
              <w:t>Номер</w:t>
            </w:r>
          </w:p>
          <w:p w:rsidR="00202DBD" w:rsidRPr="001940AE" w:rsidRDefault="00202DBD" w:rsidP="00202DBD">
            <w:pPr>
              <w:jc w:val="center"/>
              <w:rPr>
                <w:sz w:val="20"/>
                <w:szCs w:val="20"/>
              </w:rPr>
            </w:pPr>
            <w:r w:rsidRPr="001940AE">
              <w:rPr>
                <w:sz w:val="20"/>
                <w:szCs w:val="20"/>
              </w:rPr>
              <w:t>документа</w:t>
            </w:r>
          </w:p>
        </w:tc>
        <w:tc>
          <w:tcPr>
            <w:tcW w:w="451" w:type="pct"/>
            <w:vAlign w:val="center"/>
          </w:tcPr>
          <w:p w:rsidR="00202DBD" w:rsidRPr="001940AE" w:rsidRDefault="00202DBD" w:rsidP="00202DBD">
            <w:pPr>
              <w:jc w:val="center"/>
              <w:rPr>
                <w:sz w:val="20"/>
                <w:szCs w:val="20"/>
              </w:rPr>
            </w:pPr>
            <w:r w:rsidRPr="001940AE">
              <w:rPr>
                <w:sz w:val="20"/>
                <w:szCs w:val="20"/>
              </w:rPr>
              <w:t>Дата</w:t>
            </w:r>
          </w:p>
          <w:p w:rsidR="00202DBD" w:rsidRPr="001940AE" w:rsidRDefault="00202DBD" w:rsidP="00202DBD">
            <w:pPr>
              <w:jc w:val="center"/>
              <w:rPr>
                <w:sz w:val="20"/>
                <w:szCs w:val="20"/>
              </w:rPr>
            </w:pPr>
            <w:r w:rsidRPr="001940AE">
              <w:rPr>
                <w:sz w:val="20"/>
                <w:szCs w:val="20"/>
              </w:rPr>
              <w:t>составления</w:t>
            </w:r>
          </w:p>
        </w:tc>
      </w:tr>
      <w:tr w:rsidR="00202DBD" w:rsidRPr="001940AE" w:rsidTr="00202DBD">
        <w:trPr>
          <w:trHeight w:hRule="exact" w:val="347"/>
        </w:trPr>
        <w:tc>
          <w:tcPr>
            <w:tcW w:w="4187" w:type="pct"/>
            <w:tcBorders>
              <w:top w:val="nil"/>
              <w:left w:val="nil"/>
              <w:bottom w:val="nil"/>
            </w:tcBorders>
            <w:vAlign w:val="center"/>
          </w:tcPr>
          <w:p w:rsidR="00202DBD" w:rsidRPr="001940AE" w:rsidRDefault="009F7733" w:rsidP="00202DBD">
            <w:pPr>
              <w:jc w:val="center"/>
              <w:rPr>
                <w:b/>
                <w:sz w:val="20"/>
                <w:szCs w:val="20"/>
              </w:rPr>
            </w:pPr>
            <w:hyperlink r:id="rId25" w:history="1">
              <w:r w:rsidR="00202DBD" w:rsidRPr="001940AE">
                <w:rPr>
                  <w:rStyle w:val="ac"/>
                  <w:b/>
                  <w:color w:val="auto"/>
                  <w:sz w:val="20"/>
                  <w:szCs w:val="20"/>
                </w:rPr>
                <w:t xml:space="preserve">КАЛЬКУЛЯЦИОННАЯ  </w:t>
              </w:r>
              <w:r w:rsidR="00202DBD" w:rsidRPr="001940AE">
                <w:rPr>
                  <w:rStyle w:val="ac"/>
                  <w:b/>
                  <w:color w:val="auto"/>
                  <w:spacing w:val="20"/>
                  <w:sz w:val="20"/>
                  <w:szCs w:val="20"/>
                </w:rPr>
                <w:t>КАРТОЧКА</w:t>
              </w:r>
            </w:hyperlink>
          </w:p>
        </w:tc>
        <w:tc>
          <w:tcPr>
            <w:tcW w:w="361" w:type="pct"/>
            <w:vAlign w:val="center"/>
          </w:tcPr>
          <w:p w:rsidR="00202DBD" w:rsidRPr="001940AE" w:rsidRDefault="00202DBD" w:rsidP="00202DBD">
            <w:pPr>
              <w:jc w:val="center"/>
              <w:rPr>
                <w:sz w:val="20"/>
                <w:szCs w:val="20"/>
              </w:rPr>
            </w:pPr>
          </w:p>
        </w:tc>
        <w:tc>
          <w:tcPr>
            <w:tcW w:w="451" w:type="pct"/>
            <w:vAlign w:val="center"/>
          </w:tcPr>
          <w:p w:rsidR="00202DBD" w:rsidRPr="001940AE" w:rsidRDefault="00202DBD" w:rsidP="00202DBD">
            <w:pPr>
              <w:jc w:val="center"/>
              <w:rPr>
                <w:sz w:val="20"/>
                <w:szCs w:val="20"/>
              </w:rPr>
            </w:pPr>
          </w:p>
        </w:tc>
      </w:tr>
    </w:tbl>
    <w:p w:rsidR="00202DBD" w:rsidRPr="00BF37E4" w:rsidRDefault="00202DBD" w:rsidP="00202DBD">
      <w:pPr>
        <w:rPr>
          <w:rFonts w:ascii="Arial" w:hAnsi="Arial" w:cs="Arial"/>
          <w:spacing w:val="20"/>
          <w:sz w:val="16"/>
          <w:szCs w:val="16"/>
        </w:rPr>
      </w:pPr>
      <w:r w:rsidRPr="00BF37E4">
        <w:rPr>
          <w:rFonts w:ascii="Arial" w:hAnsi="Arial" w:cs="Arial"/>
          <w:sz w:val="16"/>
          <w:szCs w:val="16"/>
        </w:rPr>
        <w:t xml:space="preserve">                                                                                                </w:t>
      </w:r>
      <w:r w:rsidRPr="00BF37E4">
        <w:rPr>
          <w:rFonts w:ascii="Arial" w:hAnsi="Arial" w:cs="Arial"/>
          <w:spacing w:val="20"/>
          <w:sz w:val="16"/>
          <w:szCs w:val="16"/>
        </w:rPr>
        <w:t xml:space="preserve"> </w:t>
      </w:r>
    </w:p>
    <w:tbl>
      <w:tblPr>
        <w:tblStyle w:val="a5"/>
        <w:tblW w:w="5000" w:type="pct"/>
        <w:tblCellMar>
          <w:left w:w="0" w:type="dxa"/>
          <w:right w:w="0" w:type="dxa"/>
        </w:tblCellMar>
        <w:tblLook w:val="01E0" w:firstRow="1" w:lastRow="1" w:firstColumn="1" w:lastColumn="1" w:noHBand="0" w:noVBand="0"/>
      </w:tblPr>
      <w:tblGrid>
        <w:gridCol w:w="295"/>
        <w:gridCol w:w="1447"/>
        <w:gridCol w:w="361"/>
        <w:gridCol w:w="429"/>
        <w:gridCol w:w="361"/>
        <w:gridCol w:w="459"/>
        <w:gridCol w:w="429"/>
        <w:gridCol w:w="361"/>
        <w:gridCol w:w="459"/>
        <w:gridCol w:w="429"/>
        <w:gridCol w:w="364"/>
        <w:gridCol w:w="463"/>
        <w:gridCol w:w="429"/>
        <w:gridCol w:w="364"/>
        <w:gridCol w:w="463"/>
        <w:gridCol w:w="429"/>
        <w:gridCol w:w="364"/>
        <w:gridCol w:w="464"/>
        <w:gridCol w:w="429"/>
        <w:gridCol w:w="365"/>
        <w:gridCol w:w="464"/>
      </w:tblGrid>
      <w:tr w:rsidR="00202DBD" w:rsidRPr="00413591" w:rsidTr="00202DBD">
        <w:trPr>
          <w:trHeight w:val="397"/>
        </w:trPr>
        <w:tc>
          <w:tcPr>
            <w:tcW w:w="1151" w:type="pct"/>
            <w:gridSpan w:val="3"/>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Порядковый номер калькуляции,</w:t>
            </w:r>
          </w:p>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дата утверждения</w:t>
            </w:r>
          </w:p>
        </w:tc>
        <w:tc>
          <w:tcPr>
            <w:tcW w:w="638" w:type="pct"/>
            <w:gridSpan w:val="3"/>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 1</w:t>
            </w:r>
          </w:p>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от «</w:t>
            </w:r>
            <w:r>
              <w:rPr>
                <w:rFonts w:ascii="Arial Narrow" w:hAnsi="Arial Narrow"/>
                <w:sz w:val="16"/>
                <w:szCs w:val="16"/>
              </w:rPr>
              <w:t>___» ________________ г.</w:t>
            </w:r>
          </w:p>
        </w:tc>
        <w:tc>
          <w:tcPr>
            <w:tcW w:w="638" w:type="pct"/>
            <w:gridSpan w:val="3"/>
            <w:vAlign w:val="center"/>
          </w:tcPr>
          <w:p w:rsidR="00202DBD" w:rsidRPr="00413591" w:rsidRDefault="00202DBD" w:rsidP="00202DBD">
            <w:pPr>
              <w:jc w:val="center"/>
              <w:rPr>
                <w:rFonts w:ascii="Arial Narrow" w:hAnsi="Arial Narrow"/>
                <w:sz w:val="16"/>
                <w:szCs w:val="16"/>
              </w:rPr>
            </w:pPr>
            <w:r>
              <w:rPr>
                <w:rFonts w:ascii="Arial Narrow" w:hAnsi="Arial Narrow"/>
                <w:sz w:val="16"/>
                <w:szCs w:val="16"/>
              </w:rPr>
              <w:t>№ 2</w:t>
            </w:r>
          </w:p>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от «</w:t>
            </w:r>
            <w:r>
              <w:rPr>
                <w:rFonts w:ascii="Arial Narrow" w:hAnsi="Arial Narrow"/>
                <w:sz w:val="16"/>
                <w:szCs w:val="16"/>
              </w:rPr>
              <w:t>___» ________________ г.</w:t>
            </w:r>
          </w:p>
        </w:tc>
        <w:tc>
          <w:tcPr>
            <w:tcW w:w="643" w:type="pct"/>
            <w:gridSpan w:val="3"/>
            <w:vAlign w:val="center"/>
          </w:tcPr>
          <w:p w:rsidR="00202DBD" w:rsidRPr="00413591" w:rsidRDefault="00202DBD" w:rsidP="00202DBD">
            <w:pPr>
              <w:jc w:val="center"/>
              <w:rPr>
                <w:rFonts w:ascii="Arial Narrow" w:hAnsi="Arial Narrow"/>
                <w:sz w:val="16"/>
                <w:szCs w:val="16"/>
              </w:rPr>
            </w:pPr>
            <w:r>
              <w:rPr>
                <w:rFonts w:ascii="Arial Narrow" w:hAnsi="Arial Narrow"/>
                <w:sz w:val="16"/>
                <w:szCs w:val="16"/>
              </w:rPr>
              <w:t>№ 3</w:t>
            </w:r>
          </w:p>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от «</w:t>
            </w:r>
            <w:r>
              <w:rPr>
                <w:rFonts w:ascii="Arial Narrow" w:hAnsi="Arial Narrow"/>
                <w:sz w:val="16"/>
                <w:szCs w:val="16"/>
              </w:rPr>
              <w:t>___» ________________ г.</w:t>
            </w:r>
          </w:p>
        </w:tc>
        <w:tc>
          <w:tcPr>
            <w:tcW w:w="643" w:type="pct"/>
            <w:gridSpan w:val="3"/>
            <w:vAlign w:val="center"/>
          </w:tcPr>
          <w:p w:rsidR="00202DBD" w:rsidRPr="00413591" w:rsidRDefault="00202DBD" w:rsidP="00202DBD">
            <w:pPr>
              <w:jc w:val="center"/>
              <w:rPr>
                <w:rFonts w:ascii="Arial Narrow" w:hAnsi="Arial Narrow"/>
                <w:sz w:val="16"/>
                <w:szCs w:val="16"/>
              </w:rPr>
            </w:pPr>
            <w:r>
              <w:rPr>
                <w:rFonts w:ascii="Arial Narrow" w:hAnsi="Arial Narrow"/>
                <w:sz w:val="16"/>
                <w:szCs w:val="16"/>
              </w:rPr>
              <w:t>№ 4</w:t>
            </w:r>
          </w:p>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от «</w:t>
            </w:r>
            <w:r>
              <w:rPr>
                <w:rFonts w:ascii="Arial Narrow" w:hAnsi="Arial Narrow"/>
                <w:sz w:val="16"/>
                <w:szCs w:val="16"/>
              </w:rPr>
              <w:t>___» ________________ г.</w:t>
            </w:r>
          </w:p>
        </w:tc>
        <w:tc>
          <w:tcPr>
            <w:tcW w:w="643" w:type="pct"/>
            <w:gridSpan w:val="3"/>
            <w:vAlign w:val="center"/>
          </w:tcPr>
          <w:p w:rsidR="00202DBD" w:rsidRPr="00413591" w:rsidRDefault="00202DBD" w:rsidP="00202DBD">
            <w:pPr>
              <w:jc w:val="center"/>
              <w:rPr>
                <w:rFonts w:ascii="Arial Narrow" w:hAnsi="Arial Narrow"/>
                <w:sz w:val="16"/>
                <w:szCs w:val="16"/>
              </w:rPr>
            </w:pPr>
            <w:r>
              <w:rPr>
                <w:rFonts w:ascii="Arial Narrow" w:hAnsi="Arial Narrow"/>
                <w:sz w:val="16"/>
                <w:szCs w:val="16"/>
              </w:rPr>
              <w:t>№ 5</w:t>
            </w:r>
          </w:p>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от «</w:t>
            </w:r>
            <w:r>
              <w:rPr>
                <w:rFonts w:ascii="Arial Narrow" w:hAnsi="Arial Narrow"/>
                <w:sz w:val="16"/>
                <w:szCs w:val="16"/>
              </w:rPr>
              <w:t>___» ________________ г.</w:t>
            </w:r>
          </w:p>
        </w:tc>
        <w:tc>
          <w:tcPr>
            <w:tcW w:w="643" w:type="pct"/>
            <w:gridSpan w:val="3"/>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 xml:space="preserve">№ </w:t>
            </w:r>
            <w:r>
              <w:rPr>
                <w:rFonts w:ascii="Arial Narrow" w:hAnsi="Arial Narrow"/>
                <w:sz w:val="16"/>
                <w:szCs w:val="16"/>
              </w:rPr>
              <w:t>6</w:t>
            </w:r>
          </w:p>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от «</w:t>
            </w:r>
            <w:r>
              <w:rPr>
                <w:rFonts w:ascii="Arial Narrow" w:hAnsi="Arial Narrow"/>
                <w:sz w:val="16"/>
                <w:szCs w:val="16"/>
              </w:rPr>
              <w:t>___» ________________ г.</w:t>
            </w:r>
          </w:p>
        </w:tc>
      </w:tr>
      <w:tr w:rsidR="00202DBD" w:rsidRPr="00413591" w:rsidTr="00202DBD">
        <w:trPr>
          <w:trHeight w:hRule="exact" w:val="320"/>
        </w:trPr>
        <w:tc>
          <w:tcPr>
            <w:tcW w:w="173" w:type="pct"/>
            <w:vMerge w:val="restart"/>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w:t>
            </w:r>
          </w:p>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п/п</w:t>
            </w:r>
          </w:p>
        </w:tc>
        <w:tc>
          <w:tcPr>
            <w:tcW w:w="978" w:type="pct"/>
            <w:gridSpan w:val="2"/>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Продукты</w:t>
            </w:r>
          </w:p>
        </w:tc>
        <w:tc>
          <w:tcPr>
            <w:tcW w:w="173" w:type="pct"/>
            <w:vMerge w:val="restart"/>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норма,</w:t>
            </w:r>
          </w:p>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кг.</w:t>
            </w:r>
          </w:p>
        </w:tc>
        <w:tc>
          <w:tcPr>
            <w:tcW w:w="207" w:type="pct"/>
            <w:vMerge w:val="restart"/>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цена,</w:t>
            </w:r>
          </w:p>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руб.</w:t>
            </w:r>
          </w:p>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коп.</w:t>
            </w:r>
          </w:p>
        </w:tc>
        <w:tc>
          <w:tcPr>
            <w:tcW w:w="258" w:type="pct"/>
            <w:vMerge w:val="restart"/>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сумма,</w:t>
            </w:r>
          </w:p>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руб.</w:t>
            </w:r>
          </w:p>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коп.</w:t>
            </w:r>
          </w:p>
        </w:tc>
        <w:tc>
          <w:tcPr>
            <w:tcW w:w="173" w:type="pct"/>
            <w:vMerge w:val="restart"/>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норма,</w:t>
            </w:r>
          </w:p>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кг.</w:t>
            </w:r>
          </w:p>
        </w:tc>
        <w:tc>
          <w:tcPr>
            <w:tcW w:w="207" w:type="pct"/>
            <w:vMerge w:val="restart"/>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цена,</w:t>
            </w:r>
          </w:p>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руб.</w:t>
            </w:r>
          </w:p>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коп.</w:t>
            </w:r>
          </w:p>
        </w:tc>
        <w:tc>
          <w:tcPr>
            <w:tcW w:w="258" w:type="pct"/>
            <w:vMerge w:val="restart"/>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сумма,</w:t>
            </w:r>
          </w:p>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руб.</w:t>
            </w:r>
          </w:p>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коп.</w:t>
            </w:r>
          </w:p>
        </w:tc>
        <w:tc>
          <w:tcPr>
            <w:tcW w:w="174" w:type="pct"/>
            <w:vMerge w:val="restart"/>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норма,</w:t>
            </w:r>
          </w:p>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кг.</w:t>
            </w:r>
          </w:p>
        </w:tc>
        <w:tc>
          <w:tcPr>
            <w:tcW w:w="209" w:type="pct"/>
            <w:vMerge w:val="restart"/>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цена,</w:t>
            </w:r>
          </w:p>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руб.</w:t>
            </w:r>
          </w:p>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коп.</w:t>
            </w:r>
          </w:p>
        </w:tc>
        <w:tc>
          <w:tcPr>
            <w:tcW w:w="260" w:type="pct"/>
            <w:vMerge w:val="restart"/>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сумма,</w:t>
            </w:r>
          </w:p>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руб.</w:t>
            </w:r>
          </w:p>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коп.</w:t>
            </w:r>
          </w:p>
        </w:tc>
        <w:tc>
          <w:tcPr>
            <w:tcW w:w="174" w:type="pct"/>
            <w:vMerge w:val="restart"/>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норма,</w:t>
            </w:r>
          </w:p>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кг.</w:t>
            </w:r>
          </w:p>
        </w:tc>
        <w:tc>
          <w:tcPr>
            <w:tcW w:w="209" w:type="pct"/>
            <w:vMerge w:val="restart"/>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цена,</w:t>
            </w:r>
          </w:p>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руб.</w:t>
            </w:r>
          </w:p>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коп.</w:t>
            </w:r>
          </w:p>
        </w:tc>
        <w:tc>
          <w:tcPr>
            <w:tcW w:w="260" w:type="pct"/>
            <w:vMerge w:val="restart"/>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сумма,</w:t>
            </w:r>
          </w:p>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руб.</w:t>
            </w:r>
          </w:p>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коп.</w:t>
            </w:r>
          </w:p>
        </w:tc>
        <w:tc>
          <w:tcPr>
            <w:tcW w:w="174" w:type="pct"/>
            <w:vMerge w:val="restart"/>
            <w:vAlign w:val="center"/>
          </w:tcPr>
          <w:p w:rsidR="00202DBD" w:rsidRPr="00413591" w:rsidRDefault="00202DBD" w:rsidP="00202DBD">
            <w:pPr>
              <w:jc w:val="center"/>
              <w:rPr>
                <w:rFonts w:ascii="Arial Narrow" w:hAnsi="Arial Narrow"/>
                <w:sz w:val="16"/>
                <w:szCs w:val="16"/>
              </w:rPr>
            </w:pPr>
            <w:r>
              <w:rPr>
                <w:rFonts w:ascii="Arial Narrow" w:hAnsi="Arial Narrow"/>
                <w:sz w:val="16"/>
                <w:szCs w:val="16"/>
              </w:rPr>
              <w:t>нор</w:t>
            </w:r>
            <w:r w:rsidRPr="00413591">
              <w:rPr>
                <w:rFonts w:ascii="Arial Narrow" w:hAnsi="Arial Narrow"/>
                <w:sz w:val="16"/>
                <w:szCs w:val="16"/>
              </w:rPr>
              <w:t>ма,</w:t>
            </w:r>
          </w:p>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кг.</w:t>
            </w:r>
          </w:p>
        </w:tc>
        <w:tc>
          <w:tcPr>
            <w:tcW w:w="209" w:type="pct"/>
            <w:vMerge w:val="restart"/>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цена,</w:t>
            </w:r>
          </w:p>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руб.</w:t>
            </w:r>
          </w:p>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коп.</w:t>
            </w:r>
          </w:p>
        </w:tc>
        <w:tc>
          <w:tcPr>
            <w:tcW w:w="260" w:type="pct"/>
            <w:vMerge w:val="restart"/>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сумма,</w:t>
            </w:r>
          </w:p>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руб.</w:t>
            </w:r>
          </w:p>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коп.</w:t>
            </w:r>
          </w:p>
        </w:tc>
        <w:tc>
          <w:tcPr>
            <w:tcW w:w="174" w:type="pct"/>
            <w:vMerge w:val="restart"/>
            <w:vAlign w:val="center"/>
          </w:tcPr>
          <w:p w:rsidR="00202DBD" w:rsidRPr="00413591" w:rsidRDefault="00202DBD" w:rsidP="00202DBD">
            <w:pPr>
              <w:jc w:val="center"/>
              <w:rPr>
                <w:rFonts w:ascii="Arial Narrow" w:hAnsi="Arial Narrow"/>
                <w:sz w:val="16"/>
                <w:szCs w:val="16"/>
              </w:rPr>
            </w:pPr>
            <w:r>
              <w:rPr>
                <w:rFonts w:ascii="Arial Narrow" w:hAnsi="Arial Narrow"/>
                <w:sz w:val="16"/>
                <w:szCs w:val="16"/>
              </w:rPr>
              <w:t>нор</w:t>
            </w:r>
            <w:r w:rsidRPr="00413591">
              <w:rPr>
                <w:rFonts w:ascii="Arial Narrow" w:hAnsi="Arial Narrow"/>
                <w:sz w:val="16"/>
                <w:szCs w:val="16"/>
              </w:rPr>
              <w:t>ма,</w:t>
            </w:r>
          </w:p>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кг.</w:t>
            </w:r>
          </w:p>
        </w:tc>
        <w:tc>
          <w:tcPr>
            <w:tcW w:w="209" w:type="pct"/>
            <w:vMerge w:val="restart"/>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цена,</w:t>
            </w:r>
          </w:p>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руб.</w:t>
            </w:r>
          </w:p>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коп.</w:t>
            </w:r>
          </w:p>
        </w:tc>
        <w:tc>
          <w:tcPr>
            <w:tcW w:w="260" w:type="pct"/>
            <w:vMerge w:val="restart"/>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сумма,</w:t>
            </w:r>
          </w:p>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руб.</w:t>
            </w:r>
          </w:p>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коп.</w:t>
            </w:r>
          </w:p>
        </w:tc>
      </w:tr>
      <w:tr w:rsidR="00202DBD" w:rsidRPr="00413591" w:rsidTr="00202DBD">
        <w:trPr>
          <w:trHeight w:hRule="exact" w:val="340"/>
        </w:trPr>
        <w:tc>
          <w:tcPr>
            <w:tcW w:w="173" w:type="pct"/>
            <w:vMerge/>
            <w:vAlign w:val="center"/>
          </w:tcPr>
          <w:p w:rsidR="00202DBD" w:rsidRPr="00413591" w:rsidRDefault="00202DBD" w:rsidP="00202DBD">
            <w:pPr>
              <w:jc w:val="center"/>
              <w:rPr>
                <w:rFonts w:ascii="Arial Narrow" w:hAnsi="Arial Narrow"/>
                <w:sz w:val="16"/>
                <w:szCs w:val="16"/>
              </w:rPr>
            </w:pPr>
          </w:p>
        </w:tc>
        <w:tc>
          <w:tcPr>
            <w:tcW w:w="771" w:type="pct"/>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наименование</w:t>
            </w:r>
          </w:p>
        </w:tc>
        <w:tc>
          <w:tcPr>
            <w:tcW w:w="207" w:type="pct"/>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код</w:t>
            </w:r>
          </w:p>
        </w:tc>
        <w:tc>
          <w:tcPr>
            <w:tcW w:w="173" w:type="pct"/>
            <w:vMerge/>
            <w:vAlign w:val="center"/>
          </w:tcPr>
          <w:p w:rsidR="00202DBD" w:rsidRPr="00413591" w:rsidRDefault="00202DBD" w:rsidP="00202DBD">
            <w:pPr>
              <w:jc w:val="center"/>
              <w:rPr>
                <w:rFonts w:ascii="Arial Narrow" w:hAnsi="Arial Narrow"/>
                <w:sz w:val="16"/>
                <w:szCs w:val="16"/>
              </w:rPr>
            </w:pPr>
          </w:p>
        </w:tc>
        <w:tc>
          <w:tcPr>
            <w:tcW w:w="207" w:type="pct"/>
            <w:vMerge/>
            <w:vAlign w:val="center"/>
          </w:tcPr>
          <w:p w:rsidR="00202DBD" w:rsidRPr="00413591" w:rsidRDefault="00202DBD" w:rsidP="00202DBD">
            <w:pPr>
              <w:jc w:val="center"/>
              <w:rPr>
                <w:rFonts w:ascii="Arial Narrow" w:hAnsi="Arial Narrow"/>
                <w:sz w:val="16"/>
                <w:szCs w:val="16"/>
              </w:rPr>
            </w:pPr>
          </w:p>
        </w:tc>
        <w:tc>
          <w:tcPr>
            <w:tcW w:w="258" w:type="pct"/>
            <w:vMerge/>
            <w:vAlign w:val="center"/>
          </w:tcPr>
          <w:p w:rsidR="00202DBD" w:rsidRPr="00413591" w:rsidRDefault="00202DBD" w:rsidP="00202DBD">
            <w:pPr>
              <w:jc w:val="center"/>
              <w:rPr>
                <w:rFonts w:ascii="Arial Narrow" w:hAnsi="Arial Narrow"/>
                <w:sz w:val="16"/>
                <w:szCs w:val="16"/>
              </w:rPr>
            </w:pPr>
          </w:p>
        </w:tc>
        <w:tc>
          <w:tcPr>
            <w:tcW w:w="173" w:type="pct"/>
            <w:vMerge/>
            <w:vAlign w:val="center"/>
          </w:tcPr>
          <w:p w:rsidR="00202DBD" w:rsidRPr="00413591" w:rsidRDefault="00202DBD" w:rsidP="00202DBD">
            <w:pPr>
              <w:jc w:val="center"/>
              <w:rPr>
                <w:rFonts w:ascii="Arial Narrow" w:hAnsi="Arial Narrow"/>
                <w:sz w:val="16"/>
                <w:szCs w:val="16"/>
              </w:rPr>
            </w:pPr>
          </w:p>
        </w:tc>
        <w:tc>
          <w:tcPr>
            <w:tcW w:w="207" w:type="pct"/>
            <w:vMerge/>
            <w:vAlign w:val="center"/>
          </w:tcPr>
          <w:p w:rsidR="00202DBD" w:rsidRPr="00413591" w:rsidRDefault="00202DBD" w:rsidP="00202DBD">
            <w:pPr>
              <w:jc w:val="center"/>
              <w:rPr>
                <w:rFonts w:ascii="Arial Narrow" w:hAnsi="Arial Narrow"/>
                <w:sz w:val="16"/>
                <w:szCs w:val="16"/>
              </w:rPr>
            </w:pPr>
          </w:p>
        </w:tc>
        <w:tc>
          <w:tcPr>
            <w:tcW w:w="258" w:type="pct"/>
            <w:vMerge/>
            <w:vAlign w:val="center"/>
          </w:tcPr>
          <w:p w:rsidR="00202DBD" w:rsidRPr="00413591" w:rsidRDefault="00202DBD" w:rsidP="00202DBD">
            <w:pPr>
              <w:jc w:val="center"/>
              <w:rPr>
                <w:rFonts w:ascii="Arial Narrow" w:hAnsi="Arial Narrow"/>
                <w:sz w:val="16"/>
                <w:szCs w:val="16"/>
              </w:rPr>
            </w:pPr>
          </w:p>
        </w:tc>
        <w:tc>
          <w:tcPr>
            <w:tcW w:w="174" w:type="pct"/>
            <w:vMerge/>
            <w:vAlign w:val="center"/>
          </w:tcPr>
          <w:p w:rsidR="00202DBD" w:rsidRPr="00413591" w:rsidRDefault="00202DBD" w:rsidP="00202DBD">
            <w:pPr>
              <w:jc w:val="center"/>
              <w:rPr>
                <w:rFonts w:ascii="Arial Narrow" w:hAnsi="Arial Narrow"/>
                <w:sz w:val="16"/>
                <w:szCs w:val="16"/>
              </w:rPr>
            </w:pPr>
          </w:p>
        </w:tc>
        <w:tc>
          <w:tcPr>
            <w:tcW w:w="209" w:type="pct"/>
            <w:vMerge/>
            <w:vAlign w:val="center"/>
          </w:tcPr>
          <w:p w:rsidR="00202DBD" w:rsidRPr="00413591" w:rsidRDefault="00202DBD" w:rsidP="00202DBD">
            <w:pPr>
              <w:jc w:val="center"/>
              <w:rPr>
                <w:rFonts w:ascii="Arial Narrow" w:hAnsi="Arial Narrow"/>
                <w:sz w:val="16"/>
                <w:szCs w:val="16"/>
              </w:rPr>
            </w:pPr>
          </w:p>
        </w:tc>
        <w:tc>
          <w:tcPr>
            <w:tcW w:w="260" w:type="pct"/>
            <w:vMerge/>
            <w:vAlign w:val="center"/>
          </w:tcPr>
          <w:p w:rsidR="00202DBD" w:rsidRPr="00413591" w:rsidRDefault="00202DBD" w:rsidP="00202DBD">
            <w:pPr>
              <w:jc w:val="center"/>
              <w:rPr>
                <w:rFonts w:ascii="Arial Narrow" w:hAnsi="Arial Narrow"/>
                <w:sz w:val="16"/>
                <w:szCs w:val="16"/>
              </w:rPr>
            </w:pPr>
          </w:p>
        </w:tc>
        <w:tc>
          <w:tcPr>
            <w:tcW w:w="174" w:type="pct"/>
            <w:vMerge/>
            <w:vAlign w:val="center"/>
          </w:tcPr>
          <w:p w:rsidR="00202DBD" w:rsidRPr="00413591" w:rsidRDefault="00202DBD" w:rsidP="00202DBD">
            <w:pPr>
              <w:jc w:val="center"/>
              <w:rPr>
                <w:rFonts w:ascii="Arial Narrow" w:hAnsi="Arial Narrow"/>
                <w:sz w:val="16"/>
                <w:szCs w:val="16"/>
              </w:rPr>
            </w:pPr>
          </w:p>
        </w:tc>
        <w:tc>
          <w:tcPr>
            <w:tcW w:w="209" w:type="pct"/>
            <w:vMerge/>
            <w:vAlign w:val="center"/>
          </w:tcPr>
          <w:p w:rsidR="00202DBD" w:rsidRPr="00413591" w:rsidRDefault="00202DBD" w:rsidP="00202DBD">
            <w:pPr>
              <w:jc w:val="center"/>
              <w:rPr>
                <w:rFonts w:ascii="Arial Narrow" w:hAnsi="Arial Narrow"/>
                <w:sz w:val="16"/>
                <w:szCs w:val="16"/>
              </w:rPr>
            </w:pPr>
          </w:p>
        </w:tc>
        <w:tc>
          <w:tcPr>
            <w:tcW w:w="260" w:type="pct"/>
            <w:vMerge/>
            <w:vAlign w:val="center"/>
          </w:tcPr>
          <w:p w:rsidR="00202DBD" w:rsidRPr="00413591" w:rsidRDefault="00202DBD" w:rsidP="00202DBD">
            <w:pPr>
              <w:jc w:val="center"/>
              <w:rPr>
                <w:rFonts w:ascii="Arial Narrow" w:hAnsi="Arial Narrow"/>
                <w:sz w:val="16"/>
                <w:szCs w:val="16"/>
              </w:rPr>
            </w:pPr>
          </w:p>
        </w:tc>
        <w:tc>
          <w:tcPr>
            <w:tcW w:w="174" w:type="pct"/>
            <w:vMerge/>
            <w:vAlign w:val="center"/>
          </w:tcPr>
          <w:p w:rsidR="00202DBD" w:rsidRPr="00413591" w:rsidRDefault="00202DBD" w:rsidP="00202DBD">
            <w:pPr>
              <w:jc w:val="center"/>
              <w:rPr>
                <w:rFonts w:ascii="Arial Narrow" w:hAnsi="Arial Narrow"/>
                <w:sz w:val="16"/>
                <w:szCs w:val="16"/>
              </w:rPr>
            </w:pPr>
          </w:p>
        </w:tc>
        <w:tc>
          <w:tcPr>
            <w:tcW w:w="209" w:type="pct"/>
            <w:vMerge/>
            <w:vAlign w:val="center"/>
          </w:tcPr>
          <w:p w:rsidR="00202DBD" w:rsidRPr="00413591" w:rsidRDefault="00202DBD" w:rsidP="00202DBD">
            <w:pPr>
              <w:jc w:val="center"/>
              <w:rPr>
                <w:rFonts w:ascii="Arial Narrow" w:hAnsi="Arial Narrow"/>
                <w:sz w:val="16"/>
                <w:szCs w:val="16"/>
              </w:rPr>
            </w:pPr>
          </w:p>
        </w:tc>
        <w:tc>
          <w:tcPr>
            <w:tcW w:w="260" w:type="pct"/>
            <w:vMerge/>
            <w:vAlign w:val="center"/>
          </w:tcPr>
          <w:p w:rsidR="00202DBD" w:rsidRPr="00413591" w:rsidRDefault="00202DBD" w:rsidP="00202DBD">
            <w:pPr>
              <w:jc w:val="center"/>
              <w:rPr>
                <w:rFonts w:ascii="Arial Narrow" w:hAnsi="Arial Narrow"/>
                <w:sz w:val="16"/>
                <w:szCs w:val="16"/>
              </w:rPr>
            </w:pPr>
          </w:p>
        </w:tc>
        <w:tc>
          <w:tcPr>
            <w:tcW w:w="174" w:type="pct"/>
            <w:vMerge/>
            <w:vAlign w:val="center"/>
          </w:tcPr>
          <w:p w:rsidR="00202DBD" w:rsidRPr="00413591" w:rsidRDefault="00202DBD" w:rsidP="00202DBD">
            <w:pPr>
              <w:jc w:val="center"/>
              <w:rPr>
                <w:rFonts w:ascii="Arial Narrow" w:hAnsi="Arial Narrow"/>
                <w:sz w:val="16"/>
                <w:szCs w:val="16"/>
              </w:rPr>
            </w:pPr>
          </w:p>
        </w:tc>
        <w:tc>
          <w:tcPr>
            <w:tcW w:w="209" w:type="pct"/>
            <w:vMerge/>
            <w:vAlign w:val="center"/>
          </w:tcPr>
          <w:p w:rsidR="00202DBD" w:rsidRPr="00413591" w:rsidRDefault="00202DBD" w:rsidP="00202DBD">
            <w:pPr>
              <w:jc w:val="center"/>
              <w:rPr>
                <w:rFonts w:ascii="Arial Narrow" w:hAnsi="Arial Narrow"/>
                <w:sz w:val="16"/>
                <w:szCs w:val="16"/>
              </w:rPr>
            </w:pPr>
          </w:p>
        </w:tc>
        <w:tc>
          <w:tcPr>
            <w:tcW w:w="260" w:type="pct"/>
            <w:vMerge/>
            <w:vAlign w:val="center"/>
          </w:tcPr>
          <w:p w:rsidR="00202DBD" w:rsidRPr="00413591" w:rsidRDefault="00202DBD" w:rsidP="00202DBD">
            <w:pPr>
              <w:jc w:val="center"/>
              <w:rPr>
                <w:rFonts w:ascii="Arial Narrow" w:hAnsi="Arial Narrow"/>
                <w:sz w:val="16"/>
                <w:szCs w:val="16"/>
              </w:rPr>
            </w:pPr>
          </w:p>
        </w:tc>
      </w:tr>
      <w:tr w:rsidR="00202DBD" w:rsidRPr="00413591" w:rsidTr="00202DBD">
        <w:trPr>
          <w:trHeight w:val="220"/>
        </w:trPr>
        <w:tc>
          <w:tcPr>
            <w:tcW w:w="173" w:type="pct"/>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1</w:t>
            </w:r>
          </w:p>
        </w:tc>
        <w:tc>
          <w:tcPr>
            <w:tcW w:w="771" w:type="pct"/>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2</w:t>
            </w:r>
          </w:p>
        </w:tc>
        <w:tc>
          <w:tcPr>
            <w:tcW w:w="207" w:type="pct"/>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3</w:t>
            </w:r>
          </w:p>
        </w:tc>
        <w:tc>
          <w:tcPr>
            <w:tcW w:w="173" w:type="pct"/>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4</w:t>
            </w:r>
          </w:p>
        </w:tc>
        <w:tc>
          <w:tcPr>
            <w:tcW w:w="207" w:type="pct"/>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5</w:t>
            </w:r>
          </w:p>
        </w:tc>
        <w:tc>
          <w:tcPr>
            <w:tcW w:w="258" w:type="pct"/>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6</w:t>
            </w:r>
          </w:p>
        </w:tc>
        <w:tc>
          <w:tcPr>
            <w:tcW w:w="173" w:type="pct"/>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7</w:t>
            </w:r>
          </w:p>
        </w:tc>
        <w:tc>
          <w:tcPr>
            <w:tcW w:w="207" w:type="pct"/>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8</w:t>
            </w:r>
          </w:p>
        </w:tc>
        <w:tc>
          <w:tcPr>
            <w:tcW w:w="258" w:type="pct"/>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9</w:t>
            </w:r>
          </w:p>
        </w:tc>
        <w:tc>
          <w:tcPr>
            <w:tcW w:w="174" w:type="pct"/>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10</w:t>
            </w:r>
          </w:p>
        </w:tc>
        <w:tc>
          <w:tcPr>
            <w:tcW w:w="209" w:type="pct"/>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11</w:t>
            </w:r>
          </w:p>
        </w:tc>
        <w:tc>
          <w:tcPr>
            <w:tcW w:w="260" w:type="pct"/>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12</w:t>
            </w:r>
          </w:p>
        </w:tc>
        <w:tc>
          <w:tcPr>
            <w:tcW w:w="174" w:type="pct"/>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13</w:t>
            </w:r>
          </w:p>
        </w:tc>
        <w:tc>
          <w:tcPr>
            <w:tcW w:w="209" w:type="pct"/>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14</w:t>
            </w:r>
          </w:p>
        </w:tc>
        <w:tc>
          <w:tcPr>
            <w:tcW w:w="260" w:type="pct"/>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15</w:t>
            </w:r>
          </w:p>
        </w:tc>
        <w:tc>
          <w:tcPr>
            <w:tcW w:w="174" w:type="pct"/>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16</w:t>
            </w:r>
          </w:p>
        </w:tc>
        <w:tc>
          <w:tcPr>
            <w:tcW w:w="209" w:type="pct"/>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17</w:t>
            </w:r>
          </w:p>
        </w:tc>
        <w:tc>
          <w:tcPr>
            <w:tcW w:w="260" w:type="pct"/>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18</w:t>
            </w:r>
          </w:p>
        </w:tc>
        <w:tc>
          <w:tcPr>
            <w:tcW w:w="174" w:type="pct"/>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19</w:t>
            </w:r>
          </w:p>
        </w:tc>
        <w:tc>
          <w:tcPr>
            <w:tcW w:w="209" w:type="pct"/>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20</w:t>
            </w:r>
          </w:p>
        </w:tc>
        <w:tc>
          <w:tcPr>
            <w:tcW w:w="260" w:type="pct"/>
            <w:vAlign w:val="center"/>
          </w:tcPr>
          <w:p w:rsidR="00202DBD" w:rsidRPr="00413591" w:rsidRDefault="00202DBD" w:rsidP="00202DBD">
            <w:pPr>
              <w:jc w:val="center"/>
              <w:rPr>
                <w:rFonts w:ascii="Arial Narrow" w:hAnsi="Arial Narrow"/>
                <w:sz w:val="16"/>
                <w:szCs w:val="16"/>
              </w:rPr>
            </w:pPr>
            <w:r w:rsidRPr="00413591">
              <w:rPr>
                <w:rFonts w:ascii="Arial Narrow" w:hAnsi="Arial Narrow"/>
                <w:sz w:val="16"/>
                <w:szCs w:val="16"/>
              </w:rPr>
              <w:t>21</w:t>
            </w:r>
          </w:p>
        </w:tc>
      </w:tr>
      <w:tr w:rsidR="00202DBD" w:rsidRPr="00413591" w:rsidTr="00202DBD">
        <w:trPr>
          <w:trHeight w:val="227"/>
        </w:trPr>
        <w:tc>
          <w:tcPr>
            <w:tcW w:w="173" w:type="pct"/>
            <w:vAlign w:val="center"/>
          </w:tcPr>
          <w:p w:rsidR="00202DBD" w:rsidRPr="00413591" w:rsidRDefault="00202DBD" w:rsidP="00202DBD">
            <w:pPr>
              <w:jc w:val="center"/>
              <w:rPr>
                <w:rFonts w:ascii="Arial Narrow" w:hAnsi="Arial Narrow"/>
                <w:sz w:val="16"/>
                <w:szCs w:val="16"/>
              </w:rPr>
            </w:pPr>
          </w:p>
        </w:tc>
        <w:tc>
          <w:tcPr>
            <w:tcW w:w="771" w:type="pct"/>
            <w:vAlign w:val="center"/>
          </w:tcPr>
          <w:p w:rsidR="00202DBD" w:rsidRPr="00413591" w:rsidRDefault="00202DBD" w:rsidP="00202DBD">
            <w:pPr>
              <w:jc w:val="center"/>
              <w:rPr>
                <w:rFonts w:ascii="Arial Narrow" w:hAnsi="Arial Narrow"/>
                <w:sz w:val="16"/>
                <w:szCs w:val="16"/>
              </w:rPr>
            </w:pPr>
          </w:p>
        </w:tc>
        <w:tc>
          <w:tcPr>
            <w:tcW w:w="207" w:type="pct"/>
            <w:vAlign w:val="center"/>
          </w:tcPr>
          <w:p w:rsidR="00202DBD" w:rsidRPr="00413591" w:rsidRDefault="00202DBD" w:rsidP="00202DBD">
            <w:pPr>
              <w:jc w:val="center"/>
              <w:rPr>
                <w:rFonts w:ascii="Arial Narrow" w:hAnsi="Arial Narrow"/>
                <w:sz w:val="16"/>
                <w:szCs w:val="16"/>
              </w:rPr>
            </w:pPr>
          </w:p>
        </w:tc>
        <w:tc>
          <w:tcPr>
            <w:tcW w:w="173" w:type="pct"/>
            <w:vAlign w:val="center"/>
          </w:tcPr>
          <w:p w:rsidR="00202DBD" w:rsidRPr="00413591" w:rsidRDefault="00202DBD" w:rsidP="00202DBD">
            <w:pPr>
              <w:jc w:val="center"/>
              <w:rPr>
                <w:rFonts w:ascii="Arial Narrow" w:hAnsi="Arial Narrow"/>
                <w:sz w:val="16"/>
                <w:szCs w:val="16"/>
              </w:rPr>
            </w:pPr>
          </w:p>
        </w:tc>
        <w:tc>
          <w:tcPr>
            <w:tcW w:w="207" w:type="pct"/>
            <w:vAlign w:val="center"/>
          </w:tcPr>
          <w:p w:rsidR="00202DBD" w:rsidRPr="00413591" w:rsidRDefault="00202DBD" w:rsidP="00202DBD">
            <w:pPr>
              <w:jc w:val="center"/>
              <w:rPr>
                <w:rFonts w:ascii="Arial Narrow" w:hAnsi="Arial Narrow"/>
                <w:sz w:val="16"/>
                <w:szCs w:val="16"/>
              </w:rPr>
            </w:pPr>
          </w:p>
        </w:tc>
        <w:tc>
          <w:tcPr>
            <w:tcW w:w="258" w:type="pct"/>
            <w:vAlign w:val="center"/>
          </w:tcPr>
          <w:p w:rsidR="00202DBD" w:rsidRPr="00413591" w:rsidRDefault="00202DBD" w:rsidP="00202DBD">
            <w:pPr>
              <w:jc w:val="center"/>
              <w:rPr>
                <w:rFonts w:ascii="Arial Narrow" w:hAnsi="Arial Narrow"/>
                <w:sz w:val="16"/>
                <w:szCs w:val="16"/>
              </w:rPr>
            </w:pPr>
          </w:p>
        </w:tc>
        <w:tc>
          <w:tcPr>
            <w:tcW w:w="173" w:type="pct"/>
            <w:vAlign w:val="center"/>
          </w:tcPr>
          <w:p w:rsidR="00202DBD" w:rsidRPr="00413591" w:rsidRDefault="00202DBD" w:rsidP="00202DBD">
            <w:pPr>
              <w:jc w:val="center"/>
              <w:rPr>
                <w:rFonts w:ascii="Arial Narrow" w:hAnsi="Arial Narrow"/>
                <w:sz w:val="16"/>
                <w:szCs w:val="16"/>
              </w:rPr>
            </w:pPr>
          </w:p>
        </w:tc>
        <w:tc>
          <w:tcPr>
            <w:tcW w:w="207" w:type="pct"/>
            <w:vAlign w:val="center"/>
          </w:tcPr>
          <w:p w:rsidR="00202DBD" w:rsidRPr="00413591" w:rsidRDefault="00202DBD" w:rsidP="00202DBD">
            <w:pPr>
              <w:jc w:val="center"/>
              <w:rPr>
                <w:rFonts w:ascii="Arial Narrow" w:hAnsi="Arial Narrow"/>
                <w:sz w:val="16"/>
                <w:szCs w:val="16"/>
              </w:rPr>
            </w:pPr>
          </w:p>
        </w:tc>
        <w:tc>
          <w:tcPr>
            <w:tcW w:w="258" w:type="pct"/>
            <w:vAlign w:val="center"/>
          </w:tcPr>
          <w:p w:rsidR="00202DBD" w:rsidRPr="00413591" w:rsidRDefault="00202DBD" w:rsidP="00202DBD">
            <w:pPr>
              <w:jc w:val="center"/>
              <w:rPr>
                <w:rFonts w:ascii="Arial Narrow" w:hAnsi="Arial Narrow"/>
                <w:sz w:val="16"/>
                <w:szCs w:val="16"/>
              </w:rPr>
            </w:pPr>
          </w:p>
        </w:tc>
        <w:tc>
          <w:tcPr>
            <w:tcW w:w="174" w:type="pct"/>
            <w:vAlign w:val="center"/>
          </w:tcPr>
          <w:p w:rsidR="00202DBD" w:rsidRPr="00413591" w:rsidRDefault="00202DBD" w:rsidP="00202DBD">
            <w:pPr>
              <w:jc w:val="center"/>
              <w:rPr>
                <w:rFonts w:ascii="Arial Narrow" w:hAnsi="Arial Narrow"/>
                <w:sz w:val="16"/>
                <w:szCs w:val="16"/>
              </w:rPr>
            </w:pPr>
          </w:p>
        </w:tc>
        <w:tc>
          <w:tcPr>
            <w:tcW w:w="209" w:type="pct"/>
            <w:vAlign w:val="center"/>
          </w:tcPr>
          <w:p w:rsidR="00202DBD" w:rsidRPr="00413591" w:rsidRDefault="00202DBD" w:rsidP="00202DBD">
            <w:pPr>
              <w:jc w:val="center"/>
              <w:rPr>
                <w:rFonts w:ascii="Arial Narrow" w:hAnsi="Arial Narrow"/>
                <w:sz w:val="16"/>
                <w:szCs w:val="16"/>
              </w:rPr>
            </w:pPr>
          </w:p>
        </w:tc>
        <w:tc>
          <w:tcPr>
            <w:tcW w:w="260" w:type="pct"/>
            <w:vAlign w:val="center"/>
          </w:tcPr>
          <w:p w:rsidR="00202DBD" w:rsidRPr="00413591" w:rsidRDefault="00202DBD" w:rsidP="00202DBD">
            <w:pPr>
              <w:jc w:val="center"/>
              <w:rPr>
                <w:rFonts w:ascii="Arial Narrow" w:hAnsi="Arial Narrow"/>
                <w:sz w:val="16"/>
                <w:szCs w:val="16"/>
              </w:rPr>
            </w:pPr>
          </w:p>
        </w:tc>
        <w:tc>
          <w:tcPr>
            <w:tcW w:w="174" w:type="pct"/>
            <w:vAlign w:val="center"/>
          </w:tcPr>
          <w:p w:rsidR="00202DBD" w:rsidRPr="00413591" w:rsidRDefault="00202DBD" w:rsidP="00202DBD">
            <w:pPr>
              <w:jc w:val="center"/>
              <w:rPr>
                <w:rFonts w:ascii="Arial Narrow" w:hAnsi="Arial Narrow"/>
                <w:sz w:val="16"/>
                <w:szCs w:val="16"/>
              </w:rPr>
            </w:pPr>
          </w:p>
        </w:tc>
        <w:tc>
          <w:tcPr>
            <w:tcW w:w="209" w:type="pct"/>
            <w:vAlign w:val="center"/>
          </w:tcPr>
          <w:p w:rsidR="00202DBD" w:rsidRPr="00413591" w:rsidRDefault="00202DBD" w:rsidP="00202DBD">
            <w:pPr>
              <w:jc w:val="center"/>
              <w:rPr>
                <w:rFonts w:ascii="Arial Narrow" w:hAnsi="Arial Narrow"/>
                <w:sz w:val="16"/>
                <w:szCs w:val="16"/>
              </w:rPr>
            </w:pPr>
          </w:p>
        </w:tc>
        <w:tc>
          <w:tcPr>
            <w:tcW w:w="260" w:type="pct"/>
            <w:vAlign w:val="center"/>
          </w:tcPr>
          <w:p w:rsidR="00202DBD" w:rsidRPr="00413591" w:rsidRDefault="00202DBD" w:rsidP="00202DBD">
            <w:pPr>
              <w:jc w:val="center"/>
              <w:rPr>
                <w:rFonts w:ascii="Arial Narrow" w:hAnsi="Arial Narrow"/>
                <w:sz w:val="16"/>
                <w:szCs w:val="16"/>
              </w:rPr>
            </w:pPr>
          </w:p>
        </w:tc>
        <w:tc>
          <w:tcPr>
            <w:tcW w:w="174" w:type="pct"/>
            <w:vAlign w:val="center"/>
          </w:tcPr>
          <w:p w:rsidR="00202DBD" w:rsidRPr="00413591" w:rsidRDefault="00202DBD" w:rsidP="00202DBD">
            <w:pPr>
              <w:jc w:val="center"/>
              <w:rPr>
                <w:rFonts w:ascii="Arial Narrow" w:hAnsi="Arial Narrow"/>
                <w:sz w:val="16"/>
                <w:szCs w:val="16"/>
              </w:rPr>
            </w:pPr>
          </w:p>
        </w:tc>
        <w:tc>
          <w:tcPr>
            <w:tcW w:w="209" w:type="pct"/>
            <w:vAlign w:val="center"/>
          </w:tcPr>
          <w:p w:rsidR="00202DBD" w:rsidRPr="00413591" w:rsidRDefault="00202DBD" w:rsidP="00202DBD">
            <w:pPr>
              <w:jc w:val="center"/>
              <w:rPr>
                <w:rFonts w:ascii="Arial Narrow" w:hAnsi="Arial Narrow"/>
                <w:sz w:val="16"/>
                <w:szCs w:val="16"/>
              </w:rPr>
            </w:pPr>
          </w:p>
        </w:tc>
        <w:tc>
          <w:tcPr>
            <w:tcW w:w="260" w:type="pct"/>
            <w:vAlign w:val="center"/>
          </w:tcPr>
          <w:p w:rsidR="00202DBD" w:rsidRPr="00413591" w:rsidRDefault="00202DBD" w:rsidP="00202DBD">
            <w:pPr>
              <w:jc w:val="center"/>
              <w:rPr>
                <w:rFonts w:ascii="Arial Narrow" w:hAnsi="Arial Narrow"/>
                <w:sz w:val="16"/>
                <w:szCs w:val="16"/>
              </w:rPr>
            </w:pPr>
          </w:p>
        </w:tc>
        <w:tc>
          <w:tcPr>
            <w:tcW w:w="174" w:type="pct"/>
            <w:vAlign w:val="center"/>
          </w:tcPr>
          <w:p w:rsidR="00202DBD" w:rsidRPr="00413591" w:rsidRDefault="00202DBD" w:rsidP="00202DBD">
            <w:pPr>
              <w:jc w:val="center"/>
              <w:rPr>
                <w:rFonts w:ascii="Arial Narrow" w:hAnsi="Arial Narrow"/>
                <w:sz w:val="16"/>
                <w:szCs w:val="16"/>
              </w:rPr>
            </w:pPr>
          </w:p>
        </w:tc>
        <w:tc>
          <w:tcPr>
            <w:tcW w:w="209" w:type="pct"/>
            <w:vAlign w:val="center"/>
          </w:tcPr>
          <w:p w:rsidR="00202DBD" w:rsidRPr="00413591" w:rsidRDefault="00202DBD" w:rsidP="00202DBD">
            <w:pPr>
              <w:jc w:val="center"/>
              <w:rPr>
                <w:rFonts w:ascii="Arial Narrow" w:hAnsi="Arial Narrow"/>
                <w:sz w:val="16"/>
                <w:szCs w:val="16"/>
              </w:rPr>
            </w:pPr>
          </w:p>
        </w:tc>
        <w:tc>
          <w:tcPr>
            <w:tcW w:w="260" w:type="pct"/>
            <w:vAlign w:val="center"/>
          </w:tcPr>
          <w:p w:rsidR="00202DBD" w:rsidRPr="00413591" w:rsidRDefault="00202DBD" w:rsidP="00202DBD">
            <w:pPr>
              <w:jc w:val="center"/>
              <w:rPr>
                <w:rFonts w:ascii="Arial Narrow" w:hAnsi="Arial Narrow"/>
                <w:sz w:val="16"/>
                <w:szCs w:val="16"/>
              </w:rPr>
            </w:pPr>
          </w:p>
        </w:tc>
      </w:tr>
      <w:tr w:rsidR="00202DBD" w:rsidRPr="00413591" w:rsidTr="00202DBD">
        <w:trPr>
          <w:trHeight w:val="227"/>
        </w:trPr>
        <w:tc>
          <w:tcPr>
            <w:tcW w:w="173" w:type="pct"/>
            <w:vAlign w:val="center"/>
          </w:tcPr>
          <w:p w:rsidR="00202DBD" w:rsidRPr="00413591" w:rsidRDefault="00202DBD" w:rsidP="00202DBD">
            <w:pPr>
              <w:jc w:val="center"/>
              <w:rPr>
                <w:rFonts w:ascii="Arial Narrow" w:hAnsi="Arial Narrow"/>
                <w:sz w:val="16"/>
                <w:szCs w:val="16"/>
              </w:rPr>
            </w:pPr>
          </w:p>
        </w:tc>
        <w:tc>
          <w:tcPr>
            <w:tcW w:w="771" w:type="pct"/>
            <w:vAlign w:val="center"/>
          </w:tcPr>
          <w:p w:rsidR="00202DBD" w:rsidRPr="00413591" w:rsidRDefault="00202DBD" w:rsidP="00202DBD">
            <w:pPr>
              <w:jc w:val="center"/>
              <w:rPr>
                <w:rFonts w:ascii="Arial Narrow" w:hAnsi="Arial Narrow"/>
                <w:sz w:val="16"/>
                <w:szCs w:val="16"/>
              </w:rPr>
            </w:pPr>
          </w:p>
        </w:tc>
        <w:tc>
          <w:tcPr>
            <w:tcW w:w="207" w:type="pct"/>
            <w:vAlign w:val="center"/>
          </w:tcPr>
          <w:p w:rsidR="00202DBD" w:rsidRPr="00413591" w:rsidRDefault="00202DBD" w:rsidP="00202DBD">
            <w:pPr>
              <w:jc w:val="center"/>
              <w:rPr>
                <w:rFonts w:ascii="Arial Narrow" w:hAnsi="Arial Narrow"/>
                <w:sz w:val="16"/>
                <w:szCs w:val="16"/>
              </w:rPr>
            </w:pPr>
          </w:p>
        </w:tc>
        <w:tc>
          <w:tcPr>
            <w:tcW w:w="173" w:type="pct"/>
            <w:vAlign w:val="center"/>
          </w:tcPr>
          <w:p w:rsidR="00202DBD" w:rsidRPr="00413591" w:rsidRDefault="00202DBD" w:rsidP="00202DBD">
            <w:pPr>
              <w:jc w:val="center"/>
              <w:rPr>
                <w:rFonts w:ascii="Arial Narrow" w:hAnsi="Arial Narrow"/>
                <w:sz w:val="16"/>
                <w:szCs w:val="16"/>
              </w:rPr>
            </w:pPr>
          </w:p>
        </w:tc>
        <w:tc>
          <w:tcPr>
            <w:tcW w:w="207" w:type="pct"/>
            <w:vAlign w:val="center"/>
          </w:tcPr>
          <w:p w:rsidR="00202DBD" w:rsidRPr="00413591" w:rsidRDefault="00202DBD" w:rsidP="00202DBD">
            <w:pPr>
              <w:jc w:val="center"/>
              <w:rPr>
                <w:rFonts w:ascii="Arial Narrow" w:hAnsi="Arial Narrow"/>
                <w:sz w:val="16"/>
                <w:szCs w:val="16"/>
              </w:rPr>
            </w:pPr>
          </w:p>
        </w:tc>
        <w:tc>
          <w:tcPr>
            <w:tcW w:w="258" w:type="pct"/>
            <w:vAlign w:val="center"/>
          </w:tcPr>
          <w:p w:rsidR="00202DBD" w:rsidRPr="00413591" w:rsidRDefault="00202DBD" w:rsidP="00202DBD">
            <w:pPr>
              <w:jc w:val="center"/>
              <w:rPr>
                <w:rFonts w:ascii="Arial Narrow" w:hAnsi="Arial Narrow"/>
                <w:sz w:val="16"/>
                <w:szCs w:val="16"/>
              </w:rPr>
            </w:pPr>
          </w:p>
        </w:tc>
        <w:tc>
          <w:tcPr>
            <w:tcW w:w="173" w:type="pct"/>
            <w:vAlign w:val="center"/>
          </w:tcPr>
          <w:p w:rsidR="00202DBD" w:rsidRPr="00413591" w:rsidRDefault="00202DBD" w:rsidP="00202DBD">
            <w:pPr>
              <w:jc w:val="center"/>
              <w:rPr>
                <w:rFonts w:ascii="Arial Narrow" w:hAnsi="Arial Narrow"/>
                <w:sz w:val="16"/>
                <w:szCs w:val="16"/>
              </w:rPr>
            </w:pPr>
          </w:p>
        </w:tc>
        <w:tc>
          <w:tcPr>
            <w:tcW w:w="207" w:type="pct"/>
            <w:vAlign w:val="center"/>
          </w:tcPr>
          <w:p w:rsidR="00202DBD" w:rsidRPr="00413591" w:rsidRDefault="00202DBD" w:rsidP="00202DBD">
            <w:pPr>
              <w:jc w:val="center"/>
              <w:rPr>
                <w:rFonts w:ascii="Arial Narrow" w:hAnsi="Arial Narrow"/>
                <w:sz w:val="16"/>
                <w:szCs w:val="16"/>
              </w:rPr>
            </w:pPr>
          </w:p>
        </w:tc>
        <w:tc>
          <w:tcPr>
            <w:tcW w:w="258" w:type="pct"/>
            <w:vAlign w:val="center"/>
          </w:tcPr>
          <w:p w:rsidR="00202DBD" w:rsidRPr="00413591" w:rsidRDefault="00202DBD" w:rsidP="00202DBD">
            <w:pPr>
              <w:jc w:val="center"/>
              <w:rPr>
                <w:rFonts w:ascii="Arial Narrow" w:hAnsi="Arial Narrow"/>
                <w:sz w:val="16"/>
                <w:szCs w:val="16"/>
              </w:rPr>
            </w:pPr>
          </w:p>
        </w:tc>
        <w:tc>
          <w:tcPr>
            <w:tcW w:w="174" w:type="pct"/>
            <w:vAlign w:val="center"/>
          </w:tcPr>
          <w:p w:rsidR="00202DBD" w:rsidRPr="00413591" w:rsidRDefault="00202DBD" w:rsidP="00202DBD">
            <w:pPr>
              <w:jc w:val="center"/>
              <w:rPr>
                <w:rFonts w:ascii="Arial Narrow" w:hAnsi="Arial Narrow"/>
                <w:sz w:val="16"/>
                <w:szCs w:val="16"/>
              </w:rPr>
            </w:pPr>
          </w:p>
        </w:tc>
        <w:tc>
          <w:tcPr>
            <w:tcW w:w="209" w:type="pct"/>
            <w:vAlign w:val="center"/>
          </w:tcPr>
          <w:p w:rsidR="00202DBD" w:rsidRPr="00413591" w:rsidRDefault="00202DBD" w:rsidP="00202DBD">
            <w:pPr>
              <w:jc w:val="center"/>
              <w:rPr>
                <w:rFonts w:ascii="Arial Narrow" w:hAnsi="Arial Narrow"/>
                <w:sz w:val="16"/>
                <w:szCs w:val="16"/>
              </w:rPr>
            </w:pPr>
          </w:p>
        </w:tc>
        <w:tc>
          <w:tcPr>
            <w:tcW w:w="260" w:type="pct"/>
            <w:vAlign w:val="center"/>
          </w:tcPr>
          <w:p w:rsidR="00202DBD" w:rsidRPr="00413591" w:rsidRDefault="00202DBD" w:rsidP="00202DBD">
            <w:pPr>
              <w:jc w:val="center"/>
              <w:rPr>
                <w:rFonts w:ascii="Arial Narrow" w:hAnsi="Arial Narrow"/>
                <w:sz w:val="16"/>
                <w:szCs w:val="16"/>
              </w:rPr>
            </w:pPr>
          </w:p>
        </w:tc>
        <w:tc>
          <w:tcPr>
            <w:tcW w:w="174" w:type="pct"/>
            <w:vAlign w:val="center"/>
          </w:tcPr>
          <w:p w:rsidR="00202DBD" w:rsidRPr="00413591" w:rsidRDefault="00202DBD" w:rsidP="00202DBD">
            <w:pPr>
              <w:jc w:val="center"/>
              <w:rPr>
                <w:rFonts w:ascii="Arial Narrow" w:hAnsi="Arial Narrow"/>
                <w:sz w:val="16"/>
                <w:szCs w:val="16"/>
              </w:rPr>
            </w:pPr>
          </w:p>
        </w:tc>
        <w:tc>
          <w:tcPr>
            <w:tcW w:w="209" w:type="pct"/>
            <w:vAlign w:val="center"/>
          </w:tcPr>
          <w:p w:rsidR="00202DBD" w:rsidRPr="00413591" w:rsidRDefault="00202DBD" w:rsidP="00202DBD">
            <w:pPr>
              <w:jc w:val="center"/>
              <w:rPr>
                <w:rFonts w:ascii="Arial Narrow" w:hAnsi="Arial Narrow"/>
                <w:sz w:val="16"/>
                <w:szCs w:val="16"/>
              </w:rPr>
            </w:pPr>
          </w:p>
        </w:tc>
        <w:tc>
          <w:tcPr>
            <w:tcW w:w="260" w:type="pct"/>
            <w:vAlign w:val="center"/>
          </w:tcPr>
          <w:p w:rsidR="00202DBD" w:rsidRPr="00413591" w:rsidRDefault="00202DBD" w:rsidP="00202DBD">
            <w:pPr>
              <w:jc w:val="center"/>
              <w:rPr>
                <w:rFonts w:ascii="Arial Narrow" w:hAnsi="Arial Narrow"/>
                <w:sz w:val="16"/>
                <w:szCs w:val="16"/>
              </w:rPr>
            </w:pPr>
          </w:p>
        </w:tc>
        <w:tc>
          <w:tcPr>
            <w:tcW w:w="174" w:type="pct"/>
            <w:vAlign w:val="center"/>
          </w:tcPr>
          <w:p w:rsidR="00202DBD" w:rsidRPr="00413591" w:rsidRDefault="00202DBD" w:rsidP="00202DBD">
            <w:pPr>
              <w:jc w:val="center"/>
              <w:rPr>
                <w:rFonts w:ascii="Arial Narrow" w:hAnsi="Arial Narrow"/>
                <w:sz w:val="16"/>
                <w:szCs w:val="16"/>
              </w:rPr>
            </w:pPr>
          </w:p>
        </w:tc>
        <w:tc>
          <w:tcPr>
            <w:tcW w:w="209" w:type="pct"/>
            <w:vAlign w:val="center"/>
          </w:tcPr>
          <w:p w:rsidR="00202DBD" w:rsidRPr="00413591" w:rsidRDefault="00202DBD" w:rsidP="00202DBD">
            <w:pPr>
              <w:jc w:val="center"/>
              <w:rPr>
                <w:rFonts w:ascii="Arial Narrow" w:hAnsi="Arial Narrow"/>
                <w:sz w:val="16"/>
                <w:szCs w:val="16"/>
              </w:rPr>
            </w:pPr>
          </w:p>
        </w:tc>
        <w:tc>
          <w:tcPr>
            <w:tcW w:w="260" w:type="pct"/>
            <w:vAlign w:val="center"/>
          </w:tcPr>
          <w:p w:rsidR="00202DBD" w:rsidRPr="00413591" w:rsidRDefault="00202DBD" w:rsidP="00202DBD">
            <w:pPr>
              <w:jc w:val="center"/>
              <w:rPr>
                <w:rFonts w:ascii="Arial Narrow" w:hAnsi="Arial Narrow"/>
                <w:sz w:val="16"/>
                <w:szCs w:val="16"/>
              </w:rPr>
            </w:pPr>
          </w:p>
        </w:tc>
        <w:tc>
          <w:tcPr>
            <w:tcW w:w="174" w:type="pct"/>
            <w:vAlign w:val="center"/>
          </w:tcPr>
          <w:p w:rsidR="00202DBD" w:rsidRPr="00413591" w:rsidRDefault="00202DBD" w:rsidP="00202DBD">
            <w:pPr>
              <w:jc w:val="center"/>
              <w:rPr>
                <w:rFonts w:ascii="Arial Narrow" w:hAnsi="Arial Narrow"/>
                <w:sz w:val="16"/>
                <w:szCs w:val="16"/>
              </w:rPr>
            </w:pPr>
          </w:p>
        </w:tc>
        <w:tc>
          <w:tcPr>
            <w:tcW w:w="209" w:type="pct"/>
            <w:vAlign w:val="center"/>
          </w:tcPr>
          <w:p w:rsidR="00202DBD" w:rsidRPr="00413591" w:rsidRDefault="00202DBD" w:rsidP="00202DBD">
            <w:pPr>
              <w:jc w:val="center"/>
              <w:rPr>
                <w:rFonts w:ascii="Arial Narrow" w:hAnsi="Arial Narrow"/>
                <w:sz w:val="16"/>
                <w:szCs w:val="16"/>
              </w:rPr>
            </w:pPr>
          </w:p>
        </w:tc>
        <w:tc>
          <w:tcPr>
            <w:tcW w:w="260" w:type="pct"/>
            <w:vAlign w:val="center"/>
          </w:tcPr>
          <w:p w:rsidR="00202DBD" w:rsidRPr="00413591" w:rsidRDefault="00202DBD" w:rsidP="00202DBD">
            <w:pPr>
              <w:jc w:val="center"/>
              <w:rPr>
                <w:rFonts w:ascii="Arial Narrow" w:hAnsi="Arial Narrow"/>
                <w:sz w:val="16"/>
                <w:szCs w:val="16"/>
              </w:rPr>
            </w:pPr>
          </w:p>
        </w:tc>
      </w:tr>
      <w:tr w:rsidR="00202DBD" w:rsidRPr="00413591" w:rsidTr="00202DBD">
        <w:trPr>
          <w:trHeight w:val="227"/>
        </w:trPr>
        <w:tc>
          <w:tcPr>
            <w:tcW w:w="173" w:type="pct"/>
            <w:vAlign w:val="center"/>
          </w:tcPr>
          <w:p w:rsidR="00202DBD" w:rsidRPr="00413591" w:rsidRDefault="00202DBD" w:rsidP="00202DBD">
            <w:pPr>
              <w:jc w:val="center"/>
              <w:rPr>
                <w:rFonts w:ascii="Arial Narrow" w:hAnsi="Arial Narrow"/>
                <w:sz w:val="16"/>
                <w:szCs w:val="16"/>
              </w:rPr>
            </w:pPr>
          </w:p>
        </w:tc>
        <w:tc>
          <w:tcPr>
            <w:tcW w:w="771" w:type="pct"/>
            <w:vAlign w:val="center"/>
          </w:tcPr>
          <w:p w:rsidR="00202DBD" w:rsidRPr="00413591" w:rsidRDefault="00202DBD" w:rsidP="00202DBD">
            <w:pPr>
              <w:jc w:val="center"/>
              <w:rPr>
                <w:rFonts w:ascii="Arial Narrow" w:hAnsi="Arial Narrow"/>
                <w:sz w:val="16"/>
                <w:szCs w:val="16"/>
              </w:rPr>
            </w:pPr>
          </w:p>
        </w:tc>
        <w:tc>
          <w:tcPr>
            <w:tcW w:w="207" w:type="pct"/>
            <w:vAlign w:val="center"/>
          </w:tcPr>
          <w:p w:rsidR="00202DBD" w:rsidRPr="00413591" w:rsidRDefault="00202DBD" w:rsidP="00202DBD">
            <w:pPr>
              <w:jc w:val="center"/>
              <w:rPr>
                <w:rFonts w:ascii="Arial Narrow" w:hAnsi="Arial Narrow"/>
                <w:sz w:val="16"/>
                <w:szCs w:val="16"/>
              </w:rPr>
            </w:pPr>
          </w:p>
        </w:tc>
        <w:tc>
          <w:tcPr>
            <w:tcW w:w="173" w:type="pct"/>
            <w:vAlign w:val="center"/>
          </w:tcPr>
          <w:p w:rsidR="00202DBD" w:rsidRPr="00413591" w:rsidRDefault="00202DBD" w:rsidP="00202DBD">
            <w:pPr>
              <w:jc w:val="center"/>
              <w:rPr>
                <w:rFonts w:ascii="Arial Narrow" w:hAnsi="Arial Narrow"/>
                <w:sz w:val="16"/>
                <w:szCs w:val="16"/>
              </w:rPr>
            </w:pPr>
          </w:p>
        </w:tc>
        <w:tc>
          <w:tcPr>
            <w:tcW w:w="207" w:type="pct"/>
            <w:vAlign w:val="center"/>
          </w:tcPr>
          <w:p w:rsidR="00202DBD" w:rsidRPr="00413591" w:rsidRDefault="00202DBD" w:rsidP="00202DBD">
            <w:pPr>
              <w:jc w:val="center"/>
              <w:rPr>
                <w:rFonts w:ascii="Arial Narrow" w:hAnsi="Arial Narrow"/>
                <w:sz w:val="16"/>
                <w:szCs w:val="16"/>
              </w:rPr>
            </w:pPr>
          </w:p>
        </w:tc>
        <w:tc>
          <w:tcPr>
            <w:tcW w:w="258" w:type="pct"/>
            <w:vAlign w:val="center"/>
          </w:tcPr>
          <w:p w:rsidR="00202DBD" w:rsidRPr="00413591" w:rsidRDefault="00202DBD" w:rsidP="00202DBD">
            <w:pPr>
              <w:jc w:val="center"/>
              <w:rPr>
                <w:rFonts w:ascii="Arial Narrow" w:hAnsi="Arial Narrow"/>
                <w:sz w:val="16"/>
                <w:szCs w:val="16"/>
              </w:rPr>
            </w:pPr>
          </w:p>
        </w:tc>
        <w:tc>
          <w:tcPr>
            <w:tcW w:w="173" w:type="pct"/>
            <w:vAlign w:val="center"/>
          </w:tcPr>
          <w:p w:rsidR="00202DBD" w:rsidRPr="00413591" w:rsidRDefault="00202DBD" w:rsidP="00202DBD">
            <w:pPr>
              <w:jc w:val="center"/>
              <w:rPr>
                <w:rFonts w:ascii="Arial Narrow" w:hAnsi="Arial Narrow"/>
                <w:sz w:val="16"/>
                <w:szCs w:val="16"/>
              </w:rPr>
            </w:pPr>
          </w:p>
        </w:tc>
        <w:tc>
          <w:tcPr>
            <w:tcW w:w="207" w:type="pct"/>
            <w:vAlign w:val="center"/>
          </w:tcPr>
          <w:p w:rsidR="00202DBD" w:rsidRPr="00413591" w:rsidRDefault="00202DBD" w:rsidP="00202DBD">
            <w:pPr>
              <w:jc w:val="center"/>
              <w:rPr>
                <w:rFonts w:ascii="Arial Narrow" w:hAnsi="Arial Narrow"/>
                <w:sz w:val="16"/>
                <w:szCs w:val="16"/>
              </w:rPr>
            </w:pPr>
          </w:p>
        </w:tc>
        <w:tc>
          <w:tcPr>
            <w:tcW w:w="258" w:type="pct"/>
            <w:vAlign w:val="center"/>
          </w:tcPr>
          <w:p w:rsidR="00202DBD" w:rsidRPr="00413591" w:rsidRDefault="00202DBD" w:rsidP="00202DBD">
            <w:pPr>
              <w:jc w:val="center"/>
              <w:rPr>
                <w:rFonts w:ascii="Arial Narrow" w:hAnsi="Arial Narrow"/>
                <w:sz w:val="16"/>
                <w:szCs w:val="16"/>
              </w:rPr>
            </w:pPr>
          </w:p>
        </w:tc>
        <w:tc>
          <w:tcPr>
            <w:tcW w:w="174" w:type="pct"/>
            <w:vAlign w:val="center"/>
          </w:tcPr>
          <w:p w:rsidR="00202DBD" w:rsidRPr="00413591" w:rsidRDefault="00202DBD" w:rsidP="00202DBD">
            <w:pPr>
              <w:jc w:val="center"/>
              <w:rPr>
                <w:rFonts w:ascii="Arial Narrow" w:hAnsi="Arial Narrow"/>
                <w:sz w:val="16"/>
                <w:szCs w:val="16"/>
              </w:rPr>
            </w:pPr>
          </w:p>
        </w:tc>
        <w:tc>
          <w:tcPr>
            <w:tcW w:w="209" w:type="pct"/>
            <w:vAlign w:val="center"/>
          </w:tcPr>
          <w:p w:rsidR="00202DBD" w:rsidRPr="00413591" w:rsidRDefault="00202DBD" w:rsidP="00202DBD">
            <w:pPr>
              <w:jc w:val="center"/>
              <w:rPr>
                <w:rFonts w:ascii="Arial Narrow" w:hAnsi="Arial Narrow"/>
                <w:sz w:val="16"/>
                <w:szCs w:val="16"/>
              </w:rPr>
            </w:pPr>
          </w:p>
        </w:tc>
        <w:tc>
          <w:tcPr>
            <w:tcW w:w="260" w:type="pct"/>
            <w:vAlign w:val="center"/>
          </w:tcPr>
          <w:p w:rsidR="00202DBD" w:rsidRPr="00413591" w:rsidRDefault="00202DBD" w:rsidP="00202DBD">
            <w:pPr>
              <w:jc w:val="center"/>
              <w:rPr>
                <w:rFonts w:ascii="Arial Narrow" w:hAnsi="Arial Narrow"/>
                <w:sz w:val="16"/>
                <w:szCs w:val="16"/>
              </w:rPr>
            </w:pPr>
          </w:p>
        </w:tc>
        <w:tc>
          <w:tcPr>
            <w:tcW w:w="174" w:type="pct"/>
            <w:vAlign w:val="center"/>
          </w:tcPr>
          <w:p w:rsidR="00202DBD" w:rsidRPr="00413591" w:rsidRDefault="00202DBD" w:rsidP="00202DBD">
            <w:pPr>
              <w:jc w:val="center"/>
              <w:rPr>
                <w:rFonts w:ascii="Arial Narrow" w:hAnsi="Arial Narrow"/>
                <w:sz w:val="16"/>
                <w:szCs w:val="16"/>
              </w:rPr>
            </w:pPr>
          </w:p>
        </w:tc>
        <w:tc>
          <w:tcPr>
            <w:tcW w:w="209" w:type="pct"/>
            <w:vAlign w:val="center"/>
          </w:tcPr>
          <w:p w:rsidR="00202DBD" w:rsidRPr="00413591" w:rsidRDefault="00202DBD" w:rsidP="00202DBD">
            <w:pPr>
              <w:jc w:val="center"/>
              <w:rPr>
                <w:rFonts w:ascii="Arial Narrow" w:hAnsi="Arial Narrow"/>
                <w:sz w:val="16"/>
                <w:szCs w:val="16"/>
              </w:rPr>
            </w:pPr>
          </w:p>
        </w:tc>
        <w:tc>
          <w:tcPr>
            <w:tcW w:w="260" w:type="pct"/>
            <w:vAlign w:val="center"/>
          </w:tcPr>
          <w:p w:rsidR="00202DBD" w:rsidRPr="00413591" w:rsidRDefault="00202DBD" w:rsidP="00202DBD">
            <w:pPr>
              <w:jc w:val="center"/>
              <w:rPr>
                <w:rFonts w:ascii="Arial Narrow" w:hAnsi="Arial Narrow"/>
                <w:sz w:val="16"/>
                <w:szCs w:val="16"/>
              </w:rPr>
            </w:pPr>
          </w:p>
        </w:tc>
        <w:tc>
          <w:tcPr>
            <w:tcW w:w="174" w:type="pct"/>
            <w:vAlign w:val="center"/>
          </w:tcPr>
          <w:p w:rsidR="00202DBD" w:rsidRPr="00413591" w:rsidRDefault="00202DBD" w:rsidP="00202DBD">
            <w:pPr>
              <w:jc w:val="center"/>
              <w:rPr>
                <w:rFonts w:ascii="Arial Narrow" w:hAnsi="Arial Narrow"/>
                <w:sz w:val="16"/>
                <w:szCs w:val="16"/>
              </w:rPr>
            </w:pPr>
          </w:p>
        </w:tc>
        <w:tc>
          <w:tcPr>
            <w:tcW w:w="209" w:type="pct"/>
            <w:vAlign w:val="center"/>
          </w:tcPr>
          <w:p w:rsidR="00202DBD" w:rsidRPr="00413591" w:rsidRDefault="00202DBD" w:rsidP="00202DBD">
            <w:pPr>
              <w:jc w:val="center"/>
              <w:rPr>
                <w:rFonts w:ascii="Arial Narrow" w:hAnsi="Arial Narrow"/>
                <w:sz w:val="16"/>
                <w:szCs w:val="16"/>
              </w:rPr>
            </w:pPr>
          </w:p>
        </w:tc>
        <w:tc>
          <w:tcPr>
            <w:tcW w:w="260" w:type="pct"/>
            <w:vAlign w:val="center"/>
          </w:tcPr>
          <w:p w:rsidR="00202DBD" w:rsidRPr="00413591" w:rsidRDefault="00202DBD" w:rsidP="00202DBD">
            <w:pPr>
              <w:jc w:val="center"/>
              <w:rPr>
                <w:rFonts w:ascii="Arial Narrow" w:hAnsi="Arial Narrow"/>
                <w:sz w:val="16"/>
                <w:szCs w:val="16"/>
              </w:rPr>
            </w:pPr>
          </w:p>
        </w:tc>
        <w:tc>
          <w:tcPr>
            <w:tcW w:w="174" w:type="pct"/>
            <w:vAlign w:val="center"/>
          </w:tcPr>
          <w:p w:rsidR="00202DBD" w:rsidRPr="00413591" w:rsidRDefault="00202DBD" w:rsidP="00202DBD">
            <w:pPr>
              <w:jc w:val="center"/>
              <w:rPr>
                <w:rFonts w:ascii="Arial Narrow" w:hAnsi="Arial Narrow"/>
                <w:sz w:val="16"/>
                <w:szCs w:val="16"/>
              </w:rPr>
            </w:pPr>
          </w:p>
        </w:tc>
        <w:tc>
          <w:tcPr>
            <w:tcW w:w="209" w:type="pct"/>
            <w:vAlign w:val="center"/>
          </w:tcPr>
          <w:p w:rsidR="00202DBD" w:rsidRPr="00413591" w:rsidRDefault="00202DBD" w:rsidP="00202DBD">
            <w:pPr>
              <w:jc w:val="center"/>
              <w:rPr>
                <w:rFonts w:ascii="Arial Narrow" w:hAnsi="Arial Narrow"/>
                <w:sz w:val="16"/>
                <w:szCs w:val="16"/>
              </w:rPr>
            </w:pPr>
          </w:p>
        </w:tc>
        <w:tc>
          <w:tcPr>
            <w:tcW w:w="260" w:type="pct"/>
            <w:vAlign w:val="center"/>
          </w:tcPr>
          <w:p w:rsidR="00202DBD" w:rsidRPr="00413591" w:rsidRDefault="00202DBD" w:rsidP="00202DBD">
            <w:pPr>
              <w:jc w:val="center"/>
              <w:rPr>
                <w:rFonts w:ascii="Arial Narrow" w:hAnsi="Arial Narrow"/>
                <w:sz w:val="16"/>
                <w:szCs w:val="16"/>
              </w:rPr>
            </w:pPr>
          </w:p>
        </w:tc>
      </w:tr>
      <w:tr w:rsidR="00202DBD" w:rsidRPr="00413591" w:rsidTr="00202DBD">
        <w:trPr>
          <w:trHeight w:val="227"/>
        </w:trPr>
        <w:tc>
          <w:tcPr>
            <w:tcW w:w="173" w:type="pct"/>
            <w:vAlign w:val="center"/>
          </w:tcPr>
          <w:p w:rsidR="00202DBD" w:rsidRPr="00413591" w:rsidRDefault="00202DBD" w:rsidP="00202DBD">
            <w:pPr>
              <w:jc w:val="center"/>
              <w:rPr>
                <w:rFonts w:ascii="Arial Narrow" w:hAnsi="Arial Narrow"/>
                <w:sz w:val="16"/>
                <w:szCs w:val="16"/>
              </w:rPr>
            </w:pPr>
          </w:p>
        </w:tc>
        <w:tc>
          <w:tcPr>
            <w:tcW w:w="771" w:type="pct"/>
            <w:vAlign w:val="center"/>
          </w:tcPr>
          <w:p w:rsidR="00202DBD" w:rsidRPr="00413591" w:rsidRDefault="00202DBD" w:rsidP="00202DBD">
            <w:pPr>
              <w:jc w:val="center"/>
              <w:rPr>
                <w:rFonts w:ascii="Arial Narrow" w:hAnsi="Arial Narrow"/>
                <w:sz w:val="16"/>
                <w:szCs w:val="16"/>
              </w:rPr>
            </w:pPr>
          </w:p>
        </w:tc>
        <w:tc>
          <w:tcPr>
            <w:tcW w:w="207" w:type="pct"/>
            <w:vAlign w:val="center"/>
          </w:tcPr>
          <w:p w:rsidR="00202DBD" w:rsidRPr="00413591" w:rsidRDefault="00202DBD" w:rsidP="00202DBD">
            <w:pPr>
              <w:jc w:val="center"/>
              <w:rPr>
                <w:rFonts w:ascii="Arial Narrow" w:hAnsi="Arial Narrow"/>
                <w:sz w:val="16"/>
                <w:szCs w:val="16"/>
              </w:rPr>
            </w:pPr>
          </w:p>
        </w:tc>
        <w:tc>
          <w:tcPr>
            <w:tcW w:w="173" w:type="pct"/>
            <w:vAlign w:val="center"/>
          </w:tcPr>
          <w:p w:rsidR="00202DBD" w:rsidRPr="00413591" w:rsidRDefault="00202DBD" w:rsidP="00202DBD">
            <w:pPr>
              <w:jc w:val="center"/>
              <w:rPr>
                <w:rFonts w:ascii="Arial Narrow" w:hAnsi="Arial Narrow"/>
                <w:sz w:val="16"/>
                <w:szCs w:val="16"/>
              </w:rPr>
            </w:pPr>
          </w:p>
        </w:tc>
        <w:tc>
          <w:tcPr>
            <w:tcW w:w="207" w:type="pct"/>
            <w:vAlign w:val="center"/>
          </w:tcPr>
          <w:p w:rsidR="00202DBD" w:rsidRPr="00413591" w:rsidRDefault="00202DBD" w:rsidP="00202DBD">
            <w:pPr>
              <w:jc w:val="center"/>
              <w:rPr>
                <w:rFonts w:ascii="Arial Narrow" w:hAnsi="Arial Narrow"/>
                <w:sz w:val="16"/>
                <w:szCs w:val="16"/>
              </w:rPr>
            </w:pPr>
          </w:p>
        </w:tc>
        <w:tc>
          <w:tcPr>
            <w:tcW w:w="258" w:type="pct"/>
            <w:vAlign w:val="center"/>
          </w:tcPr>
          <w:p w:rsidR="00202DBD" w:rsidRPr="00413591" w:rsidRDefault="00202DBD" w:rsidP="00202DBD">
            <w:pPr>
              <w:jc w:val="center"/>
              <w:rPr>
                <w:rFonts w:ascii="Arial Narrow" w:hAnsi="Arial Narrow"/>
                <w:sz w:val="16"/>
                <w:szCs w:val="16"/>
              </w:rPr>
            </w:pPr>
          </w:p>
        </w:tc>
        <w:tc>
          <w:tcPr>
            <w:tcW w:w="173" w:type="pct"/>
            <w:vAlign w:val="center"/>
          </w:tcPr>
          <w:p w:rsidR="00202DBD" w:rsidRPr="00413591" w:rsidRDefault="00202DBD" w:rsidP="00202DBD">
            <w:pPr>
              <w:jc w:val="center"/>
              <w:rPr>
                <w:rFonts w:ascii="Arial Narrow" w:hAnsi="Arial Narrow"/>
                <w:sz w:val="16"/>
                <w:szCs w:val="16"/>
              </w:rPr>
            </w:pPr>
          </w:p>
        </w:tc>
        <w:tc>
          <w:tcPr>
            <w:tcW w:w="207" w:type="pct"/>
            <w:vAlign w:val="center"/>
          </w:tcPr>
          <w:p w:rsidR="00202DBD" w:rsidRPr="00413591" w:rsidRDefault="00202DBD" w:rsidP="00202DBD">
            <w:pPr>
              <w:jc w:val="center"/>
              <w:rPr>
                <w:rFonts w:ascii="Arial Narrow" w:hAnsi="Arial Narrow"/>
                <w:sz w:val="16"/>
                <w:szCs w:val="16"/>
              </w:rPr>
            </w:pPr>
          </w:p>
        </w:tc>
        <w:tc>
          <w:tcPr>
            <w:tcW w:w="258" w:type="pct"/>
            <w:vAlign w:val="center"/>
          </w:tcPr>
          <w:p w:rsidR="00202DBD" w:rsidRPr="00413591" w:rsidRDefault="00202DBD" w:rsidP="00202DBD">
            <w:pPr>
              <w:jc w:val="center"/>
              <w:rPr>
                <w:rFonts w:ascii="Arial Narrow" w:hAnsi="Arial Narrow"/>
                <w:sz w:val="16"/>
                <w:szCs w:val="16"/>
              </w:rPr>
            </w:pPr>
          </w:p>
        </w:tc>
        <w:tc>
          <w:tcPr>
            <w:tcW w:w="174" w:type="pct"/>
            <w:vAlign w:val="center"/>
          </w:tcPr>
          <w:p w:rsidR="00202DBD" w:rsidRPr="00413591" w:rsidRDefault="00202DBD" w:rsidP="00202DBD">
            <w:pPr>
              <w:jc w:val="center"/>
              <w:rPr>
                <w:rFonts w:ascii="Arial Narrow" w:hAnsi="Arial Narrow"/>
                <w:sz w:val="16"/>
                <w:szCs w:val="16"/>
              </w:rPr>
            </w:pPr>
          </w:p>
        </w:tc>
        <w:tc>
          <w:tcPr>
            <w:tcW w:w="209" w:type="pct"/>
            <w:vAlign w:val="center"/>
          </w:tcPr>
          <w:p w:rsidR="00202DBD" w:rsidRPr="00413591" w:rsidRDefault="00202DBD" w:rsidP="00202DBD">
            <w:pPr>
              <w:jc w:val="center"/>
              <w:rPr>
                <w:rFonts w:ascii="Arial Narrow" w:hAnsi="Arial Narrow"/>
                <w:sz w:val="16"/>
                <w:szCs w:val="16"/>
              </w:rPr>
            </w:pPr>
          </w:p>
        </w:tc>
        <w:tc>
          <w:tcPr>
            <w:tcW w:w="260" w:type="pct"/>
            <w:vAlign w:val="center"/>
          </w:tcPr>
          <w:p w:rsidR="00202DBD" w:rsidRPr="00413591" w:rsidRDefault="00202DBD" w:rsidP="00202DBD">
            <w:pPr>
              <w:jc w:val="center"/>
              <w:rPr>
                <w:rFonts w:ascii="Arial Narrow" w:hAnsi="Arial Narrow"/>
                <w:sz w:val="16"/>
                <w:szCs w:val="16"/>
              </w:rPr>
            </w:pPr>
          </w:p>
        </w:tc>
        <w:tc>
          <w:tcPr>
            <w:tcW w:w="174" w:type="pct"/>
            <w:vAlign w:val="center"/>
          </w:tcPr>
          <w:p w:rsidR="00202DBD" w:rsidRPr="00413591" w:rsidRDefault="00202DBD" w:rsidP="00202DBD">
            <w:pPr>
              <w:jc w:val="center"/>
              <w:rPr>
                <w:rFonts w:ascii="Arial Narrow" w:hAnsi="Arial Narrow"/>
                <w:sz w:val="16"/>
                <w:szCs w:val="16"/>
              </w:rPr>
            </w:pPr>
          </w:p>
        </w:tc>
        <w:tc>
          <w:tcPr>
            <w:tcW w:w="209" w:type="pct"/>
            <w:vAlign w:val="center"/>
          </w:tcPr>
          <w:p w:rsidR="00202DBD" w:rsidRPr="00413591" w:rsidRDefault="00202DBD" w:rsidP="00202DBD">
            <w:pPr>
              <w:jc w:val="center"/>
              <w:rPr>
                <w:rFonts w:ascii="Arial Narrow" w:hAnsi="Arial Narrow"/>
                <w:sz w:val="16"/>
                <w:szCs w:val="16"/>
              </w:rPr>
            </w:pPr>
          </w:p>
        </w:tc>
        <w:tc>
          <w:tcPr>
            <w:tcW w:w="260" w:type="pct"/>
            <w:vAlign w:val="center"/>
          </w:tcPr>
          <w:p w:rsidR="00202DBD" w:rsidRPr="00413591" w:rsidRDefault="00202DBD" w:rsidP="00202DBD">
            <w:pPr>
              <w:jc w:val="center"/>
              <w:rPr>
                <w:rFonts w:ascii="Arial Narrow" w:hAnsi="Arial Narrow"/>
                <w:sz w:val="16"/>
                <w:szCs w:val="16"/>
              </w:rPr>
            </w:pPr>
          </w:p>
        </w:tc>
        <w:tc>
          <w:tcPr>
            <w:tcW w:w="174" w:type="pct"/>
            <w:vAlign w:val="center"/>
          </w:tcPr>
          <w:p w:rsidR="00202DBD" w:rsidRPr="00413591" w:rsidRDefault="00202DBD" w:rsidP="00202DBD">
            <w:pPr>
              <w:jc w:val="center"/>
              <w:rPr>
                <w:rFonts w:ascii="Arial Narrow" w:hAnsi="Arial Narrow"/>
                <w:sz w:val="16"/>
                <w:szCs w:val="16"/>
              </w:rPr>
            </w:pPr>
          </w:p>
        </w:tc>
        <w:tc>
          <w:tcPr>
            <w:tcW w:w="209" w:type="pct"/>
            <w:vAlign w:val="center"/>
          </w:tcPr>
          <w:p w:rsidR="00202DBD" w:rsidRPr="00413591" w:rsidRDefault="00202DBD" w:rsidP="00202DBD">
            <w:pPr>
              <w:jc w:val="center"/>
              <w:rPr>
                <w:rFonts w:ascii="Arial Narrow" w:hAnsi="Arial Narrow"/>
                <w:sz w:val="16"/>
                <w:szCs w:val="16"/>
              </w:rPr>
            </w:pPr>
          </w:p>
        </w:tc>
        <w:tc>
          <w:tcPr>
            <w:tcW w:w="260" w:type="pct"/>
            <w:vAlign w:val="center"/>
          </w:tcPr>
          <w:p w:rsidR="00202DBD" w:rsidRPr="00413591" w:rsidRDefault="00202DBD" w:rsidP="00202DBD">
            <w:pPr>
              <w:jc w:val="center"/>
              <w:rPr>
                <w:rFonts w:ascii="Arial Narrow" w:hAnsi="Arial Narrow"/>
                <w:sz w:val="16"/>
                <w:szCs w:val="16"/>
              </w:rPr>
            </w:pPr>
          </w:p>
        </w:tc>
        <w:tc>
          <w:tcPr>
            <w:tcW w:w="174" w:type="pct"/>
            <w:vAlign w:val="center"/>
          </w:tcPr>
          <w:p w:rsidR="00202DBD" w:rsidRPr="00413591" w:rsidRDefault="00202DBD" w:rsidP="00202DBD">
            <w:pPr>
              <w:jc w:val="center"/>
              <w:rPr>
                <w:rFonts w:ascii="Arial Narrow" w:hAnsi="Arial Narrow"/>
                <w:sz w:val="16"/>
                <w:szCs w:val="16"/>
              </w:rPr>
            </w:pPr>
          </w:p>
        </w:tc>
        <w:tc>
          <w:tcPr>
            <w:tcW w:w="209" w:type="pct"/>
            <w:vAlign w:val="center"/>
          </w:tcPr>
          <w:p w:rsidR="00202DBD" w:rsidRPr="00413591" w:rsidRDefault="00202DBD" w:rsidP="00202DBD">
            <w:pPr>
              <w:jc w:val="center"/>
              <w:rPr>
                <w:rFonts w:ascii="Arial Narrow" w:hAnsi="Arial Narrow"/>
                <w:sz w:val="16"/>
                <w:szCs w:val="16"/>
              </w:rPr>
            </w:pPr>
          </w:p>
        </w:tc>
        <w:tc>
          <w:tcPr>
            <w:tcW w:w="260" w:type="pct"/>
            <w:vAlign w:val="center"/>
          </w:tcPr>
          <w:p w:rsidR="00202DBD" w:rsidRPr="00413591" w:rsidRDefault="00202DBD" w:rsidP="00202DBD">
            <w:pPr>
              <w:jc w:val="center"/>
              <w:rPr>
                <w:rFonts w:ascii="Arial Narrow" w:hAnsi="Arial Narrow"/>
                <w:sz w:val="16"/>
                <w:szCs w:val="16"/>
              </w:rPr>
            </w:pPr>
          </w:p>
        </w:tc>
      </w:tr>
      <w:tr w:rsidR="00202DBD" w:rsidRPr="00413591" w:rsidTr="00202DBD">
        <w:trPr>
          <w:trHeight w:val="227"/>
        </w:trPr>
        <w:tc>
          <w:tcPr>
            <w:tcW w:w="173" w:type="pct"/>
            <w:vAlign w:val="center"/>
          </w:tcPr>
          <w:p w:rsidR="00202DBD" w:rsidRPr="00413591" w:rsidRDefault="00202DBD" w:rsidP="00202DBD">
            <w:pPr>
              <w:jc w:val="center"/>
              <w:rPr>
                <w:rFonts w:ascii="Arial Narrow" w:hAnsi="Arial Narrow"/>
                <w:sz w:val="16"/>
                <w:szCs w:val="16"/>
              </w:rPr>
            </w:pPr>
          </w:p>
        </w:tc>
        <w:tc>
          <w:tcPr>
            <w:tcW w:w="771" w:type="pct"/>
            <w:vAlign w:val="center"/>
          </w:tcPr>
          <w:p w:rsidR="00202DBD" w:rsidRPr="00413591" w:rsidRDefault="00202DBD" w:rsidP="00202DBD">
            <w:pPr>
              <w:jc w:val="center"/>
              <w:rPr>
                <w:rFonts w:ascii="Arial Narrow" w:hAnsi="Arial Narrow"/>
                <w:sz w:val="16"/>
                <w:szCs w:val="16"/>
              </w:rPr>
            </w:pPr>
          </w:p>
        </w:tc>
        <w:tc>
          <w:tcPr>
            <w:tcW w:w="207" w:type="pct"/>
            <w:vAlign w:val="center"/>
          </w:tcPr>
          <w:p w:rsidR="00202DBD" w:rsidRPr="00413591" w:rsidRDefault="00202DBD" w:rsidP="00202DBD">
            <w:pPr>
              <w:jc w:val="center"/>
              <w:rPr>
                <w:rFonts w:ascii="Arial Narrow" w:hAnsi="Arial Narrow"/>
                <w:sz w:val="16"/>
                <w:szCs w:val="16"/>
              </w:rPr>
            </w:pPr>
          </w:p>
        </w:tc>
        <w:tc>
          <w:tcPr>
            <w:tcW w:w="173" w:type="pct"/>
            <w:vAlign w:val="center"/>
          </w:tcPr>
          <w:p w:rsidR="00202DBD" w:rsidRPr="00413591" w:rsidRDefault="00202DBD" w:rsidP="00202DBD">
            <w:pPr>
              <w:jc w:val="center"/>
              <w:rPr>
                <w:rFonts w:ascii="Arial Narrow" w:hAnsi="Arial Narrow"/>
                <w:sz w:val="16"/>
                <w:szCs w:val="16"/>
              </w:rPr>
            </w:pPr>
          </w:p>
        </w:tc>
        <w:tc>
          <w:tcPr>
            <w:tcW w:w="207" w:type="pct"/>
            <w:vAlign w:val="center"/>
          </w:tcPr>
          <w:p w:rsidR="00202DBD" w:rsidRPr="00413591" w:rsidRDefault="00202DBD" w:rsidP="00202DBD">
            <w:pPr>
              <w:jc w:val="center"/>
              <w:rPr>
                <w:rFonts w:ascii="Arial Narrow" w:hAnsi="Arial Narrow"/>
                <w:sz w:val="16"/>
                <w:szCs w:val="16"/>
              </w:rPr>
            </w:pPr>
          </w:p>
        </w:tc>
        <w:tc>
          <w:tcPr>
            <w:tcW w:w="258" w:type="pct"/>
            <w:vAlign w:val="center"/>
          </w:tcPr>
          <w:p w:rsidR="00202DBD" w:rsidRPr="00413591" w:rsidRDefault="00202DBD" w:rsidP="00202DBD">
            <w:pPr>
              <w:jc w:val="center"/>
              <w:rPr>
                <w:rFonts w:ascii="Arial Narrow" w:hAnsi="Arial Narrow"/>
                <w:sz w:val="16"/>
                <w:szCs w:val="16"/>
              </w:rPr>
            </w:pPr>
          </w:p>
        </w:tc>
        <w:tc>
          <w:tcPr>
            <w:tcW w:w="173" w:type="pct"/>
            <w:vAlign w:val="center"/>
          </w:tcPr>
          <w:p w:rsidR="00202DBD" w:rsidRPr="00413591" w:rsidRDefault="00202DBD" w:rsidP="00202DBD">
            <w:pPr>
              <w:jc w:val="center"/>
              <w:rPr>
                <w:rFonts w:ascii="Arial Narrow" w:hAnsi="Arial Narrow"/>
                <w:sz w:val="16"/>
                <w:szCs w:val="16"/>
              </w:rPr>
            </w:pPr>
          </w:p>
        </w:tc>
        <w:tc>
          <w:tcPr>
            <w:tcW w:w="207" w:type="pct"/>
            <w:vAlign w:val="center"/>
          </w:tcPr>
          <w:p w:rsidR="00202DBD" w:rsidRPr="00413591" w:rsidRDefault="00202DBD" w:rsidP="00202DBD">
            <w:pPr>
              <w:jc w:val="center"/>
              <w:rPr>
                <w:rFonts w:ascii="Arial Narrow" w:hAnsi="Arial Narrow"/>
                <w:sz w:val="16"/>
                <w:szCs w:val="16"/>
              </w:rPr>
            </w:pPr>
          </w:p>
        </w:tc>
        <w:tc>
          <w:tcPr>
            <w:tcW w:w="258" w:type="pct"/>
            <w:vAlign w:val="center"/>
          </w:tcPr>
          <w:p w:rsidR="00202DBD" w:rsidRPr="00413591" w:rsidRDefault="00202DBD" w:rsidP="00202DBD">
            <w:pPr>
              <w:jc w:val="center"/>
              <w:rPr>
                <w:rFonts w:ascii="Arial Narrow" w:hAnsi="Arial Narrow"/>
                <w:sz w:val="16"/>
                <w:szCs w:val="16"/>
              </w:rPr>
            </w:pPr>
          </w:p>
        </w:tc>
        <w:tc>
          <w:tcPr>
            <w:tcW w:w="174" w:type="pct"/>
            <w:vAlign w:val="center"/>
          </w:tcPr>
          <w:p w:rsidR="00202DBD" w:rsidRPr="00413591" w:rsidRDefault="00202DBD" w:rsidP="00202DBD">
            <w:pPr>
              <w:jc w:val="center"/>
              <w:rPr>
                <w:rFonts w:ascii="Arial Narrow" w:hAnsi="Arial Narrow"/>
                <w:sz w:val="16"/>
                <w:szCs w:val="16"/>
              </w:rPr>
            </w:pPr>
          </w:p>
        </w:tc>
        <w:tc>
          <w:tcPr>
            <w:tcW w:w="209" w:type="pct"/>
            <w:vAlign w:val="center"/>
          </w:tcPr>
          <w:p w:rsidR="00202DBD" w:rsidRPr="00413591" w:rsidRDefault="00202DBD" w:rsidP="00202DBD">
            <w:pPr>
              <w:jc w:val="center"/>
              <w:rPr>
                <w:rFonts w:ascii="Arial Narrow" w:hAnsi="Arial Narrow"/>
                <w:sz w:val="16"/>
                <w:szCs w:val="16"/>
              </w:rPr>
            </w:pPr>
          </w:p>
        </w:tc>
        <w:tc>
          <w:tcPr>
            <w:tcW w:w="260" w:type="pct"/>
            <w:vAlign w:val="center"/>
          </w:tcPr>
          <w:p w:rsidR="00202DBD" w:rsidRPr="00413591" w:rsidRDefault="00202DBD" w:rsidP="00202DBD">
            <w:pPr>
              <w:jc w:val="center"/>
              <w:rPr>
                <w:rFonts w:ascii="Arial Narrow" w:hAnsi="Arial Narrow"/>
                <w:sz w:val="16"/>
                <w:szCs w:val="16"/>
              </w:rPr>
            </w:pPr>
          </w:p>
        </w:tc>
        <w:tc>
          <w:tcPr>
            <w:tcW w:w="174" w:type="pct"/>
            <w:vAlign w:val="center"/>
          </w:tcPr>
          <w:p w:rsidR="00202DBD" w:rsidRPr="00413591" w:rsidRDefault="00202DBD" w:rsidP="00202DBD">
            <w:pPr>
              <w:jc w:val="center"/>
              <w:rPr>
                <w:rFonts w:ascii="Arial Narrow" w:hAnsi="Arial Narrow"/>
                <w:sz w:val="16"/>
                <w:szCs w:val="16"/>
              </w:rPr>
            </w:pPr>
          </w:p>
        </w:tc>
        <w:tc>
          <w:tcPr>
            <w:tcW w:w="209" w:type="pct"/>
            <w:vAlign w:val="center"/>
          </w:tcPr>
          <w:p w:rsidR="00202DBD" w:rsidRPr="00413591" w:rsidRDefault="00202DBD" w:rsidP="00202DBD">
            <w:pPr>
              <w:jc w:val="center"/>
              <w:rPr>
                <w:rFonts w:ascii="Arial Narrow" w:hAnsi="Arial Narrow"/>
                <w:sz w:val="16"/>
                <w:szCs w:val="16"/>
              </w:rPr>
            </w:pPr>
          </w:p>
        </w:tc>
        <w:tc>
          <w:tcPr>
            <w:tcW w:w="260" w:type="pct"/>
            <w:vAlign w:val="center"/>
          </w:tcPr>
          <w:p w:rsidR="00202DBD" w:rsidRPr="00413591" w:rsidRDefault="00202DBD" w:rsidP="00202DBD">
            <w:pPr>
              <w:jc w:val="center"/>
              <w:rPr>
                <w:rFonts w:ascii="Arial Narrow" w:hAnsi="Arial Narrow"/>
                <w:sz w:val="16"/>
                <w:szCs w:val="16"/>
              </w:rPr>
            </w:pPr>
          </w:p>
        </w:tc>
        <w:tc>
          <w:tcPr>
            <w:tcW w:w="174" w:type="pct"/>
            <w:vAlign w:val="center"/>
          </w:tcPr>
          <w:p w:rsidR="00202DBD" w:rsidRPr="00413591" w:rsidRDefault="00202DBD" w:rsidP="00202DBD">
            <w:pPr>
              <w:jc w:val="center"/>
              <w:rPr>
                <w:rFonts w:ascii="Arial Narrow" w:hAnsi="Arial Narrow"/>
                <w:sz w:val="16"/>
                <w:szCs w:val="16"/>
              </w:rPr>
            </w:pPr>
          </w:p>
        </w:tc>
        <w:tc>
          <w:tcPr>
            <w:tcW w:w="209" w:type="pct"/>
            <w:vAlign w:val="center"/>
          </w:tcPr>
          <w:p w:rsidR="00202DBD" w:rsidRPr="00413591" w:rsidRDefault="00202DBD" w:rsidP="00202DBD">
            <w:pPr>
              <w:jc w:val="center"/>
              <w:rPr>
                <w:rFonts w:ascii="Arial Narrow" w:hAnsi="Arial Narrow"/>
                <w:sz w:val="16"/>
                <w:szCs w:val="16"/>
              </w:rPr>
            </w:pPr>
          </w:p>
        </w:tc>
        <w:tc>
          <w:tcPr>
            <w:tcW w:w="260" w:type="pct"/>
            <w:vAlign w:val="center"/>
          </w:tcPr>
          <w:p w:rsidR="00202DBD" w:rsidRPr="00413591" w:rsidRDefault="00202DBD" w:rsidP="00202DBD">
            <w:pPr>
              <w:jc w:val="center"/>
              <w:rPr>
                <w:rFonts w:ascii="Arial Narrow" w:hAnsi="Arial Narrow"/>
                <w:sz w:val="16"/>
                <w:szCs w:val="16"/>
              </w:rPr>
            </w:pPr>
          </w:p>
        </w:tc>
        <w:tc>
          <w:tcPr>
            <w:tcW w:w="174" w:type="pct"/>
            <w:vAlign w:val="center"/>
          </w:tcPr>
          <w:p w:rsidR="00202DBD" w:rsidRPr="00413591" w:rsidRDefault="00202DBD" w:rsidP="00202DBD">
            <w:pPr>
              <w:jc w:val="center"/>
              <w:rPr>
                <w:rFonts w:ascii="Arial Narrow" w:hAnsi="Arial Narrow"/>
                <w:sz w:val="16"/>
                <w:szCs w:val="16"/>
              </w:rPr>
            </w:pPr>
          </w:p>
        </w:tc>
        <w:tc>
          <w:tcPr>
            <w:tcW w:w="209" w:type="pct"/>
            <w:vAlign w:val="center"/>
          </w:tcPr>
          <w:p w:rsidR="00202DBD" w:rsidRPr="00413591" w:rsidRDefault="00202DBD" w:rsidP="00202DBD">
            <w:pPr>
              <w:jc w:val="center"/>
              <w:rPr>
                <w:rFonts w:ascii="Arial Narrow" w:hAnsi="Arial Narrow"/>
                <w:sz w:val="16"/>
                <w:szCs w:val="16"/>
              </w:rPr>
            </w:pPr>
          </w:p>
        </w:tc>
        <w:tc>
          <w:tcPr>
            <w:tcW w:w="260" w:type="pct"/>
            <w:vAlign w:val="center"/>
          </w:tcPr>
          <w:p w:rsidR="00202DBD" w:rsidRPr="00413591" w:rsidRDefault="00202DBD" w:rsidP="00202DBD">
            <w:pPr>
              <w:jc w:val="center"/>
              <w:rPr>
                <w:rFonts w:ascii="Arial Narrow" w:hAnsi="Arial Narrow"/>
                <w:sz w:val="16"/>
                <w:szCs w:val="16"/>
              </w:rPr>
            </w:pPr>
          </w:p>
        </w:tc>
      </w:tr>
      <w:tr w:rsidR="00202DBD" w:rsidRPr="00413591" w:rsidTr="00202DBD">
        <w:trPr>
          <w:trHeight w:val="227"/>
        </w:trPr>
        <w:tc>
          <w:tcPr>
            <w:tcW w:w="173" w:type="pct"/>
            <w:vAlign w:val="center"/>
          </w:tcPr>
          <w:p w:rsidR="00202DBD" w:rsidRPr="00413591" w:rsidRDefault="00202DBD" w:rsidP="00202DBD">
            <w:pPr>
              <w:jc w:val="center"/>
              <w:rPr>
                <w:rFonts w:ascii="Arial Narrow" w:hAnsi="Arial Narrow"/>
                <w:sz w:val="16"/>
                <w:szCs w:val="16"/>
              </w:rPr>
            </w:pPr>
          </w:p>
        </w:tc>
        <w:tc>
          <w:tcPr>
            <w:tcW w:w="771" w:type="pct"/>
            <w:vAlign w:val="center"/>
          </w:tcPr>
          <w:p w:rsidR="00202DBD" w:rsidRPr="00413591" w:rsidRDefault="00202DBD" w:rsidP="00202DBD">
            <w:pPr>
              <w:jc w:val="center"/>
              <w:rPr>
                <w:rFonts w:ascii="Arial Narrow" w:hAnsi="Arial Narrow"/>
                <w:sz w:val="16"/>
                <w:szCs w:val="16"/>
              </w:rPr>
            </w:pPr>
          </w:p>
        </w:tc>
        <w:tc>
          <w:tcPr>
            <w:tcW w:w="207" w:type="pct"/>
            <w:vAlign w:val="center"/>
          </w:tcPr>
          <w:p w:rsidR="00202DBD" w:rsidRPr="00413591" w:rsidRDefault="00202DBD" w:rsidP="00202DBD">
            <w:pPr>
              <w:jc w:val="center"/>
              <w:rPr>
                <w:rFonts w:ascii="Arial Narrow" w:hAnsi="Arial Narrow"/>
                <w:sz w:val="16"/>
                <w:szCs w:val="16"/>
              </w:rPr>
            </w:pPr>
          </w:p>
        </w:tc>
        <w:tc>
          <w:tcPr>
            <w:tcW w:w="173" w:type="pct"/>
            <w:vAlign w:val="center"/>
          </w:tcPr>
          <w:p w:rsidR="00202DBD" w:rsidRPr="00413591" w:rsidRDefault="00202DBD" w:rsidP="00202DBD">
            <w:pPr>
              <w:jc w:val="center"/>
              <w:rPr>
                <w:rFonts w:ascii="Arial Narrow" w:hAnsi="Arial Narrow"/>
                <w:sz w:val="16"/>
                <w:szCs w:val="16"/>
              </w:rPr>
            </w:pPr>
          </w:p>
        </w:tc>
        <w:tc>
          <w:tcPr>
            <w:tcW w:w="207" w:type="pct"/>
            <w:vAlign w:val="center"/>
          </w:tcPr>
          <w:p w:rsidR="00202DBD" w:rsidRPr="00413591" w:rsidRDefault="00202DBD" w:rsidP="00202DBD">
            <w:pPr>
              <w:jc w:val="center"/>
              <w:rPr>
                <w:rFonts w:ascii="Arial Narrow" w:hAnsi="Arial Narrow"/>
                <w:sz w:val="16"/>
                <w:szCs w:val="16"/>
              </w:rPr>
            </w:pPr>
          </w:p>
        </w:tc>
        <w:tc>
          <w:tcPr>
            <w:tcW w:w="258" w:type="pct"/>
            <w:vAlign w:val="center"/>
          </w:tcPr>
          <w:p w:rsidR="00202DBD" w:rsidRPr="00413591" w:rsidRDefault="00202DBD" w:rsidP="00202DBD">
            <w:pPr>
              <w:jc w:val="center"/>
              <w:rPr>
                <w:rFonts w:ascii="Arial Narrow" w:hAnsi="Arial Narrow"/>
                <w:sz w:val="16"/>
                <w:szCs w:val="16"/>
              </w:rPr>
            </w:pPr>
          </w:p>
        </w:tc>
        <w:tc>
          <w:tcPr>
            <w:tcW w:w="173" w:type="pct"/>
            <w:vAlign w:val="center"/>
          </w:tcPr>
          <w:p w:rsidR="00202DBD" w:rsidRPr="00413591" w:rsidRDefault="00202DBD" w:rsidP="00202DBD">
            <w:pPr>
              <w:jc w:val="center"/>
              <w:rPr>
                <w:rFonts w:ascii="Arial Narrow" w:hAnsi="Arial Narrow"/>
                <w:sz w:val="16"/>
                <w:szCs w:val="16"/>
              </w:rPr>
            </w:pPr>
          </w:p>
        </w:tc>
        <w:tc>
          <w:tcPr>
            <w:tcW w:w="207" w:type="pct"/>
            <w:vAlign w:val="center"/>
          </w:tcPr>
          <w:p w:rsidR="00202DBD" w:rsidRPr="00413591" w:rsidRDefault="00202DBD" w:rsidP="00202DBD">
            <w:pPr>
              <w:jc w:val="center"/>
              <w:rPr>
                <w:rFonts w:ascii="Arial Narrow" w:hAnsi="Arial Narrow"/>
                <w:sz w:val="16"/>
                <w:szCs w:val="16"/>
              </w:rPr>
            </w:pPr>
          </w:p>
        </w:tc>
        <w:tc>
          <w:tcPr>
            <w:tcW w:w="258" w:type="pct"/>
            <w:vAlign w:val="center"/>
          </w:tcPr>
          <w:p w:rsidR="00202DBD" w:rsidRPr="00413591" w:rsidRDefault="00202DBD" w:rsidP="00202DBD">
            <w:pPr>
              <w:jc w:val="center"/>
              <w:rPr>
                <w:rFonts w:ascii="Arial Narrow" w:hAnsi="Arial Narrow"/>
                <w:sz w:val="16"/>
                <w:szCs w:val="16"/>
              </w:rPr>
            </w:pPr>
          </w:p>
        </w:tc>
        <w:tc>
          <w:tcPr>
            <w:tcW w:w="174" w:type="pct"/>
            <w:vAlign w:val="center"/>
          </w:tcPr>
          <w:p w:rsidR="00202DBD" w:rsidRPr="00413591" w:rsidRDefault="00202DBD" w:rsidP="00202DBD">
            <w:pPr>
              <w:jc w:val="center"/>
              <w:rPr>
                <w:rFonts w:ascii="Arial Narrow" w:hAnsi="Arial Narrow"/>
                <w:sz w:val="16"/>
                <w:szCs w:val="16"/>
              </w:rPr>
            </w:pPr>
          </w:p>
        </w:tc>
        <w:tc>
          <w:tcPr>
            <w:tcW w:w="209" w:type="pct"/>
            <w:vAlign w:val="center"/>
          </w:tcPr>
          <w:p w:rsidR="00202DBD" w:rsidRPr="00413591" w:rsidRDefault="00202DBD" w:rsidP="00202DBD">
            <w:pPr>
              <w:jc w:val="center"/>
              <w:rPr>
                <w:rFonts w:ascii="Arial Narrow" w:hAnsi="Arial Narrow"/>
                <w:sz w:val="16"/>
                <w:szCs w:val="16"/>
              </w:rPr>
            </w:pPr>
          </w:p>
        </w:tc>
        <w:tc>
          <w:tcPr>
            <w:tcW w:w="260" w:type="pct"/>
            <w:vAlign w:val="center"/>
          </w:tcPr>
          <w:p w:rsidR="00202DBD" w:rsidRPr="00413591" w:rsidRDefault="00202DBD" w:rsidP="00202DBD">
            <w:pPr>
              <w:jc w:val="center"/>
              <w:rPr>
                <w:rFonts w:ascii="Arial Narrow" w:hAnsi="Arial Narrow"/>
                <w:sz w:val="16"/>
                <w:szCs w:val="16"/>
              </w:rPr>
            </w:pPr>
          </w:p>
        </w:tc>
        <w:tc>
          <w:tcPr>
            <w:tcW w:w="174" w:type="pct"/>
            <w:vAlign w:val="center"/>
          </w:tcPr>
          <w:p w:rsidR="00202DBD" w:rsidRPr="00413591" w:rsidRDefault="00202DBD" w:rsidP="00202DBD">
            <w:pPr>
              <w:jc w:val="center"/>
              <w:rPr>
                <w:rFonts w:ascii="Arial Narrow" w:hAnsi="Arial Narrow"/>
                <w:sz w:val="16"/>
                <w:szCs w:val="16"/>
              </w:rPr>
            </w:pPr>
          </w:p>
        </w:tc>
        <w:tc>
          <w:tcPr>
            <w:tcW w:w="209" w:type="pct"/>
            <w:vAlign w:val="center"/>
          </w:tcPr>
          <w:p w:rsidR="00202DBD" w:rsidRPr="00413591" w:rsidRDefault="00202DBD" w:rsidP="00202DBD">
            <w:pPr>
              <w:jc w:val="center"/>
              <w:rPr>
                <w:rFonts w:ascii="Arial Narrow" w:hAnsi="Arial Narrow"/>
                <w:sz w:val="16"/>
                <w:szCs w:val="16"/>
              </w:rPr>
            </w:pPr>
          </w:p>
        </w:tc>
        <w:tc>
          <w:tcPr>
            <w:tcW w:w="260" w:type="pct"/>
            <w:vAlign w:val="center"/>
          </w:tcPr>
          <w:p w:rsidR="00202DBD" w:rsidRPr="00413591" w:rsidRDefault="00202DBD" w:rsidP="00202DBD">
            <w:pPr>
              <w:jc w:val="center"/>
              <w:rPr>
                <w:rFonts w:ascii="Arial Narrow" w:hAnsi="Arial Narrow"/>
                <w:sz w:val="16"/>
                <w:szCs w:val="16"/>
              </w:rPr>
            </w:pPr>
          </w:p>
        </w:tc>
        <w:tc>
          <w:tcPr>
            <w:tcW w:w="174" w:type="pct"/>
            <w:vAlign w:val="center"/>
          </w:tcPr>
          <w:p w:rsidR="00202DBD" w:rsidRPr="00413591" w:rsidRDefault="00202DBD" w:rsidP="00202DBD">
            <w:pPr>
              <w:jc w:val="center"/>
              <w:rPr>
                <w:rFonts w:ascii="Arial Narrow" w:hAnsi="Arial Narrow"/>
                <w:sz w:val="16"/>
                <w:szCs w:val="16"/>
              </w:rPr>
            </w:pPr>
          </w:p>
        </w:tc>
        <w:tc>
          <w:tcPr>
            <w:tcW w:w="209" w:type="pct"/>
            <w:vAlign w:val="center"/>
          </w:tcPr>
          <w:p w:rsidR="00202DBD" w:rsidRPr="00413591" w:rsidRDefault="00202DBD" w:rsidP="00202DBD">
            <w:pPr>
              <w:jc w:val="center"/>
              <w:rPr>
                <w:rFonts w:ascii="Arial Narrow" w:hAnsi="Arial Narrow"/>
                <w:sz w:val="16"/>
                <w:szCs w:val="16"/>
              </w:rPr>
            </w:pPr>
          </w:p>
        </w:tc>
        <w:tc>
          <w:tcPr>
            <w:tcW w:w="260" w:type="pct"/>
            <w:vAlign w:val="center"/>
          </w:tcPr>
          <w:p w:rsidR="00202DBD" w:rsidRPr="00413591" w:rsidRDefault="00202DBD" w:rsidP="00202DBD">
            <w:pPr>
              <w:jc w:val="center"/>
              <w:rPr>
                <w:rFonts w:ascii="Arial Narrow" w:hAnsi="Arial Narrow"/>
                <w:sz w:val="16"/>
                <w:szCs w:val="16"/>
              </w:rPr>
            </w:pPr>
          </w:p>
        </w:tc>
        <w:tc>
          <w:tcPr>
            <w:tcW w:w="174" w:type="pct"/>
            <w:vAlign w:val="center"/>
          </w:tcPr>
          <w:p w:rsidR="00202DBD" w:rsidRPr="00413591" w:rsidRDefault="00202DBD" w:rsidP="00202DBD">
            <w:pPr>
              <w:jc w:val="center"/>
              <w:rPr>
                <w:rFonts w:ascii="Arial Narrow" w:hAnsi="Arial Narrow"/>
                <w:sz w:val="16"/>
                <w:szCs w:val="16"/>
              </w:rPr>
            </w:pPr>
          </w:p>
        </w:tc>
        <w:tc>
          <w:tcPr>
            <w:tcW w:w="209" w:type="pct"/>
            <w:vAlign w:val="center"/>
          </w:tcPr>
          <w:p w:rsidR="00202DBD" w:rsidRPr="00413591" w:rsidRDefault="00202DBD" w:rsidP="00202DBD">
            <w:pPr>
              <w:jc w:val="center"/>
              <w:rPr>
                <w:rFonts w:ascii="Arial Narrow" w:hAnsi="Arial Narrow"/>
                <w:sz w:val="16"/>
                <w:szCs w:val="16"/>
              </w:rPr>
            </w:pPr>
          </w:p>
        </w:tc>
        <w:tc>
          <w:tcPr>
            <w:tcW w:w="260" w:type="pct"/>
            <w:vAlign w:val="center"/>
          </w:tcPr>
          <w:p w:rsidR="00202DBD" w:rsidRPr="00413591" w:rsidRDefault="00202DBD" w:rsidP="00202DBD">
            <w:pPr>
              <w:jc w:val="center"/>
              <w:rPr>
                <w:rFonts w:ascii="Arial Narrow" w:hAnsi="Arial Narrow"/>
                <w:sz w:val="16"/>
                <w:szCs w:val="16"/>
              </w:rPr>
            </w:pPr>
          </w:p>
        </w:tc>
      </w:tr>
      <w:tr w:rsidR="00202DBD" w:rsidRPr="00413591" w:rsidTr="00202DBD">
        <w:trPr>
          <w:trHeight w:val="227"/>
        </w:trPr>
        <w:tc>
          <w:tcPr>
            <w:tcW w:w="173" w:type="pct"/>
            <w:vAlign w:val="center"/>
          </w:tcPr>
          <w:p w:rsidR="00202DBD" w:rsidRPr="00413591" w:rsidRDefault="00202DBD" w:rsidP="00202DBD">
            <w:pPr>
              <w:jc w:val="center"/>
              <w:rPr>
                <w:rFonts w:ascii="Arial Narrow" w:hAnsi="Arial Narrow"/>
                <w:sz w:val="16"/>
                <w:szCs w:val="16"/>
              </w:rPr>
            </w:pPr>
          </w:p>
        </w:tc>
        <w:tc>
          <w:tcPr>
            <w:tcW w:w="771" w:type="pct"/>
            <w:vAlign w:val="center"/>
          </w:tcPr>
          <w:p w:rsidR="00202DBD" w:rsidRPr="00413591" w:rsidRDefault="00202DBD" w:rsidP="00202DBD">
            <w:pPr>
              <w:jc w:val="center"/>
              <w:rPr>
                <w:rFonts w:ascii="Arial Narrow" w:hAnsi="Arial Narrow"/>
                <w:sz w:val="16"/>
                <w:szCs w:val="16"/>
              </w:rPr>
            </w:pPr>
          </w:p>
        </w:tc>
        <w:tc>
          <w:tcPr>
            <w:tcW w:w="207" w:type="pct"/>
            <w:vAlign w:val="center"/>
          </w:tcPr>
          <w:p w:rsidR="00202DBD" w:rsidRPr="00413591" w:rsidRDefault="00202DBD" w:rsidP="00202DBD">
            <w:pPr>
              <w:jc w:val="center"/>
              <w:rPr>
                <w:rFonts w:ascii="Arial Narrow" w:hAnsi="Arial Narrow"/>
                <w:sz w:val="16"/>
                <w:szCs w:val="16"/>
              </w:rPr>
            </w:pPr>
          </w:p>
        </w:tc>
        <w:tc>
          <w:tcPr>
            <w:tcW w:w="173" w:type="pct"/>
            <w:vAlign w:val="center"/>
          </w:tcPr>
          <w:p w:rsidR="00202DBD" w:rsidRPr="00413591" w:rsidRDefault="00202DBD" w:rsidP="00202DBD">
            <w:pPr>
              <w:jc w:val="center"/>
              <w:rPr>
                <w:rFonts w:ascii="Arial Narrow" w:hAnsi="Arial Narrow"/>
                <w:sz w:val="16"/>
                <w:szCs w:val="16"/>
              </w:rPr>
            </w:pPr>
          </w:p>
        </w:tc>
        <w:tc>
          <w:tcPr>
            <w:tcW w:w="207" w:type="pct"/>
            <w:vAlign w:val="center"/>
          </w:tcPr>
          <w:p w:rsidR="00202DBD" w:rsidRPr="00413591" w:rsidRDefault="00202DBD" w:rsidP="00202DBD">
            <w:pPr>
              <w:jc w:val="center"/>
              <w:rPr>
                <w:rFonts w:ascii="Arial Narrow" w:hAnsi="Arial Narrow"/>
                <w:sz w:val="16"/>
                <w:szCs w:val="16"/>
              </w:rPr>
            </w:pPr>
          </w:p>
        </w:tc>
        <w:tc>
          <w:tcPr>
            <w:tcW w:w="258" w:type="pct"/>
            <w:vAlign w:val="center"/>
          </w:tcPr>
          <w:p w:rsidR="00202DBD" w:rsidRPr="00413591" w:rsidRDefault="00202DBD" w:rsidP="00202DBD">
            <w:pPr>
              <w:jc w:val="center"/>
              <w:rPr>
                <w:rFonts w:ascii="Arial Narrow" w:hAnsi="Arial Narrow"/>
                <w:sz w:val="16"/>
                <w:szCs w:val="16"/>
              </w:rPr>
            </w:pPr>
          </w:p>
        </w:tc>
        <w:tc>
          <w:tcPr>
            <w:tcW w:w="173" w:type="pct"/>
            <w:vAlign w:val="center"/>
          </w:tcPr>
          <w:p w:rsidR="00202DBD" w:rsidRPr="00413591" w:rsidRDefault="00202DBD" w:rsidP="00202DBD">
            <w:pPr>
              <w:jc w:val="center"/>
              <w:rPr>
                <w:rFonts w:ascii="Arial Narrow" w:hAnsi="Arial Narrow"/>
                <w:sz w:val="16"/>
                <w:szCs w:val="16"/>
              </w:rPr>
            </w:pPr>
          </w:p>
        </w:tc>
        <w:tc>
          <w:tcPr>
            <w:tcW w:w="207" w:type="pct"/>
            <w:vAlign w:val="center"/>
          </w:tcPr>
          <w:p w:rsidR="00202DBD" w:rsidRPr="00413591" w:rsidRDefault="00202DBD" w:rsidP="00202DBD">
            <w:pPr>
              <w:jc w:val="center"/>
              <w:rPr>
                <w:rFonts w:ascii="Arial Narrow" w:hAnsi="Arial Narrow"/>
                <w:sz w:val="16"/>
                <w:szCs w:val="16"/>
              </w:rPr>
            </w:pPr>
          </w:p>
        </w:tc>
        <w:tc>
          <w:tcPr>
            <w:tcW w:w="258" w:type="pct"/>
            <w:vAlign w:val="center"/>
          </w:tcPr>
          <w:p w:rsidR="00202DBD" w:rsidRPr="00413591" w:rsidRDefault="00202DBD" w:rsidP="00202DBD">
            <w:pPr>
              <w:jc w:val="center"/>
              <w:rPr>
                <w:rFonts w:ascii="Arial Narrow" w:hAnsi="Arial Narrow"/>
                <w:sz w:val="16"/>
                <w:szCs w:val="16"/>
              </w:rPr>
            </w:pPr>
          </w:p>
        </w:tc>
        <w:tc>
          <w:tcPr>
            <w:tcW w:w="174" w:type="pct"/>
            <w:vAlign w:val="center"/>
          </w:tcPr>
          <w:p w:rsidR="00202DBD" w:rsidRPr="00413591" w:rsidRDefault="00202DBD" w:rsidP="00202DBD">
            <w:pPr>
              <w:jc w:val="center"/>
              <w:rPr>
                <w:rFonts w:ascii="Arial Narrow" w:hAnsi="Arial Narrow"/>
                <w:sz w:val="16"/>
                <w:szCs w:val="16"/>
              </w:rPr>
            </w:pPr>
          </w:p>
        </w:tc>
        <w:tc>
          <w:tcPr>
            <w:tcW w:w="209" w:type="pct"/>
            <w:vAlign w:val="center"/>
          </w:tcPr>
          <w:p w:rsidR="00202DBD" w:rsidRPr="00413591" w:rsidRDefault="00202DBD" w:rsidP="00202DBD">
            <w:pPr>
              <w:jc w:val="center"/>
              <w:rPr>
                <w:rFonts w:ascii="Arial Narrow" w:hAnsi="Arial Narrow"/>
                <w:sz w:val="16"/>
                <w:szCs w:val="16"/>
              </w:rPr>
            </w:pPr>
          </w:p>
        </w:tc>
        <w:tc>
          <w:tcPr>
            <w:tcW w:w="260" w:type="pct"/>
            <w:vAlign w:val="center"/>
          </w:tcPr>
          <w:p w:rsidR="00202DBD" w:rsidRPr="00413591" w:rsidRDefault="00202DBD" w:rsidP="00202DBD">
            <w:pPr>
              <w:jc w:val="center"/>
              <w:rPr>
                <w:rFonts w:ascii="Arial Narrow" w:hAnsi="Arial Narrow"/>
                <w:sz w:val="16"/>
                <w:szCs w:val="16"/>
              </w:rPr>
            </w:pPr>
          </w:p>
        </w:tc>
        <w:tc>
          <w:tcPr>
            <w:tcW w:w="174" w:type="pct"/>
            <w:vAlign w:val="center"/>
          </w:tcPr>
          <w:p w:rsidR="00202DBD" w:rsidRPr="00413591" w:rsidRDefault="00202DBD" w:rsidP="00202DBD">
            <w:pPr>
              <w:jc w:val="center"/>
              <w:rPr>
                <w:rFonts w:ascii="Arial Narrow" w:hAnsi="Arial Narrow"/>
                <w:sz w:val="16"/>
                <w:szCs w:val="16"/>
              </w:rPr>
            </w:pPr>
          </w:p>
        </w:tc>
        <w:tc>
          <w:tcPr>
            <w:tcW w:w="209" w:type="pct"/>
            <w:vAlign w:val="center"/>
          </w:tcPr>
          <w:p w:rsidR="00202DBD" w:rsidRPr="00413591" w:rsidRDefault="00202DBD" w:rsidP="00202DBD">
            <w:pPr>
              <w:jc w:val="center"/>
              <w:rPr>
                <w:rFonts w:ascii="Arial Narrow" w:hAnsi="Arial Narrow"/>
                <w:sz w:val="16"/>
                <w:szCs w:val="16"/>
              </w:rPr>
            </w:pPr>
          </w:p>
        </w:tc>
        <w:tc>
          <w:tcPr>
            <w:tcW w:w="260" w:type="pct"/>
            <w:vAlign w:val="center"/>
          </w:tcPr>
          <w:p w:rsidR="00202DBD" w:rsidRPr="00413591" w:rsidRDefault="00202DBD" w:rsidP="00202DBD">
            <w:pPr>
              <w:jc w:val="center"/>
              <w:rPr>
                <w:rFonts w:ascii="Arial Narrow" w:hAnsi="Arial Narrow"/>
                <w:sz w:val="16"/>
                <w:szCs w:val="16"/>
              </w:rPr>
            </w:pPr>
          </w:p>
        </w:tc>
        <w:tc>
          <w:tcPr>
            <w:tcW w:w="174" w:type="pct"/>
            <w:vAlign w:val="center"/>
          </w:tcPr>
          <w:p w:rsidR="00202DBD" w:rsidRPr="00413591" w:rsidRDefault="00202DBD" w:rsidP="00202DBD">
            <w:pPr>
              <w:jc w:val="center"/>
              <w:rPr>
                <w:rFonts w:ascii="Arial Narrow" w:hAnsi="Arial Narrow"/>
                <w:sz w:val="16"/>
                <w:szCs w:val="16"/>
              </w:rPr>
            </w:pPr>
          </w:p>
        </w:tc>
        <w:tc>
          <w:tcPr>
            <w:tcW w:w="209" w:type="pct"/>
            <w:vAlign w:val="center"/>
          </w:tcPr>
          <w:p w:rsidR="00202DBD" w:rsidRPr="00413591" w:rsidRDefault="00202DBD" w:rsidP="00202DBD">
            <w:pPr>
              <w:jc w:val="center"/>
              <w:rPr>
                <w:rFonts w:ascii="Arial Narrow" w:hAnsi="Arial Narrow"/>
                <w:sz w:val="16"/>
                <w:szCs w:val="16"/>
              </w:rPr>
            </w:pPr>
          </w:p>
        </w:tc>
        <w:tc>
          <w:tcPr>
            <w:tcW w:w="260" w:type="pct"/>
            <w:vAlign w:val="center"/>
          </w:tcPr>
          <w:p w:rsidR="00202DBD" w:rsidRPr="00413591" w:rsidRDefault="00202DBD" w:rsidP="00202DBD">
            <w:pPr>
              <w:jc w:val="center"/>
              <w:rPr>
                <w:rFonts w:ascii="Arial Narrow" w:hAnsi="Arial Narrow"/>
                <w:sz w:val="16"/>
                <w:szCs w:val="16"/>
              </w:rPr>
            </w:pPr>
          </w:p>
        </w:tc>
        <w:tc>
          <w:tcPr>
            <w:tcW w:w="174" w:type="pct"/>
            <w:vAlign w:val="center"/>
          </w:tcPr>
          <w:p w:rsidR="00202DBD" w:rsidRPr="00413591" w:rsidRDefault="00202DBD" w:rsidP="00202DBD">
            <w:pPr>
              <w:jc w:val="center"/>
              <w:rPr>
                <w:rFonts w:ascii="Arial Narrow" w:hAnsi="Arial Narrow"/>
                <w:sz w:val="16"/>
                <w:szCs w:val="16"/>
              </w:rPr>
            </w:pPr>
          </w:p>
        </w:tc>
        <w:tc>
          <w:tcPr>
            <w:tcW w:w="209" w:type="pct"/>
            <w:vAlign w:val="center"/>
          </w:tcPr>
          <w:p w:rsidR="00202DBD" w:rsidRPr="00413591" w:rsidRDefault="00202DBD" w:rsidP="00202DBD">
            <w:pPr>
              <w:jc w:val="center"/>
              <w:rPr>
                <w:rFonts w:ascii="Arial Narrow" w:hAnsi="Arial Narrow"/>
                <w:sz w:val="16"/>
                <w:szCs w:val="16"/>
              </w:rPr>
            </w:pPr>
          </w:p>
        </w:tc>
        <w:tc>
          <w:tcPr>
            <w:tcW w:w="260" w:type="pct"/>
            <w:vAlign w:val="center"/>
          </w:tcPr>
          <w:p w:rsidR="00202DBD" w:rsidRPr="00413591" w:rsidRDefault="00202DBD" w:rsidP="00202DBD">
            <w:pPr>
              <w:jc w:val="center"/>
              <w:rPr>
                <w:rFonts w:ascii="Arial Narrow" w:hAnsi="Arial Narrow"/>
                <w:sz w:val="16"/>
                <w:szCs w:val="16"/>
              </w:rPr>
            </w:pPr>
          </w:p>
        </w:tc>
      </w:tr>
      <w:tr w:rsidR="00202DBD" w:rsidRPr="00413591" w:rsidTr="00202DBD">
        <w:trPr>
          <w:trHeight w:val="227"/>
        </w:trPr>
        <w:tc>
          <w:tcPr>
            <w:tcW w:w="173" w:type="pct"/>
            <w:vAlign w:val="center"/>
          </w:tcPr>
          <w:p w:rsidR="00202DBD" w:rsidRPr="00413591" w:rsidRDefault="00202DBD" w:rsidP="00202DBD">
            <w:pPr>
              <w:jc w:val="center"/>
              <w:rPr>
                <w:rFonts w:ascii="Arial Narrow" w:hAnsi="Arial Narrow"/>
                <w:sz w:val="16"/>
                <w:szCs w:val="16"/>
              </w:rPr>
            </w:pPr>
          </w:p>
        </w:tc>
        <w:tc>
          <w:tcPr>
            <w:tcW w:w="771" w:type="pct"/>
            <w:vAlign w:val="center"/>
          </w:tcPr>
          <w:p w:rsidR="00202DBD" w:rsidRPr="00413591" w:rsidRDefault="00202DBD" w:rsidP="00202DBD">
            <w:pPr>
              <w:jc w:val="center"/>
              <w:rPr>
                <w:rFonts w:ascii="Arial Narrow" w:hAnsi="Arial Narrow"/>
                <w:sz w:val="16"/>
                <w:szCs w:val="16"/>
              </w:rPr>
            </w:pPr>
          </w:p>
        </w:tc>
        <w:tc>
          <w:tcPr>
            <w:tcW w:w="207" w:type="pct"/>
            <w:vAlign w:val="center"/>
          </w:tcPr>
          <w:p w:rsidR="00202DBD" w:rsidRPr="00413591" w:rsidRDefault="00202DBD" w:rsidP="00202DBD">
            <w:pPr>
              <w:jc w:val="center"/>
              <w:rPr>
                <w:rFonts w:ascii="Arial Narrow" w:hAnsi="Arial Narrow"/>
                <w:sz w:val="16"/>
                <w:szCs w:val="16"/>
              </w:rPr>
            </w:pPr>
          </w:p>
        </w:tc>
        <w:tc>
          <w:tcPr>
            <w:tcW w:w="173" w:type="pct"/>
            <w:vAlign w:val="center"/>
          </w:tcPr>
          <w:p w:rsidR="00202DBD" w:rsidRPr="00413591" w:rsidRDefault="00202DBD" w:rsidP="00202DBD">
            <w:pPr>
              <w:jc w:val="center"/>
              <w:rPr>
                <w:rFonts w:ascii="Arial Narrow" w:hAnsi="Arial Narrow"/>
                <w:sz w:val="16"/>
                <w:szCs w:val="16"/>
              </w:rPr>
            </w:pPr>
          </w:p>
        </w:tc>
        <w:tc>
          <w:tcPr>
            <w:tcW w:w="207" w:type="pct"/>
            <w:vAlign w:val="center"/>
          </w:tcPr>
          <w:p w:rsidR="00202DBD" w:rsidRPr="00413591" w:rsidRDefault="00202DBD" w:rsidP="00202DBD">
            <w:pPr>
              <w:jc w:val="center"/>
              <w:rPr>
                <w:rFonts w:ascii="Arial Narrow" w:hAnsi="Arial Narrow"/>
                <w:sz w:val="16"/>
                <w:szCs w:val="16"/>
              </w:rPr>
            </w:pPr>
          </w:p>
        </w:tc>
        <w:tc>
          <w:tcPr>
            <w:tcW w:w="258" w:type="pct"/>
            <w:vAlign w:val="center"/>
          </w:tcPr>
          <w:p w:rsidR="00202DBD" w:rsidRPr="00413591" w:rsidRDefault="00202DBD" w:rsidP="00202DBD">
            <w:pPr>
              <w:jc w:val="center"/>
              <w:rPr>
                <w:rFonts w:ascii="Arial Narrow" w:hAnsi="Arial Narrow"/>
                <w:sz w:val="16"/>
                <w:szCs w:val="16"/>
              </w:rPr>
            </w:pPr>
          </w:p>
        </w:tc>
        <w:tc>
          <w:tcPr>
            <w:tcW w:w="173" w:type="pct"/>
            <w:vAlign w:val="center"/>
          </w:tcPr>
          <w:p w:rsidR="00202DBD" w:rsidRPr="00413591" w:rsidRDefault="00202DBD" w:rsidP="00202DBD">
            <w:pPr>
              <w:jc w:val="center"/>
              <w:rPr>
                <w:rFonts w:ascii="Arial Narrow" w:hAnsi="Arial Narrow"/>
                <w:sz w:val="16"/>
                <w:szCs w:val="16"/>
              </w:rPr>
            </w:pPr>
          </w:p>
        </w:tc>
        <w:tc>
          <w:tcPr>
            <w:tcW w:w="207" w:type="pct"/>
            <w:vAlign w:val="center"/>
          </w:tcPr>
          <w:p w:rsidR="00202DBD" w:rsidRPr="00413591" w:rsidRDefault="00202DBD" w:rsidP="00202DBD">
            <w:pPr>
              <w:jc w:val="center"/>
              <w:rPr>
                <w:rFonts w:ascii="Arial Narrow" w:hAnsi="Arial Narrow"/>
                <w:sz w:val="16"/>
                <w:szCs w:val="16"/>
              </w:rPr>
            </w:pPr>
          </w:p>
        </w:tc>
        <w:tc>
          <w:tcPr>
            <w:tcW w:w="258" w:type="pct"/>
            <w:vAlign w:val="center"/>
          </w:tcPr>
          <w:p w:rsidR="00202DBD" w:rsidRPr="00413591" w:rsidRDefault="00202DBD" w:rsidP="00202DBD">
            <w:pPr>
              <w:jc w:val="center"/>
              <w:rPr>
                <w:rFonts w:ascii="Arial Narrow" w:hAnsi="Arial Narrow"/>
                <w:sz w:val="16"/>
                <w:szCs w:val="16"/>
              </w:rPr>
            </w:pPr>
          </w:p>
        </w:tc>
        <w:tc>
          <w:tcPr>
            <w:tcW w:w="174" w:type="pct"/>
            <w:vAlign w:val="center"/>
          </w:tcPr>
          <w:p w:rsidR="00202DBD" w:rsidRPr="00413591" w:rsidRDefault="00202DBD" w:rsidP="00202DBD">
            <w:pPr>
              <w:jc w:val="center"/>
              <w:rPr>
                <w:rFonts w:ascii="Arial Narrow" w:hAnsi="Arial Narrow"/>
                <w:sz w:val="16"/>
                <w:szCs w:val="16"/>
              </w:rPr>
            </w:pPr>
          </w:p>
        </w:tc>
        <w:tc>
          <w:tcPr>
            <w:tcW w:w="209" w:type="pct"/>
            <w:vAlign w:val="center"/>
          </w:tcPr>
          <w:p w:rsidR="00202DBD" w:rsidRPr="00413591" w:rsidRDefault="00202DBD" w:rsidP="00202DBD">
            <w:pPr>
              <w:jc w:val="center"/>
              <w:rPr>
                <w:rFonts w:ascii="Arial Narrow" w:hAnsi="Arial Narrow"/>
                <w:sz w:val="16"/>
                <w:szCs w:val="16"/>
              </w:rPr>
            </w:pPr>
          </w:p>
        </w:tc>
        <w:tc>
          <w:tcPr>
            <w:tcW w:w="260" w:type="pct"/>
            <w:vAlign w:val="center"/>
          </w:tcPr>
          <w:p w:rsidR="00202DBD" w:rsidRPr="00413591" w:rsidRDefault="00202DBD" w:rsidP="00202DBD">
            <w:pPr>
              <w:jc w:val="center"/>
              <w:rPr>
                <w:rFonts w:ascii="Arial Narrow" w:hAnsi="Arial Narrow"/>
                <w:sz w:val="16"/>
                <w:szCs w:val="16"/>
              </w:rPr>
            </w:pPr>
          </w:p>
        </w:tc>
        <w:tc>
          <w:tcPr>
            <w:tcW w:w="174" w:type="pct"/>
            <w:vAlign w:val="center"/>
          </w:tcPr>
          <w:p w:rsidR="00202DBD" w:rsidRPr="00413591" w:rsidRDefault="00202DBD" w:rsidP="00202DBD">
            <w:pPr>
              <w:jc w:val="center"/>
              <w:rPr>
                <w:rFonts w:ascii="Arial Narrow" w:hAnsi="Arial Narrow"/>
                <w:sz w:val="16"/>
                <w:szCs w:val="16"/>
              </w:rPr>
            </w:pPr>
          </w:p>
        </w:tc>
        <w:tc>
          <w:tcPr>
            <w:tcW w:w="209" w:type="pct"/>
            <w:vAlign w:val="center"/>
          </w:tcPr>
          <w:p w:rsidR="00202DBD" w:rsidRPr="00413591" w:rsidRDefault="00202DBD" w:rsidP="00202DBD">
            <w:pPr>
              <w:jc w:val="center"/>
              <w:rPr>
                <w:rFonts w:ascii="Arial Narrow" w:hAnsi="Arial Narrow"/>
                <w:sz w:val="16"/>
                <w:szCs w:val="16"/>
              </w:rPr>
            </w:pPr>
          </w:p>
        </w:tc>
        <w:tc>
          <w:tcPr>
            <w:tcW w:w="260" w:type="pct"/>
            <w:vAlign w:val="center"/>
          </w:tcPr>
          <w:p w:rsidR="00202DBD" w:rsidRPr="00413591" w:rsidRDefault="00202DBD" w:rsidP="00202DBD">
            <w:pPr>
              <w:jc w:val="center"/>
              <w:rPr>
                <w:rFonts w:ascii="Arial Narrow" w:hAnsi="Arial Narrow"/>
                <w:sz w:val="16"/>
                <w:szCs w:val="16"/>
              </w:rPr>
            </w:pPr>
          </w:p>
        </w:tc>
        <w:tc>
          <w:tcPr>
            <w:tcW w:w="174" w:type="pct"/>
            <w:vAlign w:val="center"/>
          </w:tcPr>
          <w:p w:rsidR="00202DBD" w:rsidRPr="00413591" w:rsidRDefault="00202DBD" w:rsidP="00202DBD">
            <w:pPr>
              <w:jc w:val="center"/>
              <w:rPr>
                <w:rFonts w:ascii="Arial Narrow" w:hAnsi="Arial Narrow"/>
                <w:sz w:val="16"/>
                <w:szCs w:val="16"/>
              </w:rPr>
            </w:pPr>
          </w:p>
        </w:tc>
        <w:tc>
          <w:tcPr>
            <w:tcW w:w="209" w:type="pct"/>
            <w:vAlign w:val="center"/>
          </w:tcPr>
          <w:p w:rsidR="00202DBD" w:rsidRPr="00413591" w:rsidRDefault="00202DBD" w:rsidP="00202DBD">
            <w:pPr>
              <w:jc w:val="center"/>
              <w:rPr>
                <w:rFonts w:ascii="Arial Narrow" w:hAnsi="Arial Narrow"/>
                <w:sz w:val="16"/>
                <w:szCs w:val="16"/>
              </w:rPr>
            </w:pPr>
          </w:p>
        </w:tc>
        <w:tc>
          <w:tcPr>
            <w:tcW w:w="260" w:type="pct"/>
            <w:vAlign w:val="center"/>
          </w:tcPr>
          <w:p w:rsidR="00202DBD" w:rsidRPr="00413591" w:rsidRDefault="00202DBD" w:rsidP="00202DBD">
            <w:pPr>
              <w:jc w:val="center"/>
              <w:rPr>
                <w:rFonts w:ascii="Arial Narrow" w:hAnsi="Arial Narrow"/>
                <w:sz w:val="16"/>
                <w:szCs w:val="16"/>
              </w:rPr>
            </w:pPr>
          </w:p>
        </w:tc>
        <w:tc>
          <w:tcPr>
            <w:tcW w:w="174" w:type="pct"/>
            <w:vAlign w:val="center"/>
          </w:tcPr>
          <w:p w:rsidR="00202DBD" w:rsidRPr="00413591" w:rsidRDefault="00202DBD" w:rsidP="00202DBD">
            <w:pPr>
              <w:jc w:val="center"/>
              <w:rPr>
                <w:rFonts w:ascii="Arial Narrow" w:hAnsi="Arial Narrow"/>
                <w:sz w:val="16"/>
                <w:szCs w:val="16"/>
              </w:rPr>
            </w:pPr>
          </w:p>
        </w:tc>
        <w:tc>
          <w:tcPr>
            <w:tcW w:w="209" w:type="pct"/>
            <w:vAlign w:val="center"/>
          </w:tcPr>
          <w:p w:rsidR="00202DBD" w:rsidRPr="00413591" w:rsidRDefault="00202DBD" w:rsidP="00202DBD">
            <w:pPr>
              <w:jc w:val="center"/>
              <w:rPr>
                <w:rFonts w:ascii="Arial Narrow" w:hAnsi="Arial Narrow"/>
                <w:sz w:val="16"/>
                <w:szCs w:val="16"/>
              </w:rPr>
            </w:pPr>
          </w:p>
        </w:tc>
        <w:tc>
          <w:tcPr>
            <w:tcW w:w="260" w:type="pct"/>
            <w:vAlign w:val="center"/>
          </w:tcPr>
          <w:p w:rsidR="00202DBD" w:rsidRPr="00413591" w:rsidRDefault="00202DBD" w:rsidP="00202DBD">
            <w:pPr>
              <w:jc w:val="center"/>
              <w:rPr>
                <w:rFonts w:ascii="Arial Narrow" w:hAnsi="Arial Narrow"/>
                <w:sz w:val="16"/>
                <w:szCs w:val="16"/>
              </w:rPr>
            </w:pPr>
          </w:p>
        </w:tc>
      </w:tr>
      <w:tr w:rsidR="00202DBD" w:rsidRPr="00413591" w:rsidTr="00202DBD">
        <w:trPr>
          <w:trHeight w:val="227"/>
        </w:trPr>
        <w:tc>
          <w:tcPr>
            <w:tcW w:w="173" w:type="pct"/>
            <w:vAlign w:val="center"/>
          </w:tcPr>
          <w:p w:rsidR="00202DBD" w:rsidRPr="00413591" w:rsidRDefault="00202DBD" w:rsidP="00202DBD">
            <w:pPr>
              <w:jc w:val="center"/>
              <w:rPr>
                <w:rFonts w:ascii="Arial Narrow" w:hAnsi="Arial Narrow"/>
                <w:sz w:val="16"/>
                <w:szCs w:val="16"/>
              </w:rPr>
            </w:pPr>
          </w:p>
        </w:tc>
        <w:tc>
          <w:tcPr>
            <w:tcW w:w="771" w:type="pct"/>
            <w:vAlign w:val="center"/>
          </w:tcPr>
          <w:p w:rsidR="00202DBD" w:rsidRPr="00413591" w:rsidRDefault="00202DBD" w:rsidP="00202DBD">
            <w:pPr>
              <w:jc w:val="center"/>
              <w:rPr>
                <w:rFonts w:ascii="Arial Narrow" w:hAnsi="Arial Narrow"/>
                <w:sz w:val="16"/>
                <w:szCs w:val="16"/>
              </w:rPr>
            </w:pPr>
          </w:p>
        </w:tc>
        <w:tc>
          <w:tcPr>
            <w:tcW w:w="207" w:type="pct"/>
            <w:vAlign w:val="center"/>
          </w:tcPr>
          <w:p w:rsidR="00202DBD" w:rsidRPr="00413591" w:rsidRDefault="00202DBD" w:rsidP="00202DBD">
            <w:pPr>
              <w:jc w:val="center"/>
              <w:rPr>
                <w:rFonts w:ascii="Arial Narrow" w:hAnsi="Arial Narrow"/>
                <w:sz w:val="16"/>
                <w:szCs w:val="16"/>
              </w:rPr>
            </w:pPr>
          </w:p>
        </w:tc>
        <w:tc>
          <w:tcPr>
            <w:tcW w:w="173" w:type="pct"/>
            <w:vAlign w:val="center"/>
          </w:tcPr>
          <w:p w:rsidR="00202DBD" w:rsidRPr="00413591" w:rsidRDefault="00202DBD" w:rsidP="00202DBD">
            <w:pPr>
              <w:jc w:val="center"/>
              <w:rPr>
                <w:rFonts w:ascii="Arial Narrow" w:hAnsi="Arial Narrow"/>
                <w:sz w:val="16"/>
                <w:szCs w:val="16"/>
              </w:rPr>
            </w:pPr>
          </w:p>
        </w:tc>
        <w:tc>
          <w:tcPr>
            <w:tcW w:w="207" w:type="pct"/>
            <w:vAlign w:val="center"/>
          </w:tcPr>
          <w:p w:rsidR="00202DBD" w:rsidRPr="00413591" w:rsidRDefault="00202DBD" w:rsidP="00202DBD">
            <w:pPr>
              <w:jc w:val="center"/>
              <w:rPr>
                <w:rFonts w:ascii="Arial Narrow" w:hAnsi="Arial Narrow"/>
                <w:sz w:val="16"/>
                <w:szCs w:val="16"/>
              </w:rPr>
            </w:pPr>
          </w:p>
        </w:tc>
        <w:tc>
          <w:tcPr>
            <w:tcW w:w="258" w:type="pct"/>
            <w:vAlign w:val="center"/>
          </w:tcPr>
          <w:p w:rsidR="00202DBD" w:rsidRPr="00413591" w:rsidRDefault="00202DBD" w:rsidP="00202DBD">
            <w:pPr>
              <w:jc w:val="center"/>
              <w:rPr>
                <w:rFonts w:ascii="Arial Narrow" w:hAnsi="Arial Narrow"/>
                <w:sz w:val="16"/>
                <w:szCs w:val="16"/>
              </w:rPr>
            </w:pPr>
          </w:p>
        </w:tc>
        <w:tc>
          <w:tcPr>
            <w:tcW w:w="173" w:type="pct"/>
            <w:vAlign w:val="center"/>
          </w:tcPr>
          <w:p w:rsidR="00202DBD" w:rsidRPr="00413591" w:rsidRDefault="00202DBD" w:rsidP="00202DBD">
            <w:pPr>
              <w:jc w:val="center"/>
              <w:rPr>
                <w:rFonts w:ascii="Arial Narrow" w:hAnsi="Arial Narrow"/>
                <w:sz w:val="16"/>
                <w:szCs w:val="16"/>
              </w:rPr>
            </w:pPr>
          </w:p>
        </w:tc>
        <w:tc>
          <w:tcPr>
            <w:tcW w:w="207" w:type="pct"/>
            <w:vAlign w:val="center"/>
          </w:tcPr>
          <w:p w:rsidR="00202DBD" w:rsidRPr="00413591" w:rsidRDefault="00202DBD" w:rsidP="00202DBD">
            <w:pPr>
              <w:jc w:val="center"/>
              <w:rPr>
                <w:rFonts w:ascii="Arial Narrow" w:hAnsi="Arial Narrow"/>
                <w:sz w:val="16"/>
                <w:szCs w:val="16"/>
              </w:rPr>
            </w:pPr>
          </w:p>
        </w:tc>
        <w:tc>
          <w:tcPr>
            <w:tcW w:w="258" w:type="pct"/>
            <w:vAlign w:val="center"/>
          </w:tcPr>
          <w:p w:rsidR="00202DBD" w:rsidRPr="00413591" w:rsidRDefault="00202DBD" w:rsidP="00202DBD">
            <w:pPr>
              <w:jc w:val="center"/>
              <w:rPr>
                <w:rFonts w:ascii="Arial Narrow" w:hAnsi="Arial Narrow"/>
                <w:sz w:val="16"/>
                <w:szCs w:val="16"/>
              </w:rPr>
            </w:pPr>
          </w:p>
        </w:tc>
        <w:tc>
          <w:tcPr>
            <w:tcW w:w="174" w:type="pct"/>
            <w:vAlign w:val="center"/>
          </w:tcPr>
          <w:p w:rsidR="00202DBD" w:rsidRPr="00413591" w:rsidRDefault="00202DBD" w:rsidP="00202DBD">
            <w:pPr>
              <w:jc w:val="center"/>
              <w:rPr>
                <w:rFonts w:ascii="Arial Narrow" w:hAnsi="Arial Narrow"/>
                <w:sz w:val="16"/>
                <w:szCs w:val="16"/>
              </w:rPr>
            </w:pPr>
          </w:p>
        </w:tc>
        <w:tc>
          <w:tcPr>
            <w:tcW w:w="209" w:type="pct"/>
            <w:vAlign w:val="center"/>
          </w:tcPr>
          <w:p w:rsidR="00202DBD" w:rsidRPr="00413591" w:rsidRDefault="00202DBD" w:rsidP="00202DBD">
            <w:pPr>
              <w:jc w:val="center"/>
              <w:rPr>
                <w:rFonts w:ascii="Arial Narrow" w:hAnsi="Arial Narrow"/>
                <w:sz w:val="16"/>
                <w:szCs w:val="16"/>
              </w:rPr>
            </w:pPr>
          </w:p>
        </w:tc>
        <w:tc>
          <w:tcPr>
            <w:tcW w:w="260" w:type="pct"/>
            <w:vAlign w:val="center"/>
          </w:tcPr>
          <w:p w:rsidR="00202DBD" w:rsidRPr="00413591" w:rsidRDefault="00202DBD" w:rsidP="00202DBD">
            <w:pPr>
              <w:jc w:val="center"/>
              <w:rPr>
                <w:rFonts w:ascii="Arial Narrow" w:hAnsi="Arial Narrow"/>
                <w:sz w:val="16"/>
                <w:szCs w:val="16"/>
              </w:rPr>
            </w:pPr>
          </w:p>
        </w:tc>
        <w:tc>
          <w:tcPr>
            <w:tcW w:w="174" w:type="pct"/>
            <w:vAlign w:val="center"/>
          </w:tcPr>
          <w:p w:rsidR="00202DBD" w:rsidRPr="00413591" w:rsidRDefault="00202DBD" w:rsidP="00202DBD">
            <w:pPr>
              <w:jc w:val="center"/>
              <w:rPr>
                <w:rFonts w:ascii="Arial Narrow" w:hAnsi="Arial Narrow"/>
                <w:sz w:val="16"/>
                <w:szCs w:val="16"/>
              </w:rPr>
            </w:pPr>
          </w:p>
        </w:tc>
        <w:tc>
          <w:tcPr>
            <w:tcW w:w="209" w:type="pct"/>
            <w:vAlign w:val="center"/>
          </w:tcPr>
          <w:p w:rsidR="00202DBD" w:rsidRPr="00413591" w:rsidRDefault="00202DBD" w:rsidP="00202DBD">
            <w:pPr>
              <w:jc w:val="center"/>
              <w:rPr>
                <w:rFonts w:ascii="Arial Narrow" w:hAnsi="Arial Narrow"/>
                <w:sz w:val="16"/>
                <w:szCs w:val="16"/>
              </w:rPr>
            </w:pPr>
          </w:p>
        </w:tc>
        <w:tc>
          <w:tcPr>
            <w:tcW w:w="260" w:type="pct"/>
            <w:vAlign w:val="center"/>
          </w:tcPr>
          <w:p w:rsidR="00202DBD" w:rsidRPr="00413591" w:rsidRDefault="00202DBD" w:rsidP="00202DBD">
            <w:pPr>
              <w:jc w:val="center"/>
              <w:rPr>
                <w:rFonts w:ascii="Arial Narrow" w:hAnsi="Arial Narrow"/>
                <w:sz w:val="16"/>
                <w:szCs w:val="16"/>
              </w:rPr>
            </w:pPr>
          </w:p>
        </w:tc>
        <w:tc>
          <w:tcPr>
            <w:tcW w:w="174" w:type="pct"/>
            <w:vAlign w:val="center"/>
          </w:tcPr>
          <w:p w:rsidR="00202DBD" w:rsidRPr="00413591" w:rsidRDefault="00202DBD" w:rsidP="00202DBD">
            <w:pPr>
              <w:jc w:val="center"/>
              <w:rPr>
                <w:rFonts w:ascii="Arial Narrow" w:hAnsi="Arial Narrow"/>
                <w:sz w:val="16"/>
                <w:szCs w:val="16"/>
              </w:rPr>
            </w:pPr>
          </w:p>
        </w:tc>
        <w:tc>
          <w:tcPr>
            <w:tcW w:w="209" w:type="pct"/>
            <w:vAlign w:val="center"/>
          </w:tcPr>
          <w:p w:rsidR="00202DBD" w:rsidRPr="00413591" w:rsidRDefault="00202DBD" w:rsidP="00202DBD">
            <w:pPr>
              <w:jc w:val="center"/>
              <w:rPr>
                <w:rFonts w:ascii="Arial Narrow" w:hAnsi="Arial Narrow"/>
                <w:sz w:val="16"/>
                <w:szCs w:val="16"/>
              </w:rPr>
            </w:pPr>
          </w:p>
        </w:tc>
        <w:tc>
          <w:tcPr>
            <w:tcW w:w="260" w:type="pct"/>
            <w:vAlign w:val="center"/>
          </w:tcPr>
          <w:p w:rsidR="00202DBD" w:rsidRPr="00413591" w:rsidRDefault="00202DBD" w:rsidP="00202DBD">
            <w:pPr>
              <w:jc w:val="center"/>
              <w:rPr>
                <w:rFonts w:ascii="Arial Narrow" w:hAnsi="Arial Narrow"/>
                <w:sz w:val="16"/>
                <w:szCs w:val="16"/>
              </w:rPr>
            </w:pPr>
          </w:p>
        </w:tc>
        <w:tc>
          <w:tcPr>
            <w:tcW w:w="174" w:type="pct"/>
            <w:vAlign w:val="center"/>
          </w:tcPr>
          <w:p w:rsidR="00202DBD" w:rsidRPr="00413591" w:rsidRDefault="00202DBD" w:rsidP="00202DBD">
            <w:pPr>
              <w:jc w:val="center"/>
              <w:rPr>
                <w:rFonts w:ascii="Arial Narrow" w:hAnsi="Arial Narrow"/>
                <w:sz w:val="16"/>
                <w:szCs w:val="16"/>
              </w:rPr>
            </w:pPr>
          </w:p>
        </w:tc>
        <w:tc>
          <w:tcPr>
            <w:tcW w:w="209" w:type="pct"/>
            <w:vAlign w:val="center"/>
          </w:tcPr>
          <w:p w:rsidR="00202DBD" w:rsidRPr="00413591" w:rsidRDefault="00202DBD" w:rsidP="00202DBD">
            <w:pPr>
              <w:jc w:val="center"/>
              <w:rPr>
                <w:rFonts w:ascii="Arial Narrow" w:hAnsi="Arial Narrow"/>
                <w:sz w:val="16"/>
                <w:szCs w:val="16"/>
              </w:rPr>
            </w:pPr>
          </w:p>
        </w:tc>
        <w:tc>
          <w:tcPr>
            <w:tcW w:w="260" w:type="pct"/>
            <w:vAlign w:val="center"/>
          </w:tcPr>
          <w:p w:rsidR="00202DBD" w:rsidRPr="00413591" w:rsidRDefault="00202DBD" w:rsidP="00202DBD">
            <w:pPr>
              <w:jc w:val="center"/>
              <w:rPr>
                <w:rFonts w:ascii="Arial Narrow" w:hAnsi="Arial Narrow"/>
                <w:sz w:val="16"/>
                <w:szCs w:val="16"/>
              </w:rPr>
            </w:pPr>
          </w:p>
        </w:tc>
      </w:tr>
      <w:tr w:rsidR="00202DBD" w:rsidRPr="00413591" w:rsidTr="00202DBD">
        <w:trPr>
          <w:trHeight w:val="340"/>
        </w:trPr>
        <w:tc>
          <w:tcPr>
            <w:tcW w:w="1151" w:type="pct"/>
            <w:gridSpan w:val="3"/>
            <w:vAlign w:val="center"/>
          </w:tcPr>
          <w:p w:rsidR="00202DBD" w:rsidRPr="00413591" w:rsidRDefault="00202DBD" w:rsidP="00202DBD">
            <w:pPr>
              <w:ind w:left="57"/>
              <w:rPr>
                <w:rFonts w:ascii="Arial Narrow" w:hAnsi="Arial Narrow"/>
                <w:sz w:val="16"/>
                <w:szCs w:val="16"/>
              </w:rPr>
            </w:pPr>
            <w:r>
              <w:rPr>
                <w:rFonts w:ascii="Arial Narrow" w:hAnsi="Arial Narrow"/>
                <w:sz w:val="16"/>
                <w:szCs w:val="16"/>
              </w:rPr>
              <w:t>Общая стоимость сырьевого набора на 100 блюд</w:t>
            </w:r>
          </w:p>
        </w:tc>
        <w:tc>
          <w:tcPr>
            <w:tcW w:w="173" w:type="pct"/>
            <w:vAlign w:val="center"/>
          </w:tcPr>
          <w:p w:rsidR="00202DBD" w:rsidRPr="00413591" w:rsidRDefault="00202DBD" w:rsidP="00202DBD">
            <w:pPr>
              <w:jc w:val="center"/>
              <w:rPr>
                <w:rFonts w:ascii="Arial Narrow" w:hAnsi="Arial Narrow"/>
                <w:sz w:val="16"/>
                <w:szCs w:val="16"/>
              </w:rPr>
            </w:pPr>
            <w:r>
              <w:rPr>
                <w:rFonts w:ascii="Arial Narrow" w:hAnsi="Arial Narrow"/>
                <w:sz w:val="16"/>
                <w:szCs w:val="16"/>
              </w:rPr>
              <w:t>Х</w:t>
            </w:r>
          </w:p>
        </w:tc>
        <w:tc>
          <w:tcPr>
            <w:tcW w:w="207" w:type="pct"/>
            <w:vAlign w:val="center"/>
          </w:tcPr>
          <w:p w:rsidR="00202DBD" w:rsidRPr="00413591" w:rsidRDefault="00202DBD" w:rsidP="00202DBD">
            <w:pPr>
              <w:jc w:val="center"/>
              <w:rPr>
                <w:rFonts w:ascii="Arial Narrow" w:hAnsi="Arial Narrow"/>
                <w:sz w:val="16"/>
                <w:szCs w:val="16"/>
              </w:rPr>
            </w:pPr>
            <w:r>
              <w:rPr>
                <w:rFonts w:ascii="Arial Narrow" w:hAnsi="Arial Narrow"/>
                <w:sz w:val="16"/>
                <w:szCs w:val="16"/>
              </w:rPr>
              <w:t>Х</w:t>
            </w:r>
          </w:p>
        </w:tc>
        <w:tc>
          <w:tcPr>
            <w:tcW w:w="258" w:type="pct"/>
            <w:vAlign w:val="center"/>
          </w:tcPr>
          <w:p w:rsidR="00202DBD" w:rsidRPr="00413591" w:rsidRDefault="00202DBD" w:rsidP="00202DBD">
            <w:pPr>
              <w:jc w:val="center"/>
              <w:rPr>
                <w:rFonts w:ascii="Arial Narrow" w:hAnsi="Arial Narrow"/>
                <w:sz w:val="16"/>
                <w:szCs w:val="16"/>
              </w:rPr>
            </w:pPr>
          </w:p>
        </w:tc>
        <w:tc>
          <w:tcPr>
            <w:tcW w:w="173" w:type="pct"/>
            <w:vAlign w:val="center"/>
          </w:tcPr>
          <w:p w:rsidR="00202DBD" w:rsidRPr="00413591" w:rsidRDefault="00202DBD" w:rsidP="00202DBD">
            <w:pPr>
              <w:jc w:val="center"/>
              <w:rPr>
                <w:rFonts w:ascii="Arial Narrow" w:hAnsi="Arial Narrow"/>
                <w:sz w:val="16"/>
                <w:szCs w:val="16"/>
              </w:rPr>
            </w:pPr>
            <w:r>
              <w:rPr>
                <w:rFonts w:ascii="Arial Narrow" w:hAnsi="Arial Narrow"/>
                <w:sz w:val="16"/>
                <w:szCs w:val="16"/>
              </w:rPr>
              <w:t>Х</w:t>
            </w:r>
          </w:p>
        </w:tc>
        <w:tc>
          <w:tcPr>
            <w:tcW w:w="207" w:type="pct"/>
            <w:vAlign w:val="center"/>
          </w:tcPr>
          <w:p w:rsidR="00202DBD" w:rsidRPr="00413591" w:rsidRDefault="00202DBD" w:rsidP="00202DBD">
            <w:pPr>
              <w:jc w:val="center"/>
              <w:rPr>
                <w:rFonts w:ascii="Arial Narrow" w:hAnsi="Arial Narrow"/>
                <w:sz w:val="16"/>
                <w:szCs w:val="16"/>
              </w:rPr>
            </w:pPr>
            <w:r>
              <w:rPr>
                <w:rFonts w:ascii="Arial Narrow" w:hAnsi="Arial Narrow"/>
                <w:sz w:val="16"/>
                <w:szCs w:val="16"/>
              </w:rPr>
              <w:t>Х</w:t>
            </w:r>
          </w:p>
        </w:tc>
        <w:tc>
          <w:tcPr>
            <w:tcW w:w="258" w:type="pct"/>
            <w:vAlign w:val="center"/>
          </w:tcPr>
          <w:p w:rsidR="00202DBD" w:rsidRPr="00413591" w:rsidRDefault="00202DBD" w:rsidP="00202DBD">
            <w:pPr>
              <w:jc w:val="center"/>
              <w:rPr>
                <w:rFonts w:ascii="Arial Narrow" w:hAnsi="Arial Narrow"/>
                <w:sz w:val="16"/>
                <w:szCs w:val="16"/>
              </w:rPr>
            </w:pPr>
          </w:p>
        </w:tc>
        <w:tc>
          <w:tcPr>
            <w:tcW w:w="174" w:type="pct"/>
            <w:vAlign w:val="center"/>
          </w:tcPr>
          <w:p w:rsidR="00202DBD" w:rsidRPr="00413591" w:rsidRDefault="00202DBD" w:rsidP="00202DBD">
            <w:pPr>
              <w:jc w:val="center"/>
              <w:rPr>
                <w:rFonts w:ascii="Arial Narrow" w:hAnsi="Arial Narrow"/>
                <w:sz w:val="16"/>
                <w:szCs w:val="16"/>
              </w:rPr>
            </w:pPr>
            <w:r>
              <w:rPr>
                <w:rFonts w:ascii="Arial Narrow" w:hAnsi="Arial Narrow"/>
                <w:sz w:val="16"/>
                <w:szCs w:val="16"/>
              </w:rPr>
              <w:t>Х</w:t>
            </w:r>
          </w:p>
        </w:tc>
        <w:tc>
          <w:tcPr>
            <w:tcW w:w="209" w:type="pct"/>
            <w:vAlign w:val="center"/>
          </w:tcPr>
          <w:p w:rsidR="00202DBD" w:rsidRPr="00413591" w:rsidRDefault="00202DBD" w:rsidP="00202DBD">
            <w:pPr>
              <w:jc w:val="center"/>
              <w:rPr>
                <w:rFonts w:ascii="Arial Narrow" w:hAnsi="Arial Narrow"/>
                <w:sz w:val="16"/>
                <w:szCs w:val="16"/>
              </w:rPr>
            </w:pPr>
            <w:r>
              <w:rPr>
                <w:rFonts w:ascii="Arial Narrow" w:hAnsi="Arial Narrow"/>
                <w:sz w:val="16"/>
                <w:szCs w:val="16"/>
              </w:rPr>
              <w:t>Х</w:t>
            </w:r>
          </w:p>
        </w:tc>
        <w:tc>
          <w:tcPr>
            <w:tcW w:w="260" w:type="pct"/>
            <w:vAlign w:val="center"/>
          </w:tcPr>
          <w:p w:rsidR="00202DBD" w:rsidRPr="00413591" w:rsidRDefault="00202DBD" w:rsidP="00202DBD">
            <w:pPr>
              <w:jc w:val="center"/>
              <w:rPr>
                <w:rFonts w:ascii="Arial Narrow" w:hAnsi="Arial Narrow"/>
                <w:sz w:val="16"/>
                <w:szCs w:val="16"/>
              </w:rPr>
            </w:pPr>
          </w:p>
        </w:tc>
        <w:tc>
          <w:tcPr>
            <w:tcW w:w="174" w:type="pct"/>
            <w:vAlign w:val="center"/>
          </w:tcPr>
          <w:p w:rsidR="00202DBD" w:rsidRPr="00413591" w:rsidRDefault="00202DBD" w:rsidP="00202DBD">
            <w:pPr>
              <w:jc w:val="center"/>
              <w:rPr>
                <w:rFonts w:ascii="Arial Narrow" w:hAnsi="Arial Narrow"/>
                <w:sz w:val="16"/>
                <w:szCs w:val="16"/>
              </w:rPr>
            </w:pPr>
            <w:r>
              <w:rPr>
                <w:rFonts w:ascii="Arial Narrow" w:hAnsi="Arial Narrow"/>
                <w:sz w:val="16"/>
                <w:szCs w:val="16"/>
              </w:rPr>
              <w:t>Х</w:t>
            </w:r>
          </w:p>
        </w:tc>
        <w:tc>
          <w:tcPr>
            <w:tcW w:w="209" w:type="pct"/>
            <w:vAlign w:val="center"/>
          </w:tcPr>
          <w:p w:rsidR="00202DBD" w:rsidRPr="00413591" w:rsidRDefault="00202DBD" w:rsidP="00202DBD">
            <w:pPr>
              <w:jc w:val="center"/>
              <w:rPr>
                <w:rFonts w:ascii="Arial Narrow" w:hAnsi="Arial Narrow"/>
                <w:sz w:val="16"/>
                <w:szCs w:val="16"/>
              </w:rPr>
            </w:pPr>
            <w:r>
              <w:rPr>
                <w:rFonts w:ascii="Arial Narrow" w:hAnsi="Arial Narrow"/>
                <w:sz w:val="16"/>
                <w:szCs w:val="16"/>
              </w:rPr>
              <w:t>Х</w:t>
            </w:r>
          </w:p>
        </w:tc>
        <w:tc>
          <w:tcPr>
            <w:tcW w:w="260" w:type="pct"/>
            <w:vAlign w:val="center"/>
          </w:tcPr>
          <w:p w:rsidR="00202DBD" w:rsidRPr="00413591" w:rsidRDefault="00202DBD" w:rsidP="00202DBD">
            <w:pPr>
              <w:jc w:val="center"/>
              <w:rPr>
                <w:rFonts w:ascii="Arial Narrow" w:hAnsi="Arial Narrow"/>
                <w:sz w:val="16"/>
                <w:szCs w:val="16"/>
              </w:rPr>
            </w:pPr>
          </w:p>
        </w:tc>
        <w:tc>
          <w:tcPr>
            <w:tcW w:w="174" w:type="pct"/>
            <w:vAlign w:val="center"/>
          </w:tcPr>
          <w:p w:rsidR="00202DBD" w:rsidRPr="00413591" w:rsidRDefault="00202DBD" w:rsidP="00202DBD">
            <w:pPr>
              <w:jc w:val="center"/>
              <w:rPr>
                <w:rFonts w:ascii="Arial Narrow" w:hAnsi="Arial Narrow"/>
                <w:sz w:val="16"/>
                <w:szCs w:val="16"/>
              </w:rPr>
            </w:pPr>
            <w:r>
              <w:rPr>
                <w:rFonts w:ascii="Arial Narrow" w:hAnsi="Arial Narrow"/>
                <w:sz w:val="16"/>
                <w:szCs w:val="16"/>
              </w:rPr>
              <w:t>Х</w:t>
            </w:r>
          </w:p>
        </w:tc>
        <w:tc>
          <w:tcPr>
            <w:tcW w:w="209" w:type="pct"/>
            <w:vAlign w:val="center"/>
          </w:tcPr>
          <w:p w:rsidR="00202DBD" w:rsidRPr="00413591" w:rsidRDefault="00202DBD" w:rsidP="00202DBD">
            <w:pPr>
              <w:jc w:val="center"/>
              <w:rPr>
                <w:rFonts w:ascii="Arial Narrow" w:hAnsi="Arial Narrow"/>
                <w:sz w:val="16"/>
                <w:szCs w:val="16"/>
              </w:rPr>
            </w:pPr>
            <w:r>
              <w:rPr>
                <w:rFonts w:ascii="Arial Narrow" w:hAnsi="Arial Narrow"/>
                <w:sz w:val="16"/>
                <w:szCs w:val="16"/>
              </w:rPr>
              <w:t>Х</w:t>
            </w:r>
          </w:p>
        </w:tc>
        <w:tc>
          <w:tcPr>
            <w:tcW w:w="260" w:type="pct"/>
            <w:vAlign w:val="center"/>
          </w:tcPr>
          <w:p w:rsidR="00202DBD" w:rsidRPr="00413591" w:rsidRDefault="00202DBD" w:rsidP="00202DBD">
            <w:pPr>
              <w:jc w:val="center"/>
              <w:rPr>
                <w:rFonts w:ascii="Arial Narrow" w:hAnsi="Arial Narrow"/>
                <w:sz w:val="16"/>
                <w:szCs w:val="16"/>
              </w:rPr>
            </w:pPr>
          </w:p>
        </w:tc>
        <w:tc>
          <w:tcPr>
            <w:tcW w:w="174" w:type="pct"/>
            <w:vAlign w:val="center"/>
          </w:tcPr>
          <w:p w:rsidR="00202DBD" w:rsidRPr="00413591" w:rsidRDefault="00202DBD" w:rsidP="00202DBD">
            <w:pPr>
              <w:jc w:val="center"/>
              <w:rPr>
                <w:rFonts w:ascii="Arial Narrow" w:hAnsi="Arial Narrow"/>
                <w:sz w:val="16"/>
                <w:szCs w:val="16"/>
              </w:rPr>
            </w:pPr>
            <w:r>
              <w:rPr>
                <w:rFonts w:ascii="Arial Narrow" w:hAnsi="Arial Narrow"/>
                <w:sz w:val="16"/>
                <w:szCs w:val="16"/>
              </w:rPr>
              <w:t>Х</w:t>
            </w:r>
          </w:p>
        </w:tc>
        <w:tc>
          <w:tcPr>
            <w:tcW w:w="209" w:type="pct"/>
            <w:vAlign w:val="center"/>
          </w:tcPr>
          <w:p w:rsidR="00202DBD" w:rsidRPr="00413591" w:rsidRDefault="00202DBD" w:rsidP="00202DBD">
            <w:pPr>
              <w:jc w:val="center"/>
              <w:rPr>
                <w:rFonts w:ascii="Arial Narrow" w:hAnsi="Arial Narrow"/>
                <w:sz w:val="16"/>
                <w:szCs w:val="16"/>
              </w:rPr>
            </w:pPr>
            <w:r>
              <w:rPr>
                <w:rFonts w:ascii="Arial Narrow" w:hAnsi="Arial Narrow"/>
                <w:sz w:val="16"/>
                <w:szCs w:val="16"/>
              </w:rPr>
              <w:t>Х</w:t>
            </w:r>
          </w:p>
        </w:tc>
        <w:tc>
          <w:tcPr>
            <w:tcW w:w="260" w:type="pct"/>
            <w:vAlign w:val="center"/>
          </w:tcPr>
          <w:p w:rsidR="00202DBD" w:rsidRPr="00413591" w:rsidRDefault="00202DBD" w:rsidP="00202DBD">
            <w:pPr>
              <w:jc w:val="center"/>
              <w:rPr>
                <w:rFonts w:ascii="Arial Narrow" w:hAnsi="Arial Narrow"/>
                <w:sz w:val="16"/>
                <w:szCs w:val="16"/>
              </w:rPr>
            </w:pPr>
          </w:p>
        </w:tc>
      </w:tr>
      <w:tr w:rsidR="00202DBD" w:rsidRPr="00413591" w:rsidTr="00202DBD">
        <w:trPr>
          <w:trHeight w:val="340"/>
        </w:trPr>
        <w:tc>
          <w:tcPr>
            <w:tcW w:w="1151" w:type="pct"/>
            <w:gridSpan w:val="3"/>
            <w:vAlign w:val="center"/>
          </w:tcPr>
          <w:p w:rsidR="00202DBD" w:rsidRPr="00413591" w:rsidRDefault="00202DBD" w:rsidP="00202DBD">
            <w:pPr>
              <w:ind w:left="57"/>
              <w:rPr>
                <w:rFonts w:ascii="Arial Narrow" w:hAnsi="Arial Narrow"/>
                <w:sz w:val="16"/>
                <w:szCs w:val="16"/>
              </w:rPr>
            </w:pPr>
            <w:r>
              <w:rPr>
                <w:rFonts w:ascii="Arial Narrow" w:hAnsi="Arial Narrow"/>
                <w:sz w:val="16"/>
                <w:szCs w:val="16"/>
              </w:rPr>
              <w:t>Наценка ____________________ %,  руб.коп.</w:t>
            </w:r>
          </w:p>
        </w:tc>
        <w:tc>
          <w:tcPr>
            <w:tcW w:w="638" w:type="pct"/>
            <w:gridSpan w:val="3"/>
            <w:vAlign w:val="center"/>
          </w:tcPr>
          <w:p w:rsidR="00202DBD" w:rsidRPr="00413591" w:rsidRDefault="00202DBD" w:rsidP="00202DBD">
            <w:pPr>
              <w:jc w:val="center"/>
              <w:rPr>
                <w:rFonts w:ascii="Arial Narrow" w:hAnsi="Arial Narrow"/>
                <w:sz w:val="16"/>
                <w:szCs w:val="16"/>
              </w:rPr>
            </w:pPr>
          </w:p>
        </w:tc>
        <w:tc>
          <w:tcPr>
            <w:tcW w:w="638" w:type="pct"/>
            <w:gridSpan w:val="3"/>
            <w:vAlign w:val="center"/>
          </w:tcPr>
          <w:p w:rsidR="00202DBD" w:rsidRPr="00413591" w:rsidRDefault="00202DBD" w:rsidP="00202DBD">
            <w:pPr>
              <w:jc w:val="center"/>
              <w:rPr>
                <w:rFonts w:ascii="Arial Narrow" w:hAnsi="Arial Narrow"/>
                <w:sz w:val="16"/>
                <w:szCs w:val="16"/>
              </w:rPr>
            </w:pPr>
          </w:p>
        </w:tc>
        <w:tc>
          <w:tcPr>
            <w:tcW w:w="643" w:type="pct"/>
            <w:gridSpan w:val="3"/>
            <w:vAlign w:val="center"/>
          </w:tcPr>
          <w:p w:rsidR="00202DBD" w:rsidRPr="00413591" w:rsidRDefault="00202DBD" w:rsidP="00202DBD">
            <w:pPr>
              <w:jc w:val="center"/>
              <w:rPr>
                <w:rFonts w:ascii="Arial Narrow" w:hAnsi="Arial Narrow"/>
                <w:sz w:val="16"/>
                <w:szCs w:val="16"/>
              </w:rPr>
            </w:pPr>
          </w:p>
        </w:tc>
        <w:tc>
          <w:tcPr>
            <w:tcW w:w="643" w:type="pct"/>
            <w:gridSpan w:val="3"/>
            <w:vAlign w:val="center"/>
          </w:tcPr>
          <w:p w:rsidR="00202DBD" w:rsidRPr="00413591" w:rsidRDefault="00202DBD" w:rsidP="00202DBD">
            <w:pPr>
              <w:jc w:val="center"/>
              <w:rPr>
                <w:rFonts w:ascii="Arial Narrow" w:hAnsi="Arial Narrow"/>
                <w:sz w:val="16"/>
                <w:szCs w:val="16"/>
              </w:rPr>
            </w:pPr>
          </w:p>
        </w:tc>
        <w:tc>
          <w:tcPr>
            <w:tcW w:w="643" w:type="pct"/>
            <w:gridSpan w:val="3"/>
            <w:vAlign w:val="center"/>
          </w:tcPr>
          <w:p w:rsidR="00202DBD" w:rsidRPr="00413591" w:rsidRDefault="00202DBD" w:rsidP="00202DBD">
            <w:pPr>
              <w:jc w:val="center"/>
              <w:rPr>
                <w:rFonts w:ascii="Arial Narrow" w:hAnsi="Arial Narrow"/>
                <w:sz w:val="16"/>
                <w:szCs w:val="16"/>
              </w:rPr>
            </w:pPr>
          </w:p>
        </w:tc>
        <w:tc>
          <w:tcPr>
            <w:tcW w:w="643" w:type="pct"/>
            <w:gridSpan w:val="3"/>
            <w:vAlign w:val="center"/>
          </w:tcPr>
          <w:p w:rsidR="00202DBD" w:rsidRPr="00413591" w:rsidRDefault="00202DBD" w:rsidP="00202DBD">
            <w:pPr>
              <w:jc w:val="center"/>
              <w:rPr>
                <w:rFonts w:ascii="Arial Narrow" w:hAnsi="Arial Narrow"/>
                <w:sz w:val="16"/>
                <w:szCs w:val="16"/>
              </w:rPr>
            </w:pPr>
          </w:p>
        </w:tc>
      </w:tr>
      <w:tr w:rsidR="00202DBD" w:rsidRPr="00413591" w:rsidTr="00202DBD">
        <w:trPr>
          <w:trHeight w:val="340"/>
        </w:trPr>
        <w:tc>
          <w:tcPr>
            <w:tcW w:w="1151" w:type="pct"/>
            <w:gridSpan w:val="3"/>
            <w:vAlign w:val="center"/>
          </w:tcPr>
          <w:p w:rsidR="00202DBD" w:rsidRPr="00413591" w:rsidRDefault="00202DBD" w:rsidP="00202DBD">
            <w:pPr>
              <w:ind w:left="57"/>
              <w:rPr>
                <w:rFonts w:ascii="Arial Narrow" w:hAnsi="Arial Narrow"/>
                <w:sz w:val="16"/>
                <w:szCs w:val="16"/>
              </w:rPr>
            </w:pPr>
            <w:r>
              <w:rPr>
                <w:rFonts w:ascii="Arial Narrow" w:hAnsi="Arial Narrow"/>
                <w:sz w:val="16"/>
                <w:szCs w:val="16"/>
              </w:rPr>
              <w:t>Цена продажи блюда,  руб.коп.</w:t>
            </w:r>
          </w:p>
        </w:tc>
        <w:tc>
          <w:tcPr>
            <w:tcW w:w="638" w:type="pct"/>
            <w:gridSpan w:val="3"/>
            <w:vAlign w:val="center"/>
          </w:tcPr>
          <w:p w:rsidR="00202DBD" w:rsidRPr="00413591" w:rsidRDefault="00202DBD" w:rsidP="00202DBD">
            <w:pPr>
              <w:jc w:val="center"/>
              <w:rPr>
                <w:rFonts w:ascii="Arial Narrow" w:hAnsi="Arial Narrow"/>
                <w:sz w:val="16"/>
                <w:szCs w:val="16"/>
              </w:rPr>
            </w:pPr>
          </w:p>
        </w:tc>
        <w:tc>
          <w:tcPr>
            <w:tcW w:w="638" w:type="pct"/>
            <w:gridSpan w:val="3"/>
            <w:vAlign w:val="center"/>
          </w:tcPr>
          <w:p w:rsidR="00202DBD" w:rsidRPr="00413591" w:rsidRDefault="00202DBD" w:rsidP="00202DBD">
            <w:pPr>
              <w:jc w:val="center"/>
              <w:rPr>
                <w:rFonts w:ascii="Arial Narrow" w:hAnsi="Arial Narrow"/>
                <w:sz w:val="16"/>
                <w:szCs w:val="16"/>
              </w:rPr>
            </w:pPr>
          </w:p>
        </w:tc>
        <w:tc>
          <w:tcPr>
            <w:tcW w:w="643" w:type="pct"/>
            <w:gridSpan w:val="3"/>
            <w:vAlign w:val="center"/>
          </w:tcPr>
          <w:p w:rsidR="00202DBD" w:rsidRPr="00413591" w:rsidRDefault="00202DBD" w:rsidP="00202DBD">
            <w:pPr>
              <w:jc w:val="center"/>
              <w:rPr>
                <w:rFonts w:ascii="Arial Narrow" w:hAnsi="Arial Narrow"/>
                <w:sz w:val="16"/>
                <w:szCs w:val="16"/>
              </w:rPr>
            </w:pPr>
          </w:p>
        </w:tc>
        <w:tc>
          <w:tcPr>
            <w:tcW w:w="643" w:type="pct"/>
            <w:gridSpan w:val="3"/>
            <w:vAlign w:val="center"/>
          </w:tcPr>
          <w:p w:rsidR="00202DBD" w:rsidRPr="00413591" w:rsidRDefault="00202DBD" w:rsidP="00202DBD">
            <w:pPr>
              <w:jc w:val="center"/>
              <w:rPr>
                <w:rFonts w:ascii="Arial Narrow" w:hAnsi="Arial Narrow"/>
                <w:sz w:val="16"/>
                <w:szCs w:val="16"/>
              </w:rPr>
            </w:pPr>
          </w:p>
        </w:tc>
        <w:tc>
          <w:tcPr>
            <w:tcW w:w="643" w:type="pct"/>
            <w:gridSpan w:val="3"/>
            <w:vAlign w:val="center"/>
          </w:tcPr>
          <w:p w:rsidR="00202DBD" w:rsidRPr="00413591" w:rsidRDefault="00202DBD" w:rsidP="00202DBD">
            <w:pPr>
              <w:jc w:val="center"/>
              <w:rPr>
                <w:rFonts w:ascii="Arial Narrow" w:hAnsi="Arial Narrow"/>
                <w:sz w:val="16"/>
                <w:szCs w:val="16"/>
              </w:rPr>
            </w:pPr>
          </w:p>
        </w:tc>
        <w:tc>
          <w:tcPr>
            <w:tcW w:w="643" w:type="pct"/>
            <w:gridSpan w:val="3"/>
            <w:vAlign w:val="center"/>
          </w:tcPr>
          <w:p w:rsidR="00202DBD" w:rsidRPr="00413591" w:rsidRDefault="00202DBD" w:rsidP="00202DBD">
            <w:pPr>
              <w:jc w:val="center"/>
              <w:rPr>
                <w:rFonts w:ascii="Arial Narrow" w:hAnsi="Arial Narrow"/>
                <w:sz w:val="16"/>
                <w:szCs w:val="16"/>
              </w:rPr>
            </w:pPr>
          </w:p>
        </w:tc>
      </w:tr>
      <w:tr w:rsidR="00202DBD" w:rsidRPr="00413591" w:rsidTr="00202DBD">
        <w:trPr>
          <w:trHeight w:val="340"/>
        </w:trPr>
        <w:tc>
          <w:tcPr>
            <w:tcW w:w="1151" w:type="pct"/>
            <w:gridSpan w:val="3"/>
            <w:vAlign w:val="center"/>
          </w:tcPr>
          <w:p w:rsidR="00202DBD" w:rsidRPr="00413591" w:rsidRDefault="00202DBD" w:rsidP="00202DBD">
            <w:pPr>
              <w:ind w:left="57"/>
              <w:rPr>
                <w:rFonts w:ascii="Arial Narrow" w:hAnsi="Arial Narrow"/>
                <w:sz w:val="16"/>
                <w:szCs w:val="16"/>
              </w:rPr>
            </w:pPr>
            <w:r>
              <w:rPr>
                <w:rFonts w:ascii="Arial Narrow" w:hAnsi="Arial Narrow"/>
                <w:sz w:val="16"/>
                <w:szCs w:val="16"/>
              </w:rPr>
              <w:t xml:space="preserve">Выход одного блюда в готовом виде, грамм </w:t>
            </w:r>
          </w:p>
        </w:tc>
        <w:tc>
          <w:tcPr>
            <w:tcW w:w="638" w:type="pct"/>
            <w:gridSpan w:val="3"/>
            <w:vAlign w:val="center"/>
          </w:tcPr>
          <w:p w:rsidR="00202DBD" w:rsidRPr="00413591" w:rsidRDefault="00202DBD" w:rsidP="00202DBD">
            <w:pPr>
              <w:jc w:val="center"/>
              <w:rPr>
                <w:rFonts w:ascii="Arial Narrow" w:hAnsi="Arial Narrow"/>
                <w:sz w:val="16"/>
                <w:szCs w:val="16"/>
              </w:rPr>
            </w:pPr>
          </w:p>
        </w:tc>
        <w:tc>
          <w:tcPr>
            <w:tcW w:w="638" w:type="pct"/>
            <w:gridSpan w:val="3"/>
            <w:vAlign w:val="center"/>
          </w:tcPr>
          <w:p w:rsidR="00202DBD" w:rsidRPr="00413591" w:rsidRDefault="00202DBD" w:rsidP="00202DBD">
            <w:pPr>
              <w:jc w:val="center"/>
              <w:rPr>
                <w:rFonts w:ascii="Arial Narrow" w:hAnsi="Arial Narrow"/>
                <w:sz w:val="16"/>
                <w:szCs w:val="16"/>
              </w:rPr>
            </w:pPr>
          </w:p>
        </w:tc>
        <w:tc>
          <w:tcPr>
            <w:tcW w:w="643" w:type="pct"/>
            <w:gridSpan w:val="3"/>
            <w:vAlign w:val="center"/>
          </w:tcPr>
          <w:p w:rsidR="00202DBD" w:rsidRPr="00413591" w:rsidRDefault="00202DBD" w:rsidP="00202DBD">
            <w:pPr>
              <w:jc w:val="center"/>
              <w:rPr>
                <w:rFonts w:ascii="Arial Narrow" w:hAnsi="Arial Narrow"/>
                <w:sz w:val="16"/>
                <w:szCs w:val="16"/>
              </w:rPr>
            </w:pPr>
          </w:p>
        </w:tc>
        <w:tc>
          <w:tcPr>
            <w:tcW w:w="643" w:type="pct"/>
            <w:gridSpan w:val="3"/>
            <w:vAlign w:val="center"/>
          </w:tcPr>
          <w:p w:rsidR="00202DBD" w:rsidRPr="00413591" w:rsidRDefault="00202DBD" w:rsidP="00202DBD">
            <w:pPr>
              <w:jc w:val="center"/>
              <w:rPr>
                <w:rFonts w:ascii="Arial Narrow" w:hAnsi="Arial Narrow"/>
                <w:sz w:val="16"/>
                <w:szCs w:val="16"/>
              </w:rPr>
            </w:pPr>
          </w:p>
        </w:tc>
        <w:tc>
          <w:tcPr>
            <w:tcW w:w="643" w:type="pct"/>
            <w:gridSpan w:val="3"/>
            <w:vAlign w:val="center"/>
          </w:tcPr>
          <w:p w:rsidR="00202DBD" w:rsidRPr="00413591" w:rsidRDefault="00202DBD" w:rsidP="00202DBD">
            <w:pPr>
              <w:jc w:val="center"/>
              <w:rPr>
                <w:rFonts w:ascii="Arial Narrow" w:hAnsi="Arial Narrow"/>
                <w:sz w:val="16"/>
                <w:szCs w:val="16"/>
              </w:rPr>
            </w:pPr>
          </w:p>
        </w:tc>
        <w:tc>
          <w:tcPr>
            <w:tcW w:w="643" w:type="pct"/>
            <w:gridSpan w:val="3"/>
            <w:vAlign w:val="center"/>
          </w:tcPr>
          <w:p w:rsidR="00202DBD" w:rsidRPr="00413591" w:rsidRDefault="00202DBD" w:rsidP="00202DBD">
            <w:pPr>
              <w:jc w:val="center"/>
              <w:rPr>
                <w:rFonts w:ascii="Arial Narrow" w:hAnsi="Arial Narrow"/>
                <w:sz w:val="16"/>
                <w:szCs w:val="16"/>
              </w:rPr>
            </w:pPr>
          </w:p>
        </w:tc>
      </w:tr>
      <w:tr w:rsidR="00202DBD" w:rsidRPr="00413591" w:rsidTr="00202DBD">
        <w:trPr>
          <w:trHeight w:val="340"/>
        </w:trPr>
        <w:tc>
          <w:tcPr>
            <w:tcW w:w="944" w:type="pct"/>
            <w:gridSpan w:val="2"/>
            <w:vAlign w:val="center"/>
          </w:tcPr>
          <w:p w:rsidR="00202DBD" w:rsidRPr="0059116D" w:rsidRDefault="00202DBD" w:rsidP="00202DBD">
            <w:pPr>
              <w:ind w:left="57"/>
              <w:rPr>
                <w:sz w:val="18"/>
                <w:szCs w:val="18"/>
              </w:rPr>
            </w:pPr>
            <w:r>
              <w:rPr>
                <w:sz w:val="18"/>
                <w:szCs w:val="18"/>
              </w:rPr>
              <w:t>Заведующий производством</w:t>
            </w:r>
          </w:p>
        </w:tc>
        <w:tc>
          <w:tcPr>
            <w:tcW w:w="207" w:type="pct"/>
            <w:vMerge w:val="restart"/>
            <w:vAlign w:val="center"/>
          </w:tcPr>
          <w:p w:rsidR="00202DBD" w:rsidRPr="00BD7DC0" w:rsidRDefault="00202DBD" w:rsidP="00202DBD">
            <w:pPr>
              <w:jc w:val="center"/>
              <w:rPr>
                <w:sz w:val="16"/>
                <w:szCs w:val="16"/>
              </w:rPr>
            </w:pPr>
            <w:r w:rsidRPr="00BD7DC0">
              <w:rPr>
                <w:sz w:val="16"/>
                <w:szCs w:val="16"/>
              </w:rPr>
              <w:t>п</w:t>
            </w:r>
          </w:p>
          <w:p w:rsidR="00202DBD" w:rsidRPr="00BD7DC0" w:rsidRDefault="00202DBD" w:rsidP="00202DBD">
            <w:pPr>
              <w:jc w:val="center"/>
              <w:rPr>
                <w:sz w:val="16"/>
                <w:szCs w:val="16"/>
              </w:rPr>
            </w:pPr>
            <w:r w:rsidRPr="00BD7DC0">
              <w:rPr>
                <w:sz w:val="16"/>
                <w:szCs w:val="16"/>
              </w:rPr>
              <w:t>о</w:t>
            </w:r>
          </w:p>
          <w:p w:rsidR="00202DBD" w:rsidRPr="00BD7DC0" w:rsidRDefault="00202DBD" w:rsidP="00202DBD">
            <w:pPr>
              <w:jc w:val="center"/>
              <w:rPr>
                <w:sz w:val="16"/>
                <w:szCs w:val="16"/>
              </w:rPr>
            </w:pPr>
            <w:r w:rsidRPr="00BD7DC0">
              <w:rPr>
                <w:sz w:val="16"/>
                <w:szCs w:val="16"/>
              </w:rPr>
              <w:t>д</w:t>
            </w:r>
          </w:p>
          <w:p w:rsidR="00202DBD" w:rsidRPr="00BD7DC0" w:rsidRDefault="00202DBD" w:rsidP="00202DBD">
            <w:pPr>
              <w:jc w:val="center"/>
              <w:rPr>
                <w:sz w:val="16"/>
                <w:szCs w:val="16"/>
              </w:rPr>
            </w:pPr>
            <w:r w:rsidRPr="00BD7DC0">
              <w:rPr>
                <w:sz w:val="16"/>
                <w:szCs w:val="16"/>
              </w:rPr>
              <w:t>п</w:t>
            </w:r>
          </w:p>
          <w:p w:rsidR="00202DBD" w:rsidRPr="00BD7DC0" w:rsidRDefault="00202DBD" w:rsidP="00202DBD">
            <w:pPr>
              <w:jc w:val="center"/>
              <w:rPr>
                <w:sz w:val="16"/>
                <w:szCs w:val="16"/>
              </w:rPr>
            </w:pPr>
            <w:r w:rsidRPr="00BD7DC0">
              <w:rPr>
                <w:sz w:val="16"/>
                <w:szCs w:val="16"/>
              </w:rPr>
              <w:t>и</w:t>
            </w:r>
          </w:p>
          <w:p w:rsidR="00202DBD" w:rsidRPr="00BD7DC0" w:rsidRDefault="00202DBD" w:rsidP="00202DBD">
            <w:pPr>
              <w:jc w:val="center"/>
              <w:rPr>
                <w:sz w:val="16"/>
                <w:szCs w:val="16"/>
              </w:rPr>
            </w:pPr>
            <w:r w:rsidRPr="00BD7DC0">
              <w:rPr>
                <w:sz w:val="16"/>
                <w:szCs w:val="16"/>
              </w:rPr>
              <w:t>с</w:t>
            </w:r>
          </w:p>
          <w:p w:rsidR="00202DBD" w:rsidRPr="00BD7DC0" w:rsidRDefault="00202DBD" w:rsidP="00202DBD">
            <w:pPr>
              <w:jc w:val="center"/>
              <w:rPr>
                <w:sz w:val="16"/>
                <w:szCs w:val="16"/>
              </w:rPr>
            </w:pPr>
            <w:r w:rsidRPr="00BD7DC0">
              <w:rPr>
                <w:sz w:val="16"/>
                <w:szCs w:val="16"/>
              </w:rPr>
              <w:t>ь</w:t>
            </w:r>
          </w:p>
        </w:tc>
        <w:tc>
          <w:tcPr>
            <w:tcW w:w="638" w:type="pct"/>
            <w:gridSpan w:val="3"/>
            <w:vAlign w:val="center"/>
          </w:tcPr>
          <w:p w:rsidR="00202DBD" w:rsidRPr="00413591" w:rsidRDefault="00202DBD" w:rsidP="00202DBD">
            <w:pPr>
              <w:jc w:val="center"/>
              <w:rPr>
                <w:rFonts w:ascii="Arial Narrow" w:hAnsi="Arial Narrow"/>
                <w:sz w:val="16"/>
                <w:szCs w:val="16"/>
              </w:rPr>
            </w:pPr>
          </w:p>
        </w:tc>
        <w:tc>
          <w:tcPr>
            <w:tcW w:w="638" w:type="pct"/>
            <w:gridSpan w:val="3"/>
            <w:vAlign w:val="center"/>
          </w:tcPr>
          <w:p w:rsidR="00202DBD" w:rsidRPr="00413591" w:rsidRDefault="00202DBD" w:rsidP="00202DBD">
            <w:pPr>
              <w:jc w:val="center"/>
              <w:rPr>
                <w:rFonts w:ascii="Arial Narrow" w:hAnsi="Arial Narrow"/>
                <w:sz w:val="16"/>
                <w:szCs w:val="16"/>
              </w:rPr>
            </w:pPr>
          </w:p>
        </w:tc>
        <w:tc>
          <w:tcPr>
            <w:tcW w:w="643" w:type="pct"/>
            <w:gridSpan w:val="3"/>
            <w:vAlign w:val="center"/>
          </w:tcPr>
          <w:p w:rsidR="00202DBD" w:rsidRPr="00413591" w:rsidRDefault="00202DBD" w:rsidP="00202DBD">
            <w:pPr>
              <w:jc w:val="center"/>
              <w:rPr>
                <w:rFonts w:ascii="Arial Narrow" w:hAnsi="Arial Narrow"/>
                <w:sz w:val="16"/>
                <w:szCs w:val="16"/>
              </w:rPr>
            </w:pPr>
          </w:p>
        </w:tc>
        <w:tc>
          <w:tcPr>
            <w:tcW w:w="643" w:type="pct"/>
            <w:gridSpan w:val="3"/>
            <w:vAlign w:val="center"/>
          </w:tcPr>
          <w:p w:rsidR="00202DBD" w:rsidRPr="00413591" w:rsidRDefault="00202DBD" w:rsidP="00202DBD">
            <w:pPr>
              <w:jc w:val="center"/>
              <w:rPr>
                <w:rFonts w:ascii="Arial Narrow" w:hAnsi="Arial Narrow"/>
                <w:sz w:val="16"/>
                <w:szCs w:val="16"/>
              </w:rPr>
            </w:pPr>
          </w:p>
        </w:tc>
        <w:tc>
          <w:tcPr>
            <w:tcW w:w="643" w:type="pct"/>
            <w:gridSpan w:val="3"/>
            <w:vAlign w:val="center"/>
          </w:tcPr>
          <w:p w:rsidR="00202DBD" w:rsidRPr="00413591" w:rsidRDefault="00202DBD" w:rsidP="00202DBD">
            <w:pPr>
              <w:jc w:val="center"/>
              <w:rPr>
                <w:rFonts w:ascii="Arial Narrow" w:hAnsi="Arial Narrow"/>
                <w:sz w:val="16"/>
                <w:szCs w:val="16"/>
              </w:rPr>
            </w:pPr>
          </w:p>
        </w:tc>
        <w:tc>
          <w:tcPr>
            <w:tcW w:w="643" w:type="pct"/>
            <w:gridSpan w:val="3"/>
            <w:vAlign w:val="center"/>
          </w:tcPr>
          <w:p w:rsidR="00202DBD" w:rsidRPr="00413591" w:rsidRDefault="00202DBD" w:rsidP="00202DBD">
            <w:pPr>
              <w:jc w:val="center"/>
              <w:rPr>
                <w:rFonts w:ascii="Arial Narrow" w:hAnsi="Arial Narrow"/>
                <w:sz w:val="16"/>
                <w:szCs w:val="16"/>
              </w:rPr>
            </w:pPr>
          </w:p>
        </w:tc>
      </w:tr>
      <w:tr w:rsidR="00202DBD" w:rsidRPr="00413591" w:rsidTr="00202DBD">
        <w:trPr>
          <w:trHeight w:val="277"/>
        </w:trPr>
        <w:tc>
          <w:tcPr>
            <w:tcW w:w="944" w:type="pct"/>
            <w:gridSpan w:val="2"/>
            <w:vAlign w:val="center"/>
          </w:tcPr>
          <w:p w:rsidR="00202DBD" w:rsidRPr="0059116D" w:rsidRDefault="00202DBD" w:rsidP="00202DBD">
            <w:pPr>
              <w:ind w:left="57"/>
              <w:rPr>
                <w:sz w:val="18"/>
                <w:szCs w:val="18"/>
              </w:rPr>
            </w:pPr>
            <w:r w:rsidRPr="0059116D">
              <w:rPr>
                <w:sz w:val="18"/>
                <w:szCs w:val="18"/>
              </w:rPr>
              <w:t>Калькуляцию составил</w:t>
            </w:r>
          </w:p>
        </w:tc>
        <w:tc>
          <w:tcPr>
            <w:tcW w:w="207" w:type="pct"/>
            <w:vMerge/>
            <w:vAlign w:val="center"/>
          </w:tcPr>
          <w:p w:rsidR="00202DBD" w:rsidRPr="00413591" w:rsidRDefault="00202DBD" w:rsidP="00202DBD">
            <w:pPr>
              <w:jc w:val="center"/>
              <w:rPr>
                <w:rFonts w:ascii="Arial Narrow" w:hAnsi="Arial Narrow"/>
                <w:sz w:val="16"/>
                <w:szCs w:val="16"/>
              </w:rPr>
            </w:pPr>
          </w:p>
        </w:tc>
        <w:tc>
          <w:tcPr>
            <w:tcW w:w="638" w:type="pct"/>
            <w:gridSpan w:val="3"/>
            <w:vAlign w:val="center"/>
          </w:tcPr>
          <w:p w:rsidR="00202DBD" w:rsidRPr="00413591" w:rsidRDefault="00202DBD" w:rsidP="00202DBD">
            <w:pPr>
              <w:jc w:val="center"/>
              <w:rPr>
                <w:rFonts w:ascii="Arial Narrow" w:hAnsi="Arial Narrow"/>
                <w:sz w:val="16"/>
                <w:szCs w:val="16"/>
              </w:rPr>
            </w:pPr>
          </w:p>
        </w:tc>
        <w:tc>
          <w:tcPr>
            <w:tcW w:w="638" w:type="pct"/>
            <w:gridSpan w:val="3"/>
            <w:vAlign w:val="center"/>
          </w:tcPr>
          <w:p w:rsidR="00202DBD" w:rsidRPr="00413591" w:rsidRDefault="00202DBD" w:rsidP="00202DBD">
            <w:pPr>
              <w:jc w:val="center"/>
              <w:rPr>
                <w:rFonts w:ascii="Arial Narrow" w:hAnsi="Arial Narrow"/>
                <w:sz w:val="16"/>
                <w:szCs w:val="16"/>
              </w:rPr>
            </w:pPr>
          </w:p>
        </w:tc>
        <w:tc>
          <w:tcPr>
            <w:tcW w:w="643" w:type="pct"/>
            <w:gridSpan w:val="3"/>
            <w:vAlign w:val="center"/>
          </w:tcPr>
          <w:p w:rsidR="00202DBD" w:rsidRPr="00413591" w:rsidRDefault="00202DBD" w:rsidP="00202DBD">
            <w:pPr>
              <w:jc w:val="center"/>
              <w:rPr>
                <w:rFonts w:ascii="Arial Narrow" w:hAnsi="Arial Narrow"/>
                <w:sz w:val="16"/>
                <w:szCs w:val="16"/>
              </w:rPr>
            </w:pPr>
          </w:p>
        </w:tc>
        <w:tc>
          <w:tcPr>
            <w:tcW w:w="643" w:type="pct"/>
            <w:gridSpan w:val="3"/>
            <w:vAlign w:val="center"/>
          </w:tcPr>
          <w:p w:rsidR="00202DBD" w:rsidRPr="00413591" w:rsidRDefault="00202DBD" w:rsidP="00202DBD">
            <w:pPr>
              <w:jc w:val="center"/>
              <w:rPr>
                <w:rFonts w:ascii="Arial Narrow" w:hAnsi="Arial Narrow"/>
                <w:sz w:val="16"/>
                <w:szCs w:val="16"/>
              </w:rPr>
            </w:pPr>
          </w:p>
        </w:tc>
        <w:tc>
          <w:tcPr>
            <w:tcW w:w="643" w:type="pct"/>
            <w:gridSpan w:val="3"/>
            <w:vAlign w:val="center"/>
          </w:tcPr>
          <w:p w:rsidR="00202DBD" w:rsidRPr="00413591" w:rsidRDefault="00202DBD" w:rsidP="00202DBD">
            <w:pPr>
              <w:jc w:val="center"/>
              <w:rPr>
                <w:rFonts w:ascii="Arial Narrow" w:hAnsi="Arial Narrow"/>
                <w:sz w:val="16"/>
                <w:szCs w:val="16"/>
              </w:rPr>
            </w:pPr>
          </w:p>
        </w:tc>
        <w:tc>
          <w:tcPr>
            <w:tcW w:w="643" w:type="pct"/>
            <w:gridSpan w:val="3"/>
            <w:vAlign w:val="center"/>
          </w:tcPr>
          <w:p w:rsidR="00202DBD" w:rsidRPr="00413591" w:rsidRDefault="00202DBD" w:rsidP="00202DBD">
            <w:pPr>
              <w:jc w:val="center"/>
              <w:rPr>
                <w:rFonts w:ascii="Arial Narrow" w:hAnsi="Arial Narrow"/>
                <w:sz w:val="16"/>
                <w:szCs w:val="16"/>
              </w:rPr>
            </w:pPr>
          </w:p>
        </w:tc>
      </w:tr>
      <w:tr w:rsidR="00202DBD" w:rsidRPr="00413591" w:rsidTr="00202DBD">
        <w:trPr>
          <w:trHeight w:val="395"/>
        </w:trPr>
        <w:tc>
          <w:tcPr>
            <w:tcW w:w="944" w:type="pct"/>
            <w:gridSpan w:val="2"/>
            <w:vAlign w:val="center"/>
          </w:tcPr>
          <w:p w:rsidR="00202DBD" w:rsidRPr="0059116D" w:rsidRDefault="00202DBD" w:rsidP="00202DBD">
            <w:pPr>
              <w:ind w:left="57"/>
              <w:rPr>
                <w:sz w:val="18"/>
                <w:szCs w:val="18"/>
              </w:rPr>
            </w:pPr>
            <w:r w:rsidRPr="0059116D">
              <w:rPr>
                <w:sz w:val="18"/>
                <w:szCs w:val="18"/>
              </w:rPr>
              <w:t>УТВЕРЖДАЮ</w:t>
            </w:r>
          </w:p>
          <w:p w:rsidR="00202DBD" w:rsidRPr="0059116D" w:rsidRDefault="00202DBD" w:rsidP="00202DBD">
            <w:pPr>
              <w:ind w:left="57"/>
              <w:rPr>
                <w:sz w:val="18"/>
                <w:szCs w:val="18"/>
              </w:rPr>
            </w:pPr>
            <w:r w:rsidRPr="0059116D">
              <w:rPr>
                <w:sz w:val="18"/>
                <w:szCs w:val="18"/>
              </w:rPr>
              <w:t>Руководитель организации</w:t>
            </w:r>
          </w:p>
        </w:tc>
        <w:tc>
          <w:tcPr>
            <w:tcW w:w="207" w:type="pct"/>
            <w:vMerge/>
            <w:vAlign w:val="center"/>
          </w:tcPr>
          <w:p w:rsidR="00202DBD" w:rsidRPr="00413591" w:rsidRDefault="00202DBD" w:rsidP="00202DBD">
            <w:pPr>
              <w:jc w:val="center"/>
              <w:rPr>
                <w:rFonts w:ascii="Arial Narrow" w:hAnsi="Arial Narrow"/>
                <w:sz w:val="16"/>
                <w:szCs w:val="16"/>
              </w:rPr>
            </w:pPr>
          </w:p>
        </w:tc>
        <w:tc>
          <w:tcPr>
            <w:tcW w:w="638" w:type="pct"/>
            <w:gridSpan w:val="3"/>
            <w:vAlign w:val="center"/>
          </w:tcPr>
          <w:p w:rsidR="00202DBD" w:rsidRPr="00413591" w:rsidRDefault="00202DBD" w:rsidP="00202DBD">
            <w:pPr>
              <w:jc w:val="center"/>
              <w:rPr>
                <w:rFonts w:ascii="Arial Narrow" w:hAnsi="Arial Narrow"/>
                <w:sz w:val="16"/>
                <w:szCs w:val="16"/>
              </w:rPr>
            </w:pPr>
          </w:p>
        </w:tc>
        <w:tc>
          <w:tcPr>
            <w:tcW w:w="638" w:type="pct"/>
            <w:gridSpan w:val="3"/>
            <w:vAlign w:val="center"/>
          </w:tcPr>
          <w:p w:rsidR="00202DBD" w:rsidRPr="00413591" w:rsidRDefault="00202DBD" w:rsidP="00202DBD">
            <w:pPr>
              <w:jc w:val="center"/>
              <w:rPr>
                <w:rFonts w:ascii="Arial Narrow" w:hAnsi="Arial Narrow"/>
                <w:sz w:val="16"/>
                <w:szCs w:val="16"/>
              </w:rPr>
            </w:pPr>
          </w:p>
        </w:tc>
        <w:tc>
          <w:tcPr>
            <w:tcW w:w="643" w:type="pct"/>
            <w:gridSpan w:val="3"/>
            <w:vAlign w:val="center"/>
          </w:tcPr>
          <w:p w:rsidR="00202DBD" w:rsidRPr="00413591" w:rsidRDefault="00202DBD" w:rsidP="00202DBD">
            <w:pPr>
              <w:jc w:val="center"/>
              <w:rPr>
                <w:rFonts w:ascii="Arial Narrow" w:hAnsi="Arial Narrow"/>
                <w:sz w:val="16"/>
                <w:szCs w:val="16"/>
              </w:rPr>
            </w:pPr>
          </w:p>
        </w:tc>
        <w:tc>
          <w:tcPr>
            <w:tcW w:w="643" w:type="pct"/>
            <w:gridSpan w:val="3"/>
            <w:vAlign w:val="center"/>
          </w:tcPr>
          <w:p w:rsidR="00202DBD" w:rsidRPr="00413591" w:rsidRDefault="00202DBD" w:rsidP="00202DBD">
            <w:pPr>
              <w:jc w:val="center"/>
              <w:rPr>
                <w:rFonts w:ascii="Arial Narrow" w:hAnsi="Arial Narrow"/>
                <w:sz w:val="16"/>
                <w:szCs w:val="16"/>
              </w:rPr>
            </w:pPr>
          </w:p>
        </w:tc>
        <w:tc>
          <w:tcPr>
            <w:tcW w:w="643" w:type="pct"/>
            <w:gridSpan w:val="3"/>
            <w:vAlign w:val="center"/>
          </w:tcPr>
          <w:p w:rsidR="00202DBD" w:rsidRPr="00413591" w:rsidRDefault="00202DBD" w:rsidP="00202DBD">
            <w:pPr>
              <w:jc w:val="center"/>
              <w:rPr>
                <w:rFonts w:ascii="Arial Narrow" w:hAnsi="Arial Narrow"/>
                <w:sz w:val="16"/>
                <w:szCs w:val="16"/>
              </w:rPr>
            </w:pPr>
          </w:p>
        </w:tc>
        <w:tc>
          <w:tcPr>
            <w:tcW w:w="643" w:type="pct"/>
            <w:gridSpan w:val="3"/>
            <w:vAlign w:val="center"/>
          </w:tcPr>
          <w:p w:rsidR="00202DBD" w:rsidRPr="00413591" w:rsidRDefault="00202DBD" w:rsidP="00202DBD">
            <w:pPr>
              <w:jc w:val="center"/>
              <w:rPr>
                <w:rFonts w:ascii="Arial Narrow" w:hAnsi="Arial Narrow"/>
                <w:sz w:val="16"/>
                <w:szCs w:val="16"/>
              </w:rPr>
            </w:pPr>
          </w:p>
        </w:tc>
      </w:tr>
    </w:tbl>
    <w:p w:rsidR="00202DBD" w:rsidRDefault="00202DBD" w:rsidP="00202DBD">
      <w:pPr>
        <w:ind w:firstLine="709"/>
        <w:jc w:val="both"/>
        <w:rPr>
          <w:b/>
          <w:sz w:val="28"/>
          <w:szCs w:val="28"/>
        </w:rPr>
      </w:pPr>
    </w:p>
    <w:p w:rsidR="00202DBD" w:rsidRDefault="00202DBD" w:rsidP="00202DBD">
      <w:pPr>
        <w:rPr>
          <w:b/>
          <w:sz w:val="28"/>
          <w:szCs w:val="28"/>
        </w:rPr>
      </w:pPr>
    </w:p>
    <w:p w:rsidR="00AA48E9" w:rsidRDefault="00AA48E9">
      <w:pPr>
        <w:rPr>
          <w:b/>
          <w:sz w:val="28"/>
          <w:szCs w:val="28"/>
        </w:rPr>
      </w:pPr>
      <w:r>
        <w:rPr>
          <w:b/>
          <w:sz w:val="28"/>
          <w:szCs w:val="28"/>
        </w:rPr>
        <w:br w:type="page"/>
      </w:r>
    </w:p>
    <w:p w:rsidR="00202DBD" w:rsidRDefault="00202DBD" w:rsidP="00202DBD">
      <w:pPr>
        <w:rPr>
          <w:b/>
          <w:sz w:val="28"/>
          <w:szCs w:val="28"/>
        </w:rPr>
      </w:pPr>
      <w:r w:rsidRPr="00AA7C35">
        <w:rPr>
          <w:b/>
          <w:sz w:val="28"/>
          <w:szCs w:val="28"/>
        </w:rPr>
        <w:lastRenderedPageBreak/>
        <w:t>Самостоятельная работа студента</w:t>
      </w:r>
      <w:r>
        <w:rPr>
          <w:b/>
          <w:sz w:val="28"/>
          <w:szCs w:val="28"/>
        </w:rPr>
        <w:t>:</w:t>
      </w:r>
    </w:p>
    <w:p w:rsidR="00202DBD" w:rsidRPr="008735E1" w:rsidRDefault="00202DBD" w:rsidP="00202DBD">
      <w:pPr>
        <w:ind w:left="1080"/>
        <w:jc w:val="both"/>
        <w:rPr>
          <w:sz w:val="28"/>
          <w:szCs w:val="28"/>
        </w:rPr>
      </w:pPr>
    </w:p>
    <w:p w:rsidR="00202DBD" w:rsidRDefault="00202DBD" w:rsidP="006B04DF">
      <w:pPr>
        <w:numPr>
          <w:ilvl w:val="0"/>
          <w:numId w:val="2"/>
        </w:numPr>
        <w:shd w:val="clear" w:color="auto" w:fill="FFFFFF"/>
        <w:tabs>
          <w:tab w:val="clear" w:pos="1080"/>
          <w:tab w:val="num" w:pos="1134"/>
        </w:tabs>
        <w:ind w:left="0" w:firstLine="720"/>
        <w:jc w:val="both"/>
        <w:rPr>
          <w:sz w:val="28"/>
          <w:szCs w:val="28"/>
        </w:rPr>
      </w:pPr>
      <w:r w:rsidRPr="003C149C">
        <w:rPr>
          <w:iCs/>
          <w:sz w:val="28"/>
          <w:szCs w:val="28"/>
        </w:rPr>
        <w:t>Изуч</w:t>
      </w:r>
      <w:r>
        <w:rPr>
          <w:iCs/>
          <w:sz w:val="28"/>
          <w:szCs w:val="28"/>
        </w:rPr>
        <w:t>ить</w:t>
      </w:r>
      <w:r w:rsidRPr="003C149C">
        <w:rPr>
          <w:iCs/>
          <w:sz w:val="28"/>
          <w:szCs w:val="28"/>
        </w:rPr>
        <w:t xml:space="preserve"> </w:t>
      </w:r>
      <w:r w:rsidRPr="00BB3A89">
        <w:rPr>
          <w:sz w:val="28"/>
          <w:szCs w:val="28"/>
        </w:rPr>
        <w:t xml:space="preserve">«Положение о ведении бухгалтерского учета и бухгалтерской отчетности в Российской Федерации» от 29.07.1998 г. № 34н </w:t>
      </w:r>
      <w:r w:rsidRPr="007610A4">
        <w:rPr>
          <w:sz w:val="28"/>
          <w:szCs w:val="28"/>
        </w:rPr>
        <w:t>[</w:t>
      </w:r>
      <w:r>
        <w:rPr>
          <w:sz w:val="28"/>
          <w:szCs w:val="28"/>
        </w:rPr>
        <w:t>2</w:t>
      </w:r>
      <w:r w:rsidRPr="007610A4">
        <w:rPr>
          <w:sz w:val="28"/>
          <w:szCs w:val="28"/>
        </w:rPr>
        <w:t>]</w:t>
      </w:r>
      <w:r>
        <w:rPr>
          <w:sz w:val="28"/>
          <w:szCs w:val="28"/>
        </w:rPr>
        <w:t>.</w:t>
      </w:r>
    </w:p>
    <w:p w:rsidR="00946CBF" w:rsidRDefault="00946CBF" w:rsidP="006B04DF">
      <w:pPr>
        <w:numPr>
          <w:ilvl w:val="0"/>
          <w:numId w:val="2"/>
        </w:numPr>
        <w:shd w:val="clear" w:color="auto" w:fill="FFFFFF"/>
        <w:tabs>
          <w:tab w:val="clear" w:pos="1080"/>
          <w:tab w:val="num" w:pos="1134"/>
        </w:tabs>
        <w:ind w:left="0" w:firstLine="720"/>
        <w:jc w:val="both"/>
        <w:rPr>
          <w:sz w:val="28"/>
          <w:szCs w:val="28"/>
        </w:rPr>
      </w:pPr>
      <w:r>
        <w:rPr>
          <w:sz w:val="28"/>
          <w:szCs w:val="28"/>
        </w:rPr>
        <w:t xml:space="preserve">Изучить ПБУ 10/99 </w:t>
      </w:r>
      <w:r w:rsidRPr="00364D27">
        <w:rPr>
          <w:sz w:val="28"/>
          <w:szCs w:val="28"/>
        </w:rPr>
        <w:t>«Расходы организации»</w:t>
      </w:r>
      <w:r>
        <w:rPr>
          <w:sz w:val="28"/>
          <w:szCs w:val="28"/>
        </w:rPr>
        <w:t xml:space="preserve"> </w:t>
      </w:r>
      <w:r>
        <w:rPr>
          <w:sz w:val="28"/>
          <w:szCs w:val="28"/>
          <w:lang w:val="en-US"/>
        </w:rPr>
        <w:t>[8]</w:t>
      </w:r>
      <w:r>
        <w:rPr>
          <w:sz w:val="28"/>
          <w:szCs w:val="28"/>
        </w:rPr>
        <w:t>.</w:t>
      </w:r>
    </w:p>
    <w:p w:rsidR="00202DBD" w:rsidRPr="00AA7C35" w:rsidRDefault="00202DBD" w:rsidP="006B04DF">
      <w:pPr>
        <w:numPr>
          <w:ilvl w:val="0"/>
          <w:numId w:val="2"/>
        </w:numPr>
        <w:tabs>
          <w:tab w:val="clear" w:pos="1080"/>
          <w:tab w:val="num" w:pos="1134"/>
        </w:tabs>
        <w:ind w:left="0" w:firstLine="720"/>
        <w:jc w:val="both"/>
        <w:rPr>
          <w:sz w:val="28"/>
          <w:szCs w:val="28"/>
        </w:rPr>
      </w:pPr>
      <w:r>
        <w:rPr>
          <w:iCs/>
          <w:sz w:val="28"/>
          <w:szCs w:val="28"/>
        </w:rPr>
        <w:t>Подготовка по вопросам для обсуждения и самоподготовки</w:t>
      </w:r>
    </w:p>
    <w:p w:rsidR="00202DBD" w:rsidRDefault="00602DE5" w:rsidP="00202DBD">
      <w:pPr>
        <w:pStyle w:val="11"/>
        <w:spacing w:before="100" w:beforeAutospacing="1" w:after="100" w:afterAutospacing="1"/>
        <w:jc w:val="center"/>
        <w:rPr>
          <w:i w:val="0"/>
        </w:rPr>
      </w:pPr>
      <w:bookmarkStart w:id="6" w:name="_Toc504939986"/>
      <w:r>
        <w:rPr>
          <w:i w:val="0"/>
          <w:lang w:val="ru-RU"/>
        </w:rPr>
        <w:t xml:space="preserve">6 </w:t>
      </w:r>
      <w:r w:rsidRPr="00602DE5">
        <w:rPr>
          <w:i w:val="0"/>
        </w:rPr>
        <w:t>Учет затрат и калькулирование себестоимости продукции (работ, услуг) в ТПК</w:t>
      </w:r>
      <w:bookmarkEnd w:id="6"/>
    </w:p>
    <w:p w:rsidR="00602DE5" w:rsidRPr="00EE05DF" w:rsidRDefault="00602DE5" w:rsidP="00602DE5">
      <w:pPr>
        <w:pStyle w:val="af"/>
        <w:ind w:left="0"/>
        <w:jc w:val="center"/>
        <w:rPr>
          <w:b/>
          <w:sz w:val="28"/>
          <w:szCs w:val="28"/>
        </w:rPr>
      </w:pPr>
      <w:r w:rsidRPr="00EE05DF">
        <w:rPr>
          <w:b/>
          <w:sz w:val="28"/>
          <w:szCs w:val="28"/>
        </w:rPr>
        <w:t>Вопросы для обсуждения и самоподготовки</w:t>
      </w:r>
    </w:p>
    <w:p w:rsidR="00602DE5" w:rsidRPr="00D16719" w:rsidRDefault="00602DE5" w:rsidP="006B04DF">
      <w:pPr>
        <w:pStyle w:val="mystyle"/>
        <w:numPr>
          <w:ilvl w:val="0"/>
          <w:numId w:val="14"/>
        </w:numPr>
        <w:ind w:left="0" w:firstLine="709"/>
        <w:jc w:val="both"/>
        <w:rPr>
          <w:szCs w:val="28"/>
        </w:rPr>
      </w:pPr>
      <w:r w:rsidRPr="00D16719">
        <w:rPr>
          <w:szCs w:val="28"/>
        </w:rPr>
        <w:t>Какие нормативные документы регламентируют расходы предприятия в РФ?</w:t>
      </w:r>
    </w:p>
    <w:p w:rsidR="00602DE5" w:rsidRPr="00D16719" w:rsidRDefault="00602DE5" w:rsidP="006B04DF">
      <w:pPr>
        <w:pStyle w:val="mystyle"/>
        <w:numPr>
          <w:ilvl w:val="0"/>
          <w:numId w:val="14"/>
        </w:numPr>
        <w:ind w:left="0" w:firstLine="709"/>
        <w:jc w:val="both"/>
        <w:rPr>
          <w:szCs w:val="28"/>
        </w:rPr>
      </w:pPr>
      <w:r w:rsidRPr="00D16719">
        <w:rPr>
          <w:szCs w:val="28"/>
        </w:rPr>
        <w:t>Какие основные цели, задачи и требования организации бухгалтерского учета расходов предприятия и формирования себестоимости продукции (работ, услуг)?</w:t>
      </w:r>
    </w:p>
    <w:p w:rsidR="00602DE5" w:rsidRDefault="00602DE5" w:rsidP="006B04DF">
      <w:pPr>
        <w:pStyle w:val="mystyle"/>
        <w:numPr>
          <w:ilvl w:val="0"/>
          <w:numId w:val="14"/>
        </w:numPr>
        <w:ind w:left="0" w:firstLine="709"/>
        <w:jc w:val="both"/>
        <w:rPr>
          <w:szCs w:val="28"/>
        </w:rPr>
      </w:pPr>
      <w:r w:rsidRPr="00D16719">
        <w:rPr>
          <w:szCs w:val="28"/>
        </w:rPr>
        <w:t>Виды и классификация затрат на производство?</w:t>
      </w:r>
    </w:p>
    <w:p w:rsidR="00602DE5" w:rsidRDefault="00602DE5" w:rsidP="006B04DF">
      <w:pPr>
        <w:pStyle w:val="mystyle"/>
        <w:numPr>
          <w:ilvl w:val="0"/>
          <w:numId w:val="14"/>
        </w:numPr>
        <w:ind w:left="0" w:firstLine="709"/>
        <w:jc w:val="both"/>
        <w:rPr>
          <w:szCs w:val="28"/>
        </w:rPr>
      </w:pPr>
      <w:r>
        <w:rPr>
          <w:szCs w:val="28"/>
        </w:rPr>
        <w:t>Какие затраты на предприятиях ТПК относятся к постоянным?</w:t>
      </w:r>
    </w:p>
    <w:p w:rsidR="00602DE5" w:rsidRDefault="00602DE5" w:rsidP="006B04DF">
      <w:pPr>
        <w:pStyle w:val="mystyle"/>
        <w:numPr>
          <w:ilvl w:val="0"/>
          <w:numId w:val="14"/>
        </w:numPr>
        <w:ind w:left="0" w:firstLine="709"/>
        <w:jc w:val="both"/>
        <w:rPr>
          <w:szCs w:val="28"/>
        </w:rPr>
      </w:pPr>
      <w:r>
        <w:rPr>
          <w:szCs w:val="28"/>
        </w:rPr>
        <w:t>Какие затраты на предприятиях ТПК относятся к переменным?</w:t>
      </w:r>
    </w:p>
    <w:p w:rsidR="00602DE5" w:rsidRPr="00D16719" w:rsidRDefault="00602DE5" w:rsidP="006B04DF">
      <w:pPr>
        <w:pStyle w:val="mystyle"/>
        <w:numPr>
          <w:ilvl w:val="0"/>
          <w:numId w:val="14"/>
        </w:numPr>
        <w:ind w:left="0" w:firstLine="709"/>
        <w:jc w:val="both"/>
        <w:rPr>
          <w:szCs w:val="28"/>
        </w:rPr>
      </w:pPr>
      <w:r w:rsidRPr="00D16719">
        <w:rPr>
          <w:szCs w:val="28"/>
        </w:rPr>
        <w:t>На каких синтетических счетах бухгалтерского учета производится учет расходов предприятия?</w:t>
      </w:r>
    </w:p>
    <w:p w:rsidR="00602DE5" w:rsidRPr="00D16719" w:rsidRDefault="00602DE5" w:rsidP="006B04DF">
      <w:pPr>
        <w:pStyle w:val="mystyle"/>
        <w:numPr>
          <w:ilvl w:val="0"/>
          <w:numId w:val="14"/>
        </w:numPr>
        <w:ind w:left="0" w:firstLine="709"/>
        <w:jc w:val="both"/>
        <w:rPr>
          <w:szCs w:val="28"/>
        </w:rPr>
      </w:pPr>
      <w:r w:rsidRPr="00D16719">
        <w:rPr>
          <w:szCs w:val="28"/>
        </w:rPr>
        <w:t>Каков порядок организации аналитического учета расходов предприятия?</w:t>
      </w:r>
    </w:p>
    <w:p w:rsidR="00602DE5" w:rsidRDefault="00602DE5" w:rsidP="006B04DF">
      <w:pPr>
        <w:pStyle w:val="mystyle"/>
        <w:numPr>
          <w:ilvl w:val="0"/>
          <w:numId w:val="14"/>
        </w:numPr>
        <w:ind w:left="0" w:firstLine="709"/>
        <w:jc w:val="both"/>
        <w:rPr>
          <w:szCs w:val="28"/>
        </w:rPr>
      </w:pPr>
      <w:r w:rsidRPr="00D16719">
        <w:rPr>
          <w:szCs w:val="28"/>
        </w:rPr>
        <w:t>Какие существуют методы учета затрат и калькулирование себестоимости продукции (работ, услуг)</w:t>
      </w:r>
      <w:r>
        <w:rPr>
          <w:szCs w:val="28"/>
        </w:rPr>
        <w:t>?</w:t>
      </w:r>
    </w:p>
    <w:p w:rsidR="00602DE5" w:rsidRDefault="00602DE5" w:rsidP="006B04DF">
      <w:pPr>
        <w:pStyle w:val="mystyle"/>
        <w:numPr>
          <w:ilvl w:val="0"/>
          <w:numId w:val="14"/>
        </w:numPr>
        <w:ind w:left="0" w:firstLine="709"/>
        <w:jc w:val="both"/>
        <w:rPr>
          <w:szCs w:val="28"/>
        </w:rPr>
      </w:pPr>
      <w:r w:rsidRPr="00D16719">
        <w:rPr>
          <w:szCs w:val="28"/>
        </w:rPr>
        <w:t>Какие существуют методы учета затрат и калькулирование себестоимости продукции (работ, услуг)</w:t>
      </w:r>
      <w:r>
        <w:rPr>
          <w:szCs w:val="28"/>
        </w:rPr>
        <w:t xml:space="preserve"> в организациях ТПК?</w:t>
      </w:r>
    </w:p>
    <w:p w:rsidR="000E3793" w:rsidRDefault="000E3793" w:rsidP="006B04DF">
      <w:pPr>
        <w:pStyle w:val="mystyle"/>
        <w:numPr>
          <w:ilvl w:val="0"/>
          <w:numId w:val="14"/>
        </w:numPr>
        <w:ind w:left="0" w:firstLine="709"/>
        <w:jc w:val="both"/>
        <w:rPr>
          <w:szCs w:val="28"/>
        </w:rPr>
      </w:pPr>
      <w:r>
        <w:rPr>
          <w:szCs w:val="28"/>
        </w:rPr>
        <w:t>Какие расходы на предприятиях ТПК относятся к прямым?</w:t>
      </w:r>
    </w:p>
    <w:p w:rsidR="000E3793" w:rsidRDefault="000E3793" w:rsidP="006B04DF">
      <w:pPr>
        <w:pStyle w:val="mystyle"/>
        <w:numPr>
          <w:ilvl w:val="0"/>
          <w:numId w:val="14"/>
        </w:numPr>
        <w:ind w:left="0" w:firstLine="709"/>
        <w:jc w:val="both"/>
        <w:rPr>
          <w:szCs w:val="28"/>
        </w:rPr>
      </w:pPr>
      <w:r>
        <w:rPr>
          <w:szCs w:val="28"/>
        </w:rPr>
        <w:t>Какие расходы на предприятиях ТПК относятся к косвенным?</w:t>
      </w:r>
    </w:p>
    <w:p w:rsidR="00602DE5" w:rsidRPr="00D16719" w:rsidRDefault="00602DE5" w:rsidP="006B04DF">
      <w:pPr>
        <w:pStyle w:val="mystyle"/>
        <w:numPr>
          <w:ilvl w:val="0"/>
          <w:numId w:val="14"/>
        </w:numPr>
        <w:ind w:left="0" w:firstLine="709"/>
        <w:jc w:val="both"/>
        <w:rPr>
          <w:szCs w:val="28"/>
        </w:rPr>
      </w:pPr>
      <w:r w:rsidRPr="00D16719">
        <w:rPr>
          <w:szCs w:val="28"/>
        </w:rPr>
        <w:t xml:space="preserve">Как осуществляется </w:t>
      </w:r>
      <w:r>
        <w:rPr>
          <w:szCs w:val="28"/>
        </w:rPr>
        <w:t xml:space="preserve">на предприятиях ТПК </w:t>
      </w:r>
      <w:r w:rsidRPr="00D16719">
        <w:rPr>
          <w:szCs w:val="28"/>
        </w:rPr>
        <w:t>документальное оформление, учет и распределение израсходованных в производстве материальных, трудовых и финансовых ресурсов?</w:t>
      </w:r>
    </w:p>
    <w:p w:rsidR="00602DE5" w:rsidRPr="00D16719" w:rsidRDefault="00602DE5" w:rsidP="006B04DF">
      <w:pPr>
        <w:pStyle w:val="mystyle"/>
        <w:numPr>
          <w:ilvl w:val="0"/>
          <w:numId w:val="14"/>
        </w:numPr>
        <w:ind w:left="0" w:firstLine="709"/>
        <w:jc w:val="both"/>
        <w:rPr>
          <w:szCs w:val="28"/>
        </w:rPr>
      </w:pPr>
      <w:r w:rsidRPr="00D16719">
        <w:rPr>
          <w:szCs w:val="28"/>
        </w:rPr>
        <w:t xml:space="preserve">Как осуществляется бухгалтерский учет и распределение общепроизводственных и общехозяйственных расходов? </w:t>
      </w:r>
    </w:p>
    <w:p w:rsidR="00602DE5" w:rsidRDefault="00602DE5" w:rsidP="00602DE5">
      <w:pPr>
        <w:pStyle w:val="mystyle"/>
        <w:ind w:firstLine="709"/>
        <w:jc w:val="both"/>
        <w:rPr>
          <w:szCs w:val="28"/>
        </w:rPr>
      </w:pPr>
    </w:p>
    <w:p w:rsidR="00602DE5" w:rsidRPr="008976BE" w:rsidRDefault="00602DE5" w:rsidP="00602DE5">
      <w:pPr>
        <w:pStyle w:val="mystyle"/>
        <w:tabs>
          <w:tab w:val="num" w:pos="1134"/>
        </w:tabs>
        <w:ind w:firstLine="680"/>
        <w:jc w:val="both"/>
        <w:rPr>
          <w:b/>
          <w:szCs w:val="28"/>
        </w:rPr>
      </w:pPr>
      <w:r w:rsidRPr="008976BE">
        <w:rPr>
          <w:b/>
          <w:szCs w:val="28"/>
        </w:rPr>
        <w:t>Зада</w:t>
      </w:r>
      <w:r>
        <w:rPr>
          <w:b/>
          <w:szCs w:val="28"/>
        </w:rPr>
        <w:t>ние</w:t>
      </w:r>
      <w:r w:rsidRPr="008976BE">
        <w:rPr>
          <w:b/>
          <w:szCs w:val="28"/>
        </w:rPr>
        <w:t xml:space="preserve"> </w:t>
      </w:r>
      <w:r>
        <w:rPr>
          <w:b/>
          <w:szCs w:val="28"/>
        </w:rPr>
        <w:t>6</w:t>
      </w:r>
      <w:r w:rsidRPr="008976BE">
        <w:rPr>
          <w:b/>
          <w:szCs w:val="28"/>
        </w:rPr>
        <w:t>.</w:t>
      </w:r>
      <w:r>
        <w:rPr>
          <w:b/>
          <w:szCs w:val="28"/>
        </w:rPr>
        <w:t>1</w:t>
      </w:r>
    </w:p>
    <w:p w:rsidR="00602DE5" w:rsidRPr="00D16719" w:rsidRDefault="00602DE5" w:rsidP="00602DE5">
      <w:pPr>
        <w:pStyle w:val="ConsNormal"/>
        <w:ind w:firstLine="709"/>
        <w:jc w:val="both"/>
        <w:rPr>
          <w:rFonts w:ascii="Times New Roman" w:hAnsi="Times New Roman" w:cs="Times New Roman"/>
          <w:sz w:val="28"/>
          <w:szCs w:val="28"/>
        </w:rPr>
      </w:pPr>
      <w:r w:rsidRPr="00D16719">
        <w:rPr>
          <w:rFonts w:ascii="Times New Roman" w:hAnsi="Times New Roman" w:cs="Times New Roman"/>
          <w:sz w:val="28"/>
          <w:szCs w:val="28"/>
        </w:rPr>
        <w:t>Составьте корреспо</w:t>
      </w:r>
      <w:r>
        <w:rPr>
          <w:rFonts w:ascii="Times New Roman" w:hAnsi="Times New Roman" w:cs="Times New Roman"/>
          <w:sz w:val="28"/>
          <w:szCs w:val="28"/>
        </w:rPr>
        <w:t>нденции счетов по учету затрат</w:t>
      </w:r>
      <w:r w:rsidRPr="00D16719">
        <w:rPr>
          <w:rFonts w:ascii="Times New Roman" w:hAnsi="Times New Roman" w:cs="Times New Roman"/>
          <w:sz w:val="28"/>
          <w:szCs w:val="28"/>
        </w:rPr>
        <w:t>, заполнив следующую таблицу:</w:t>
      </w:r>
    </w:p>
    <w:p w:rsidR="00602DE5" w:rsidRPr="00E21721" w:rsidRDefault="00602DE5" w:rsidP="00602DE5">
      <w:pPr>
        <w:ind w:firstLine="709"/>
        <w:jc w:val="both"/>
        <w:rPr>
          <w:sz w:val="28"/>
          <w:szCs w:val="28"/>
        </w:rPr>
      </w:pPr>
    </w:p>
    <w:tbl>
      <w:tblPr>
        <w:tblW w:w="5000" w:type="pct"/>
        <w:tblCellMar>
          <w:left w:w="70" w:type="dxa"/>
          <w:right w:w="70" w:type="dxa"/>
        </w:tblCellMar>
        <w:tblLook w:val="0000" w:firstRow="0" w:lastRow="0" w:firstColumn="0" w:lastColumn="0" w:noHBand="0" w:noVBand="0"/>
      </w:tblPr>
      <w:tblGrid>
        <w:gridCol w:w="881"/>
        <w:gridCol w:w="6399"/>
        <w:gridCol w:w="1130"/>
        <w:gridCol w:w="1212"/>
      </w:tblGrid>
      <w:tr w:rsidR="00602DE5" w:rsidRPr="001B4FB6" w:rsidTr="000F72D5">
        <w:trPr>
          <w:trHeight w:val="360"/>
        </w:trPr>
        <w:tc>
          <w:tcPr>
            <w:tcW w:w="458"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jc w:val="center"/>
              <w:rPr>
                <w:sz w:val="28"/>
                <w:szCs w:val="28"/>
              </w:rPr>
            </w:pPr>
            <w:r w:rsidRPr="001B4FB6">
              <w:rPr>
                <w:sz w:val="28"/>
                <w:szCs w:val="28"/>
              </w:rPr>
              <w:t>№п/п</w:t>
            </w:r>
          </w:p>
        </w:tc>
        <w:tc>
          <w:tcPr>
            <w:tcW w:w="3325"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jc w:val="center"/>
              <w:rPr>
                <w:sz w:val="28"/>
                <w:szCs w:val="28"/>
              </w:rPr>
            </w:pPr>
            <w:r w:rsidRPr="001B4FB6">
              <w:rPr>
                <w:sz w:val="28"/>
                <w:szCs w:val="28"/>
              </w:rPr>
              <w:t>Содержание операции</w:t>
            </w:r>
          </w:p>
        </w:tc>
        <w:tc>
          <w:tcPr>
            <w:tcW w:w="587"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jc w:val="center"/>
              <w:rPr>
                <w:sz w:val="28"/>
                <w:szCs w:val="28"/>
              </w:rPr>
            </w:pPr>
            <w:r w:rsidRPr="001B4FB6">
              <w:rPr>
                <w:sz w:val="28"/>
                <w:szCs w:val="28"/>
              </w:rPr>
              <w:t>Дебет</w:t>
            </w:r>
          </w:p>
        </w:tc>
        <w:tc>
          <w:tcPr>
            <w:tcW w:w="630"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jc w:val="center"/>
              <w:rPr>
                <w:sz w:val="28"/>
                <w:szCs w:val="28"/>
              </w:rPr>
            </w:pPr>
            <w:r w:rsidRPr="001B4FB6">
              <w:rPr>
                <w:sz w:val="28"/>
                <w:szCs w:val="28"/>
              </w:rPr>
              <w:t>Кредит</w:t>
            </w:r>
          </w:p>
        </w:tc>
      </w:tr>
      <w:tr w:rsidR="00602DE5" w:rsidRPr="001B4FB6" w:rsidTr="000F72D5">
        <w:trPr>
          <w:trHeight w:val="360"/>
        </w:trPr>
        <w:tc>
          <w:tcPr>
            <w:tcW w:w="458"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jc w:val="center"/>
              <w:rPr>
                <w:sz w:val="28"/>
                <w:szCs w:val="28"/>
              </w:rPr>
            </w:pPr>
            <w:r>
              <w:rPr>
                <w:sz w:val="28"/>
                <w:szCs w:val="28"/>
              </w:rPr>
              <w:t>1</w:t>
            </w:r>
          </w:p>
        </w:tc>
        <w:tc>
          <w:tcPr>
            <w:tcW w:w="3325"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jc w:val="center"/>
              <w:rPr>
                <w:sz w:val="28"/>
                <w:szCs w:val="28"/>
              </w:rPr>
            </w:pPr>
            <w:r>
              <w:rPr>
                <w:sz w:val="28"/>
                <w:szCs w:val="28"/>
              </w:rPr>
              <w:t>2</w:t>
            </w:r>
          </w:p>
        </w:tc>
        <w:tc>
          <w:tcPr>
            <w:tcW w:w="587"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jc w:val="center"/>
              <w:rPr>
                <w:sz w:val="28"/>
                <w:szCs w:val="28"/>
              </w:rPr>
            </w:pPr>
            <w:r>
              <w:rPr>
                <w:sz w:val="28"/>
                <w:szCs w:val="28"/>
              </w:rPr>
              <w:t>3</w:t>
            </w:r>
          </w:p>
        </w:tc>
        <w:tc>
          <w:tcPr>
            <w:tcW w:w="630"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jc w:val="center"/>
              <w:rPr>
                <w:sz w:val="28"/>
                <w:szCs w:val="28"/>
              </w:rPr>
            </w:pPr>
            <w:r>
              <w:rPr>
                <w:sz w:val="28"/>
                <w:szCs w:val="28"/>
              </w:rPr>
              <w:t>4</w:t>
            </w:r>
          </w:p>
        </w:tc>
      </w:tr>
      <w:tr w:rsidR="00602DE5" w:rsidRPr="001B4FB6" w:rsidTr="000F72D5">
        <w:trPr>
          <w:trHeight w:val="360"/>
        </w:trPr>
        <w:tc>
          <w:tcPr>
            <w:tcW w:w="458"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jc w:val="center"/>
              <w:rPr>
                <w:sz w:val="28"/>
                <w:szCs w:val="28"/>
              </w:rPr>
            </w:pPr>
            <w:r w:rsidRPr="001B4FB6">
              <w:rPr>
                <w:sz w:val="28"/>
                <w:szCs w:val="28"/>
              </w:rPr>
              <w:t>1</w:t>
            </w:r>
          </w:p>
        </w:tc>
        <w:tc>
          <w:tcPr>
            <w:tcW w:w="3325"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r w:rsidRPr="001B4FB6">
              <w:rPr>
                <w:sz w:val="28"/>
                <w:szCs w:val="28"/>
              </w:rPr>
              <w:t xml:space="preserve">В учете отражена сумма начисленной амортизации по основным средствам </w:t>
            </w:r>
            <w:r>
              <w:rPr>
                <w:sz w:val="28"/>
                <w:szCs w:val="28"/>
              </w:rPr>
              <w:t>общепроизводственного назначения</w:t>
            </w:r>
          </w:p>
        </w:tc>
        <w:tc>
          <w:tcPr>
            <w:tcW w:w="587"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r>
      <w:tr w:rsidR="00602DE5" w:rsidRPr="001B4FB6" w:rsidTr="000F72D5">
        <w:trPr>
          <w:trHeight w:val="360"/>
        </w:trPr>
        <w:tc>
          <w:tcPr>
            <w:tcW w:w="458"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jc w:val="center"/>
              <w:rPr>
                <w:sz w:val="28"/>
                <w:szCs w:val="28"/>
              </w:rPr>
            </w:pPr>
            <w:r w:rsidRPr="001B4FB6">
              <w:rPr>
                <w:sz w:val="28"/>
                <w:szCs w:val="28"/>
              </w:rPr>
              <w:lastRenderedPageBreak/>
              <w:t>2</w:t>
            </w:r>
          </w:p>
        </w:tc>
        <w:tc>
          <w:tcPr>
            <w:tcW w:w="3325"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r w:rsidRPr="001B4FB6">
              <w:rPr>
                <w:sz w:val="28"/>
                <w:szCs w:val="28"/>
              </w:rPr>
              <w:t xml:space="preserve">Выданы в </w:t>
            </w:r>
            <w:r>
              <w:rPr>
                <w:sz w:val="28"/>
                <w:szCs w:val="28"/>
              </w:rPr>
              <w:t>основное производство смазочные материалы</w:t>
            </w:r>
            <w:r w:rsidRPr="001B4FB6">
              <w:rPr>
                <w:sz w:val="28"/>
                <w:szCs w:val="28"/>
              </w:rPr>
              <w:t xml:space="preserve">                  </w:t>
            </w:r>
          </w:p>
        </w:tc>
        <w:tc>
          <w:tcPr>
            <w:tcW w:w="587"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r>
      <w:tr w:rsidR="00602DE5" w:rsidRPr="001B4FB6" w:rsidTr="000F72D5">
        <w:trPr>
          <w:trHeight w:val="360"/>
        </w:trPr>
        <w:tc>
          <w:tcPr>
            <w:tcW w:w="458"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jc w:val="center"/>
              <w:rPr>
                <w:sz w:val="28"/>
                <w:szCs w:val="28"/>
              </w:rPr>
            </w:pPr>
            <w:r w:rsidRPr="001B4FB6">
              <w:rPr>
                <w:sz w:val="28"/>
                <w:szCs w:val="28"/>
              </w:rPr>
              <w:t>3</w:t>
            </w:r>
          </w:p>
        </w:tc>
        <w:tc>
          <w:tcPr>
            <w:tcW w:w="3325"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r>
              <w:rPr>
                <w:sz w:val="28"/>
                <w:szCs w:val="28"/>
              </w:rPr>
              <w:t>Отражена выдача спецодежды работникам вспомогательного производства</w:t>
            </w:r>
          </w:p>
        </w:tc>
        <w:tc>
          <w:tcPr>
            <w:tcW w:w="587"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r>
      <w:tr w:rsidR="00602DE5" w:rsidRPr="001B4FB6" w:rsidTr="000F72D5">
        <w:trPr>
          <w:trHeight w:val="360"/>
        </w:trPr>
        <w:tc>
          <w:tcPr>
            <w:tcW w:w="458"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jc w:val="center"/>
              <w:rPr>
                <w:sz w:val="28"/>
                <w:szCs w:val="28"/>
              </w:rPr>
            </w:pPr>
            <w:r w:rsidRPr="001B4FB6">
              <w:rPr>
                <w:sz w:val="28"/>
                <w:szCs w:val="28"/>
              </w:rPr>
              <w:t>4</w:t>
            </w:r>
          </w:p>
        </w:tc>
        <w:tc>
          <w:tcPr>
            <w:tcW w:w="3325"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r w:rsidRPr="001B4FB6">
              <w:rPr>
                <w:sz w:val="28"/>
                <w:szCs w:val="28"/>
              </w:rPr>
              <w:t xml:space="preserve">Списаны на </w:t>
            </w:r>
            <w:r>
              <w:rPr>
                <w:sz w:val="28"/>
                <w:szCs w:val="28"/>
              </w:rPr>
              <w:t xml:space="preserve">основные </w:t>
            </w:r>
            <w:r w:rsidRPr="001B4FB6">
              <w:rPr>
                <w:sz w:val="28"/>
                <w:szCs w:val="28"/>
              </w:rPr>
              <w:t xml:space="preserve">издержки затраты вспомогательных </w:t>
            </w:r>
            <w:r>
              <w:rPr>
                <w:sz w:val="28"/>
                <w:szCs w:val="28"/>
              </w:rPr>
              <w:t>п</w:t>
            </w:r>
            <w:r w:rsidRPr="001B4FB6">
              <w:rPr>
                <w:sz w:val="28"/>
                <w:szCs w:val="28"/>
              </w:rPr>
              <w:t xml:space="preserve">роизводств                                          </w:t>
            </w:r>
          </w:p>
        </w:tc>
        <w:tc>
          <w:tcPr>
            <w:tcW w:w="587"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r>
      <w:tr w:rsidR="00602DE5" w:rsidRPr="001B4FB6" w:rsidTr="000F72D5">
        <w:trPr>
          <w:trHeight w:val="360"/>
        </w:trPr>
        <w:tc>
          <w:tcPr>
            <w:tcW w:w="458"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jc w:val="center"/>
              <w:rPr>
                <w:sz w:val="28"/>
                <w:szCs w:val="28"/>
              </w:rPr>
            </w:pPr>
            <w:r w:rsidRPr="001B4FB6">
              <w:rPr>
                <w:sz w:val="28"/>
                <w:szCs w:val="28"/>
              </w:rPr>
              <w:t>5</w:t>
            </w:r>
          </w:p>
        </w:tc>
        <w:tc>
          <w:tcPr>
            <w:tcW w:w="3325"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r w:rsidRPr="001B4FB6">
              <w:rPr>
                <w:sz w:val="28"/>
                <w:szCs w:val="28"/>
              </w:rPr>
              <w:t xml:space="preserve">Списаны на </w:t>
            </w:r>
            <w:r>
              <w:rPr>
                <w:sz w:val="28"/>
                <w:szCs w:val="28"/>
              </w:rPr>
              <w:t xml:space="preserve">основные </w:t>
            </w:r>
            <w:r w:rsidRPr="001B4FB6">
              <w:rPr>
                <w:sz w:val="28"/>
                <w:szCs w:val="28"/>
              </w:rPr>
              <w:t xml:space="preserve">издержки </w:t>
            </w:r>
            <w:r>
              <w:rPr>
                <w:sz w:val="28"/>
                <w:szCs w:val="28"/>
              </w:rPr>
              <w:t>материалы</w:t>
            </w:r>
            <w:r w:rsidRPr="001B4FB6">
              <w:rPr>
                <w:sz w:val="28"/>
                <w:szCs w:val="28"/>
              </w:rPr>
              <w:t>, использованные на цели</w:t>
            </w:r>
            <w:r>
              <w:rPr>
                <w:sz w:val="28"/>
                <w:szCs w:val="28"/>
              </w:rPr>
              <w:t xml:space="preserve"> </w:t>
            </w:r>
            <w:r w:rsidRPr="001B4FB6">
              <w:rPr>
                <w:sz w:val="28"/>
                <w:szCs w:val="28"/>
              </w:rPr>
              <w:t xml:space="preserve">рекламы                                              </w:t>
            </w:r>
          </w:p>
        </w:tc>
        <w:tc>
          <w:tcPr>
            <w:tcW w:w="587"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r>
      <w:tr w:rsidR="00602DE5" w:rsidRPr="001B4FB6" w:rsidTr="000F72D5">
        <w:trPr>
          <w:trHeight w:val="360"/>
        </w:trPr>
        <w:tc>
          <w:tcPr>
            <w:tcW w:w="458"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jc w:val="center"/>
              <w:rPr>
                <w:sz w:val="28"/>
                <w:szCs w:val="28"/>
              </w:rPr>
            </w:pPr>
            <w:r w:rsidRPr="001B4FB6">
              <w:rPr>
                <w:sz w:val="28"/>
                <w:szCs w:val="28"/>
              </w:rPr>
              <w:t>6</w:t>
            </w:r>
          </w:p>
        </w:tc>
        <w:tc>
          <w:tcPr>
            <w:tcW w:w="3325"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r w:rsidRPr="001B4FB6">
              <w:rPr>
                <w:sz w:val="28"/>
                <w:szCs w:val="28"/>
              </w:rPr>
              <w:t>Отражена задолженность за оказанные услуги</w:t>
            </w:r>
            <w:r>
              <w:rPr>
                <w:sz w:val="28"/>
                <w:szCs w:val="28"/>
              </w:rPr>
              <w:t xml:space="preserve"> общепроизводственного характера</w:t>
            </w:r>
            <w:r w:rsidRPr="001B4FB6">
              <w:rPr>
                <w:sz w:val="28"/>
                <w:szCs w:val="28"/>
              </w:rPr>
              <w:t xml:space="preserve">,       </w:t>
            </w:r>
            <w:r w:rsidRPr="001B4FB6">
              <w:rPr>
                <w:sz w:val="28"/>
                <w:szCs w:val="28"/>
              </w:rPr>
              <w:br/>
              <w:t xml:space="preserve">выполненные работы сторонними организациями          </w:t>
            </w:r>
          </w:p>
        </w:tc>
        <w:tc>
          <w:tcPr>
            <w:tcW w:w="587"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r>
      <w:tr w:rsidR="00602DE5" w:rsidRPr="001B4FB6" w:rsidTr="000F72D5">
        <w:trPr>
          <w:trHeight w:val="360"/>
        </w:trPr>
        <w:tc>
          <w:tcPr>
            <w:tcW w:w="458"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jc w:val="center"/>
              <w:rPr>
                <w:sz w:val="28"/>
                <w:szCs w:val="28"/>
              </w:rPr>
            </w:pPr>
            <w:r w:rsidRPr="001B4FB6">
              <w:rPr>
                <w:sz w:val="28"/>
                <w:szCs w:val="28"/>
              </w:rPr>
              <w:t>7</w:t>
            </w:r>
          </w:p>
        </w:tc>
        <w:tc>
          <w:tcPr>
            <w:tcW w:w="3325"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r w:rsidRPr="001B4FB6">
              <w:rPr>
                <w:sz w:val="28"/>
                <w:szCs w:val="28"/>
              </w:rPr>
              <w:t xml:space="preserve">Начислены налоги, сборы, единый социальный налог  </w:t>
            </w:r>
          </w:p>
        </w:tc>
        <w:tc>
          <w:tcPr>
            <w:tcW w:w="587"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r>
      <w:tr w:rsidR="00602DE5" w:rsidRPr="001B4FB6" w:rsidTr="000F72D5">
        <w:trPr>
          <w:trHeight w:val="360"/>
        </w:trPr>
        <w:tc>
          <w:tcPr>
            <w:tcW w:w="458"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jc w:val="center"/>
              <w:rPr>
                <w:sz w:val="28"/>
                <w:szCs w:val="28"/>
              </w:rPr>
            </w:pPr>
            <w:r w:rsidRPr="001B4FB6">
              <w:rPr>
                <w:sz w:val="28"/>
                <w:szCs w:val="28"/>
              </w:rPr>
              <w:t>8</w:t>
            </w:r>
          </w:p>
        </w:tc>
        <w:tc>
          <w:tcPr>
            <w:tcW w:w="3325"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r w:rsidRPr="001B4FB6">
              <w:rPr>
                <w:sz w:val="28"/>
                <w:szCs w:val="28"/>
              </w:rPr>
              <w:t xml:space="preserve">Начислены заработная плата </w:t>
            </w:r>
            <w:r>
              <w:rPr>
                <w:sz w:val="28"/>
                <w:szCs w:val="28"/>
              </w:rPr>
              <w:t>работникам основного производства</w:t>
            </w:r>
            <w:r w:rsidRPr="001B4FB6">
              <w:rPr>
                <w:sz w:val="28"/>
                <w:szCs w:val="28"/>
              </w:rPr>
              <w:t xml:space="preserve">                       </w:t>
            </w:r>
          </w:p>
        </w:tc>
        <w:tc>
          <w:tcPr>
            <w:tcW w:w="587"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r>
      <w:tr w:rsidR="00602DE5" w:rsidRPr="001B4FB6" w:rsidTr="000F72D5">
        <w:trPr>
          <w:trHeight w:val="360"/>
        </w:trPr>
        <w:tc>
          <w:tcPr>
            <w:tcW w:w="458"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jc w:val="center"/>
              <w:rPr>
                <w:sz w:val="28"/>
                <w:szCs w:val="28"/>
              </w:rPr>
            </w:pPr>
            <w:r>
              <w:rPr>
                <w:sz w:val="28"/>
                <w:szCs w:val="28"/>
              </w:rPr>
              <w:t>9</w:t>
            </w:r>
          </w:p>
        </w:tc>
        <w:tc>
          <w:tcPr>
            <w:tcW w:w="3325"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r>
              <w:rPr>
                <w:sz w:val="28"/>
                <w:szCs w:val="28"/>
              </w:rPr>
              <w:t>Начислены взносы в социальные внебюджетные фонды с оплаты труда работников основного производства</w:t>
            </w:r>
          </w:p>
        </w:tc>
        <w:tc>
          <w:tcPr>
            <w:tcW w:w="587"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r>
      <w:tr w:rsidR="00602DE5" w:rsidRPr="001B4FB6" w:rsidTr="000F72D5">
        <w:trPr>
          <w:trHeight w:val="360"/>
        </w:trPr>
        <w:tc>
          <w:tcPr>
            <w:tcW w:w="458"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jc w:val="center"/>
              <w:rPr>
                <w:sz w:val="28"/>
                <w:szCs w:val="28"/>
              </w:rPr>
            </w:pPr>
            <w:r w:rsidRPr="001B4FB6">
              <w:rPr>
                <w:sz w:val="28"/>
                <w:szCs w:val="28"/>
              </w:rPr>
              <w:t>10</w:t>
            </w:r>
          </w:p>
        </w:tc>
        <w:tc>
          <w:tcPr>
            <w:tcW w:w="3325"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r w:rsidRPr="001B4FB6">
              <w:rPr>
                <w:sz w:val="28"/>
                <w:szCs w:val="28"/>
              </w:rPr>
              <w:t xml:space="preserve">Начислены заработная плата </w:t>
            </w:r>
            <w:r>
              <w:rPr>
                <w:sz w:val="28"/>
                <w:szCs w:val="28"/>
              </w:rPr>
              <w:t>работникам административно-управленческого персонала</w:t>
            </w:r>
          </w:p>
        </w:tc>
        <w:tc>
          <w:tcPr>
            <w:tcW w:w="587"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r>
      <w:tr w:rsidR="00602DE5" w:rsidRPr="001B4FB6" w:rsidTr="000F72D5">
        <w:trPr>
          <w:trHeight w:val="360"/>
        </w:trPr>
        <w:tc>
          <w:tcPr>
            <w:tcW w:w="458"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jc w:val="center"/>
              <w:rPr>
                <w:sz w:val="28"/>
                <w:szCs w:val="28"/>
              </w:rPr>
            </w:pPr>
            <w:r>
              <w:rPr>
                <w:sz w:val="28"/>
                <w:szCs w:val="28"/>
              </w:rPr>
              <w:t>11</w:t>
            </w:r>
          </w:p>
        </w:tc>
        <w:tc>
          <w:tcPr>
            <w:tcW w:w="3325"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r>
              <w:rPr>
                <w:sz w:val="28"/>
                <w:szCs w:val="28"/>
              </w:rPr>
              <w:t>Начислены взносы в социальные внебюджетные фонды с оплаты труда работников административно-управленческого персонала</w:t>
            </w:r>
          </w:p>
        </w:tc>
        <w:tc>
          <w:tcPr>
            <w:tcW w:w="587"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r>
      <w:tr w:rsidR="00602DE5" w:rsidRPr="001B4FB6" w:rsidTr="000F72D5">
        <w:trPr>
          <w:trHeight w:val="360"/>
        </w:trPr>
        <w:tc>
          <w:tcPr>
            <w:tcW w:w="458"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jc w:val="center"/>
              <w:rPr>
                <w:sz w:val="28"/>
                <w:szCs w:val="28"/>
              </w:rPr>
            </w:pPr>
            <w:r w:rsidRPr="001B4FB6">
              <w:rPr>
                <w:sz w:val="28"/>
                <w:szCs w:val="28"/>
              </w:rPr>
              <w:t>1</w:t>
            </w:r>
            <w:r>
              <w:rPr>
                <w:sz w:val="28"/>
                <w:szCs w:val="28"/>
              </w:rPr>
              <w:t>2</w:t>
            </w:r>
          </w:p>
        </w:tc>
        <w:tc>
          <w:tcPr>
            <w:tcW w:w="3325"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r>
              <w:rPr>
                <w:sz w:val="28"/>
                <w:szCs w:val="28"/>
              </w:rPr>
              <w:t xml:space="preserve">Списана </w:t>
            </w:r>
            <w:r w:rsidRPr="001B4FB6">
              <w:rPr>
                <w:sz w:val="28"/>
                <w:szCs w:val="28"/>
              </w:rPr>
              <w:t>сумма недостач</w:t>
            </w:r>
            <w:r>
              <w:rPr>
                <w:sz w:val="28"/>
                <w:szCs w:val="28"/>
              </w:rPr>
              <w:t xml:space="preserve">и </w:t>
            </w:r>
            <w:r w:rsidRPr="001B4FB6">
              <w:rPr>
                <w:sz w:val="28"/>
                <w:szCs w:val="28"/>
              </w:rPr>
              <w:t xml:space="preserve">в пределах норм          </w:t>
            </w:r>
            <w:r w:rsidRPr="001B4FB6">
              <w:rPr>
                <w:sz w:val="28"/>
                <w:szCs w:val="28"/>
              </w:rPr>
              <w:br/>
              <w:t xml:space="preserve">естественной убыли                                   </w:t>
            </w:r>
          </w:p>
        </w:tc>
        <w:tc>
          <w:tcPr>
            <w:tcW w:w="587"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r>
      <w:tr w:rsidR="00602DE5" w:rsidRPr="001B4FB6" w:rsidTr="000F72D5">
        <w:trPr>
          <w:trHeight w:val="480"/>
        </w:trPr>
        <w:tc>
          <w:tcPr>
            <w:tcW w:w="458"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jc w:val="center"/>
              <w:rPr>
                <w:sz w:val="28"/>
                <w:szCs w:val="28"/>
              </w:rPr>
            </w:pPr>
            <w:r w:rsidRPr="001B4FB6">
              <w:rPr>
                <w:sz w:val="28"/>
                <w:szCs w:val="28"/>
              </w:rPr>
              <w:t>1</w:t>
            </w:r>
            <w:r>
              <w:rPr>
                <w:sz w:val="28"/>
                <w:szCs w:val="28"/>
              </w:rPr>
              <w:t>3</w:t>
            </w:r>
          </w:p>
        </w:tc>
        <w:tc>
          <w:tcPr>
            <w:tcW w:w="3325"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r>
              <w:rPr>
                <w:sz w:val="28"/>
                <w:szCs w:val="28"/>
              </w:rPr>
              <w:t>Начислена амортизация здания цехов</w:t>
            </w:r>
            <w:r w:rsidRPr="001B4FB6">
              <w:rPr>
                <w:sz w:val="28"/>
                <w:szCs w:val="28"/>
              </w:rPr>
              <w:t xml:space="preserve">       </w:t>
            </w:r>
          </w:p>
        </w:tc>
        <w:tc>
          <w:tcPr>
            <w:tcW w:w="587"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r>
      <w:tr w:rsidR="00602DE5" w:rsidRPr="001B4FB6" w:rsidTr="000F72D5">
        <w:trPr>
          <w:trHeight w:val="480"/>
        </w:trPr>
        <w:tc>
          <w:tcPr>
            <w:tcW w:w="458"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jc w:val="center"/>
              <w:rPr>
                <w:sz w:val="28"/>
                <w:szCs w:val="28"/>
              </w:rPr>
            </w:pPr>
            <w:r>
              <w:rPr>
                <w:sz w:val="28"/>
                <w:szCs w:val="28"/>
              </w:rPr>
              <w:t>14</w:t>
            </w:r>
          </w:p>
        </w:tc>
        <w:tc>
          <w:tcPr>
            <w:tcW w:w="3325" w:type="pct"/>
            <w:tcBorders>
              <w:top w:val="single" w:sz="6" w:space="0" w:color="auto"/>
              <w:left w:val="single" w:sz="6" w:space="0" w:color="auto"/>
              <w:bottom w:val="single" w:sz="6" w:space="0" w:color="auto"/>
              <w:right w:val="single" w:sz="6" w:space="0" w:color="auto"/>
            </w:tcBorders>
          </w:tcPr>
          <w:p w:rsidR="00602DE5" w:rsidRDefault="00602DE5" w:rsidP="000F72D5">
            <w:pPr>
              <w:rPr>
                <w:sz w:val="28"/>
                <w:szCs w:val="28"/>
              </w:rPr>
            </w:pPr>
            <w:r>
              <w:rPr>
                <w:sz w:val="28"/>
                <w:szCs w:val="28"/>
              </w:rPr>
              <w:t>Начислена амортизация здания заводоуправления</w:t>
            </w:r>
          </w:p>
        </w:tc>
        <w:tc>
          <w:tcPr>
            <w:tcW w:w="587"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r>
      <w:tr w:rsidR="00602DE5" w:rsidRPr="001B4FB6" w:rsidTr="000F72D5">
        <w:trPr>
          <w:trHeight w:val="360"/>
        </w:trPr>
        <w:tc>
          <w:tcPr>
            <w:tcW w:w="458"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jc w:val="center"/>
              <w:rPr>
                <w:sz w:val="28"/>
                <w:szCs w:val="28"/>
              </w:rPr>
            </w:pPr>
            <w:r>
              <w:rPr>
                <w:sz w:val="28"/>
                <w:szCs w:val="28"/>
              </w:rPr>
              <w:t>15</w:t>
            </w:r>
          </w:p>
        </w:tc>
        <w:tc>
          <w:tcPr>
            <w:tcW w:w="3325"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r>
              <w:rPr>
                <w:sz w:val="28"/>
                <w:szCs w:val="28"/>
              </w:rPr>
              <w:t>Общехозяйственные расходы включены в себестоимость основного производства</w:t>
            </w:r>
            <w:r w:rsidRPr="001B4FB6">
              <w:rPr>
                <w:sz w:val="28"/>
                <w:szCs w:val="28"/>
              </w:rPr>
              <w:t xml:space="preserve">         </w:t>
            </w:r>
          </w:p>
        </w:tc>
        <w:tc>
          <w:tcPr>
            <w:tcW w:w="587"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r>
    </w:tbl>
    <w:p w:rsidR="00602DE5" w:rsidRDefault="00602DE5" w:rsidP="00602DE5">
      <w:pPr>
        <w:rPr>
          <w:i/>
        </w:rPr>
      </w:pPr>
    </w:p>
    <w:p w:rsidR="00602DE5" w:rsidRDefault="00602DE5" w:rsidP="00602DE5">
      <w:pPr>
        <w:widowControl w:val="0"/>
        <w:ind w:firstLine="720"/>
        <w:jc w:val="both"/>
        <w:rPr>
          <w:b/>
          <w:color w:val="000000"/>
          <w:sz w:val="28"/>
          <w:szCs w:val="28"/>
        </w:rPr>
      </w:pPr>
      <w:r w:rsidRPr="00020BE0">
        <w:rPr>
          <w:b/>
          <w:color w:val="000000"/>
          <w:sz w:val="28"/>
          <w:szCs w:val="28"/>
        </w:rPr>
        <w:t>Методические рекомендации по решению задачи:</w:t>
      </w:r>
    </w:p>
    <w:p w:rsidR="00602DE5" w:rsidRPr="00020BE0" w:rsidRDefault="00602DE5" w:rsidP="00602DE5">
      <w:pPr>
        <w:widowControl w:val="0"/>
        <w:ind w:firstLine="720"/>
        <w:jc w:val="both"/>
        <w:rPr>
          <w:b/>
          <w:color w:val="000000"/>
          <w:sz w:val="28"/>
          <w:szCs w:val="28"/>
        </w:rPr>
      </w:pPr>
    </w:p>
    <w:p w:rsidR="00602DE5" w:rsidRDefault="00602DE5" w:rsidP="00602DE5">
      <w:pPr>
        <w:pStyle w:val="ConsNormal"/>
        <w:tabs>
          <w:tab w:val="num" w:pos="1134"/>
        </w:tabs>
        <w:ind w:firstLine="680"/>
        <w:jc w:val="both"/>
        <w:rPr>
          <w:rFonts w:ascii="Times New Roman" w:hAnsi="Times New Roman" w:cs="Times New Roman"/>
          <w:sz w:val="28"/>
          <w:szCs w:val="28"/>
        </w:rPr>
      </w:pPr>
      <w:r w:rsidRPr="00130DB7">
        <w:rPr>
          <w:rFonts w:ascii="Times New Roman" w:hAnsi="Times New Roman" w:cs="Times New Roman"/>
          <w:sz w:val="28"/>
          <w:szCs w:val="28"/>
        </w:rPr>
        <w:t xml:space="preserve">Для </w:t>
      </w:r>
      <w:r>
        <w:rPr>
          <w:rFonts w:ascii="Times New Roman" w:hAnsi="Times New Roman" w:cs="Times New Roman"/>
          <w:sz w:val="28"/>
          <w:szCs w:val="28"/>
        </w:rPr>
        <w:t xml:space="preserve">решения задачи необходимо вписать в столбцы 3 и 4 соответственно номера корреспондирующих счетов по дебету и кредиту. Номера синтетических счетов содержатся в Плане счетов бухгалтерского учета </w:t>
      </w:r>
      <w:r w:rsidRPr="00130DB7">
        <w:rPr>
          <w:rFonts w:ascii="Times New Roman" w:hAnsi="Times New Roman" w:cs="Times New Roman"/>
          <w:sz w:val="28"/>
          <w:szCs w:val="28"/>
        </w:rPr>
        <w:t>[5]</w:t>
      </w:r>
      <w:r>
        <w:rPr>
          <w:rFonts w:ascii="Times New Roman" w:hAnsi="Times New Roman" w:cs="Times New Roman"/>
          <w:sz w:val="28"/>
          <w:szCs w:val="28"/>
        </w:rPr>
        <w:t>.</w:t>
      </w:r>
    </w:p>
    <w:p w:rsidR="00602DE5" w:rsidRDefault="00602DE5" w:rsidP="00602DE5">
      <w:pPr>
        <w:pStyle w:val="ConsNormal"/>
        <w:tabs>
          <w:tab w:val="num" w:pos="1134"/>
        </w:tabs>
        <w:ind w:firstLine="680"/>
        <w:jc w:val="both"/>
        <w:rPr>
          <w:rFonts w:ascii="Times New Roman" w:hAnsi="Times New Roman" w:cs="Times New Roman"/>
          <w:sz w:val="28"/>
          <w:szCs w:val="28"/>
        </w:rPr>
      </w:pPr>
    </w:p>
    <w:p w:rsidR="00602DE5" w:rsidRPr="008976BE" w:rsidRDefault="00602DE5" w:rsidP="00602DE5">
      <w:pPr>
        <w:pStyle w:val="mystyle"/>
        <w:tabs>
          <w:tab w:val="num" w:pos="1134"/>
        </w:tabs>
        <w:ind w:firstLine="680"/>
        <w:jc w:val="both"/>
        <w:rPr>
          <w:b/>
          <w:szCs w:val="28"/>
        </w:rPr>
      </w:pPr>
      <w:r w:rsidRPr="008976BE">
        <w:rPr>
          <w:b/>
          <w:szCs w:val="28"/>
        </w:rPr>
        <w:t>Зада</w:t>
      </w:r>
      <w:r>
        <w:rPr>
          <w:b/>
          <w:szCs w:val="28"/>
        </w:rPr>
        <w:t>ние</w:t>
      </w:r>
      <w:r w:rsidRPr="008976BE">
        <w:rPr>
          <w:b/>
          <w:szCs w:val="28"/>
        </w:rPr>
        <w:t xml:space="preserve"> </w:t>
      </w:r>
      <w:r>
        <w:rPr>
          <w:b/>
          <w:szCs w:val="28"/>
        </w:rPr>
        <w:t>6</w:t>
      </w:r>
      <w:r w:rsidRPr="008976BE">
        <w:rPr>
          <w:b/>
          <w:szCs w:val="28"/>
        </w:rPr>
        <w:t>.</w:t>
      </w:r>
      <w:r>
        <w:rPr>
          <w:b/>
          <w:szCs w:val="28"/>
        </w:rPr>
        <w:t>2</w:t>
      </w:r>
    </w:p>
    <w:p w:rsidR="00602DE5" w:rsidRPr="00D16719" w:rsidRDefault="00602DE5" w:rsidP="00602DE5">
      <w:pPr>
        <w:pStyle w:val="mystyle"/>
        <w:ind w:firstLine="680"/>
        <w:jc w:val="both"/>
        <w:rPr>
          <w:iCs/>
          <w:szCs w:val="28"/>
        </w:rPr>
      </w:pPr>
      <w:r w:rsidRPr="00D16719">
        <w:rPr>
          <w:iCs/>
          <w:szCs w:val="28"/>
        </w:rPr>
        <w:t>ООО "Импульс" производит два вида продукции: продукцию А и продукцию Б. Прямые расходы на производство за отчетный месяц составили 850 000 руб., в том числе на производство продукции А - 500 000 руб., на производство продукции Б - 350 000 руб. Сумма общепроизводственных расходов - 480 000 руб.</w:t>
      </w:r>
    </w:p>
    <w:p w:rsidR="00602DE5" w:rsidRPr="00D16719" w:rsidRDefault="00602DE5" w:rsidP="00602DE5">
      <w:pPr>
        <w:pStyle w:val="mystyle"/>
        <w:ind w:firstLine="709"/>
        <w:jc w:val="both"/>
        <w:rPr>
          <w:iCs/>
          <w:szCs w:val="28"/>
        </w:rPr>
      </w:pPr>
      <w:r w:rsidRPr="00D16719">
        <w:rPr>
          <w:iCs/>
          <w:szCs w:val="28"/>
        </w:rPr>
        <w:lastRenderedPageBreak/>
        <w:t>Сумма общехозяйственных расходов ООО "Импульс" за отчетный месяц - 240 000 руб.</w:t>
      </w:r>
    </w:p>
    <w:p w:rsidR="00602DE5" w:rsidRPr="00D16719" w:rsidRDefault="00602DE5" w:rsidP="00602DE5">
      <w:pPr>
        <w:pStyle w:val="mystyle"/>
        <w:ind w:firstLine="709"/>
        <w:jc w:val="both"/>
        <w:rPr>
          <w:iCs/>
          <w:szCs w:val="28"/>
        </w:rPr>
      </w:pPr>
      <w:r w:rsidRPr="00D16719">
        <w:rPr>
          <w:iCs/>
          <w:szCs w:val="28"/>
        </w:rPr>
        <w:t>Согласно учетной политике организации для целей бухгалтерского учета накладные расходы (общепроизводственные и общехозяйственные) распределяются между видами продукции пропорционально прямым затратам на производство.</w:t>
      </w:r>
    </w:p>
    <w:p w:rsidR="00602DE5" w:rsidRDefault="00602DE5" w:rsidP="00602DE5">
      <w:pPr>
        <w:pStyle w:val="mystyle"/>
        <w:ind w:firstLine="709"/>
        <w:jc w:val="both"/>
        <w:rPr>
          <w:szCs w:val="28"/>
        </w:rPr>
      </w:pPr>
      <w:r w:rsidRPr="00D16719">
        <w:rPr>
          <w:szCs w:val="28"/>
        </w:rPr>
        <w:t>Требуется: Сформировать бухгалтерские операции по отражению прямых,  общепроизводственных и общехозяйственных расходов</w:t>
      </w:r>
      <w:r w:rsidRPr="00D16719">
        <w:rPr>
          <w:iCs/>
          <w:szCs w:val="28"/>
        </w:rPr>
        <w:t xml:space="preserve"> ООО "Импульс"</w:t>
      </w:r>
      <w:r w:rsidRPr="00D16719">
        <w:rPr>
          <w:szCs w:val="28"/>
        </w:rPr>
        <w:t xml:space="preserve">. Осуществить распределение и списание  общепроизводственных и общехозяйственных расходов согласно условию задачи. </w:t>
      </w:r>
    </w:p>
    <w:p w:rsidR="00602DE5" w:rsidRDefault="00602DE5" w:rsidP="00602DE5">
      <w:pPr>
        <w:widowControl w:val="0"/>
        <w:ind w:firstLine="720"/>
        <w:jc w:val="both"/>
        <w:rPr>
          <w:b/>
          <w:color w:val="000000"/>
          <w:sz w:val="28"/>
          <w:szCs w:val="28"/>
        </w:rPr>
      </w:pPr>
    </w:p>
    <w:p w:rsidR="00602DE5" w:rsidRPr="00020BE0" w:rsidRDefault="00602DE5" w:rsidP="00602DE5">
      <w:pPr>
        <w:widowControl w:val="0"/>
        <w:ind w:firstLine="720"/>
        <w:jc w:val="both"/>
        <w:rPr>
          <w:b/>
          <w:color w:val="000000"/>
          <w:sz w:val="28"/>
          <w:szCs w:val="28"/>
        </w:rPr>
      </w:pPr>
      <w:r w:rsidRPr="00020BE0">
        <w:rPr>
          <w:b/>
          <w:color w:val="000000"/>
          <w:sz w:val="28"/>
          <w:szCs w:val="28"/>
        </w:rPr>
        <w:t>Методические рекомендации по решению задачи:</w:t>
      </w:r>
    </w:p>
    <w:p w:rsidR="00602DE5" w:rsidRDefault="00602DE5" w:rsidP="00602DE5">
      <w:pPr>
        <w:pStyle w:val="mystyle"/>
        <w:ind w:firstLine="709"/>
        <w:jc w:val="both"/>
        <w:rPr>
          <w:szCs w:val="28"/>
        </w:rPr>
      </w:pPr>
      <w:r>
        <w:rPr>
          <w:szCs w:val="28"/>
        </w:rPr>
        <w:t>Для списания общепроизводственных и общехозяйственных расходов необходимо определить удельный вес себестоимости прямых затрат на производство каждого вида продукции в общей сумме прямых расходов, учтенных на счете 20 «Основное производство». После этого необходимо распределить общепроизводственные и общехозяйственных расходы с кредита соответственно счетов 25 и 26 в дебет счетов учета затрат каждого вида продукции пропорционально удельному весу прямых расходов этого вида продукции.</w:t>
      </w:r>
    </w:p>
    <w:p w:rsidR="00602DE5" w:rsidRDefault="00602DE5" w:rsidP="00602DE5">
      <w:pPr>
        <w:pStyle w:val="mystyle"/>
        <w:ind w:firstLine="709"/>
        <w:jc w:val="both"/>
        <w:rPr>
          <w:szCs w:val="28"/>
        </w:rPr>
      </w:pPr>
    </w:p>
    <w:p w:rsidR="00602DE5" w:rsidRPr="008976BE" w:rsidRDefault="00602DE5" w:rsidP="00602DE5">
      <w:pPr>
        <w:pStyle w:val="mystyle"/>
        <w:tabs>
          <w:tab w:val="num" w:pos="1134"/>
        </w:tabs>
        <w:ind w:firstLine="680"/>
        <w:jc w:val="both"/>
        <w:rPr>
          <w:b/>
          <w:szCs w:val="28"/>
        </w:rPr>
      </w:pPr>
      <w:r w:rsidRPr="008976BE">
        <w:rPr>
          <w:b/>
          <w:szCs w:val="28"/>
        </w:rPr>
        <w:t>Зада</w:t>
      </w:r>
      <w:r>
        <w:rPr>
          <w:b/>
          <w:szCs w:val="28"/>
        </w:rPr>
        <w:t>ние</w:t>
      </w:r>
      <w:r w:rsidRPr="008976BE">
        <w:rPr>
          <w:b/>
          <w:szCs w:val="28"/>
        </w:rPr>
        <w:t xml:space="preserve"> </w:t>
      </w:r>
      <w:r>
        <w:rPr>
          <w:b/>
          <w:szCs w:val="28"/>
        </w:rPr>
        <w:t>6</w:t>
      </w:r>
      <w:r w:rsidRPr="008976BE">
        <w:rPr>
          <w:b/>
          <w:szCs w:val="28"/>
        </w:rPr>
        <w:t>.</w:t>
      </w:r>
      <w:r>
        <w:rPr>
          <w:b/>
          <w:szCs w:val="28"/>
        </w:rPr>
        <w:t>3</w:t>
      </w:r>
    </w:p>
    <w:p w:rsidR="00602DE5" w:rsidRDefault="00602DE5" w:rsidP="00602DE5">
      <w:pPr>
        <w:pStyle w:val="ConsNormal"/>
        <w:ind w:firstLine="540"/>
        <w:jc w:val="both"/>
        <w:rPr>
          <w:rFonts w:ascii="Times New Roman" w:hAnsi="Times New Roman" w:cs="Times New Roman"/>
          <w:sz w:val="28"/>
          <w:szCs w:val="28"/>
        </w:rPr>
      </w:pPr>
    </w:p>
    <w:p w:rsidR="00602DE5" w:rsidRDefault="00602DE5" w:rsidP="00602DE5">
      <w:pPr>
        <w:pStyle w:val="ConsNormal"/>
        <w:ind w:firstLine="540"/>
        <w:jc w:val="both"/>
        <w:rPr>
          <w:rFonts w:ascii="Times New Roman" w:hAnsi="Times New Roman" w:cs="Times New Roman"/>
          <w:sz w:val="28"/>
          <w:szCs w:val="28"/>
        </w:rPr>
      </w:pPr>
      <w:r w:rsidRPr="00FC01F1">
        <w:rPr>
          <w:rFonts w:ascii="Times New Roman" w:hAnsi="Times New Roman" w:cs="Times New Roman"/>
          <w:sz w:val="28"/>
          <w:szCs w:val="28"/>
        </w:rPr>
        <w:t>Составьте корреспонденции счетов по учету затрат в торговых организациях, заполнив следующую таблицу:</w:t>
      </w:r>
    </w:p>
    <w:p w:rsidR="00602DE5" w:rsidRDefault="00602DE5" w:rsidP="00602DE5"/>
    <w:tbl>
      <w:tblPr>
        <w:tblW w:w="5000" w:type="pct"/>
        <w:tblCellMar>
          <w:left w:w="70" w:type="dxa"/>
          <w:right w:w="70" w:type="dxa"/>
        </w:tblCellMar>
        <w:tblLook w:val="0000" w:firstRow="0" w:lastRow="0" w:firstColumn="0" w:lastColumn="0" w:noHBand="0" w:noVBand="0"/>
      </w:tblPr>
      <w:tblGrid>
        <w:gridCol w:w="881"/>
        <w:gridCol w:w="6399"/>
        <w:gridCol w:w="1130"/>
        <w:gridCol w:w="1212"/>
      </w:tblGrid>
      <w:tr w:rsidR="00602DE5" w:rsidRPr="000D6F5A" w:rsidTr="000F72D5">
        <w:trPr>
          <w:trHeight w:val="360"/>
        </w:trPr>
        <w:tc>
          <w:tcPr>
            <w:tcW w:w="458" w:type="pct"/>
            <w:tcBorders>
              <w:top w:val="single" w:sz="6" w:space="0" w:color="auto"/>
              <w:left w:val="single" w:sz="6" w:space="0" w:color="auto"/>
              <w:bottom w:val="single" w:sz="6" w:space="0" w:color="auto"/>
              <w:right w:val="single" w:sz="6" w:space="0" w:color="auto"/>
            </w:tcBorders>
          </w:tcPr>
          <w:p w:rsidR="00602DE5" w:rsidRDefault="00602DE5" w:rsidP="000F72D5">
            <w:pPr>
              <w:jc w:val="center"/>
              <w:rPr>
                <w:sz w:val="28"/>
                <w:szCs w:val="28"/>
              </w:rPr>
            </w:pPr>
            <w:r>
              <w:rPr>
                <w:rFonts w:ascii="Courier New" w:hAnsi="Courier New" w:cs="Courier New"/>
              </w:rPr>
              <w:br w:type="page"/>
            </w:r>
            <w:r>
              <w:rPr>
                <w:sz w:val="28"/>
                <w:szCs w:val="28"/>
              </w:rPr>
              <w:t>№п/п</w:t>
            </w:r>
          </w:p>
        </w:tc>
        <w:tc>
          <w:tcPr>
            <w:tcW w:w="3325"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jc w:val="center"/>
              <w:rPr>
                <w:sz w:val="28"/>
                <w:szCs w:val="28"/>
              </w:rPr>
            </w:pPr>
            <w:r>
              <w:rPr>
                <w:sz w:val="28"/>
                <w:szCs w:val="28"/>
              </w:rPr>
              <w:t>Содержание операции</w:t>
            </w:r>
          </w:p>
        </w:tc>
        <w:tc>
          <w:tcPr>
            <w:tcW w:w="587"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jc w:val="center"/>
              <w:rPr>
                <w:sz w:val="28"/>
                <w:szCs w:val="28"/>
              </w:rPr>
            </w:pPr>
            <w:r>
              <w:rPr>
                <w:sz w:val="28"/>
                <w:szCs w:val="28"/>
              </w:rPr>
              <w:t>Дебет</w:t>
            </w:r>
          </w:p>
        </w:tc>
        <w:tc>
          <w:tcPr>
            <w:tcW w:w="630"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jc w:val="center"/>
              <w:rPr>
                <w:sz w:val="28"/>
                <w:szCs w:val="28"/>
              </w:rPr>
            </w:pPr>
            <w:r>
              <w:rPr>
                <w:sz w:val="28"/>
                <w:szCs w:val="28"/>
              </w:rPr>
              <w:t>Кредит</w:t>
            </w:r>
          </w:p>
        </w:tc>
      </w:tr>
      <w:tr w:rsidR="00602DE5" w:rsidRPr="000D6F5A" w:rsidTr="000F72D5">
        <w:trPr>
          <w:trHeight w:val="360"/>
        </w:trPr>
        <w:tc>
          <w:tcPr>
            <w:tcW w:w="458"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jc w:val="center"/>
              <w:rPr>
                <w:sz w:val="28"/>
                <w:szCs w:val="28"/>
              </w:rPr>
            </w:pPr>
            <w:r>
              <w:rPr>
                <w:sz w:val="28"/>
                <w:szCs w:val="28"/>
              </w:rPr>
              <w:t>1</w:t>
            </w:r>
          </w:p>
        </w:tc>
        <w:tc>
          <w:tcPr>
            <w:tcW w:w="3325"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r w:rsidRPr="000D6F5A">
              <w:rPr>
                <w:sz w:val="28"/>
                <w:szCs w:val="28"/>
              </w:rPr>
              <w:t xml:space="preserve">В учете отражена сумма начисленной амортизации по основным средствам </w:t>
            </w:r>
          </w:p>
        </w:tc>
        <w:tc>
          <w:tcPr>
            <w:tcW w:w="587"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p>
        </w:tc>
      </w:tr>
      <w:tr w:rsidR="00602DE5" w:rsidRPr="000D6F5A" w:rsidTr="000F72D5">
        <w:trPr>
          <w:trHeight w:val="360"/>
        </w:trPr>
        <w:tc>
          <w:tcPr>
            <w:tcW w:w="458"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jc w:val="center"/>
              <w:rPr>
                <w:sz w:val="28"/>
                <w:szCs w:val="28"/>
              </w:rPr>
            </w:pPr>
            <w:r>
              <w:rPr>
                <w:sz w:val="28"/>
                <w:szCs w:val="28"/>
              </w:rPr>
              <w:t>2</w:t>
            </w:r>
          </w:p>
        </w:tc>
        <w:tc>
          <w:tcPr>
            <w:tcW w:w="3325"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r w:rsidRPr="000D6F5A">
              <w:rPr>
                <w:sz w:val="28"/>
                <w:szCs w:val="28"/>
              </w:rPr>
              <w:t>Выданы в эксплуата</w:t>
            </w:r>
            <w:r>
              <w:rPr>
                <w:sz w:val="28"/>
                <w:szCs w:val="28"/>
              </w:rPr>
              <w:t xml:space="preserve">цию основные   </w:t>
            </w:r>
            <w:r w:rsidRPr="000D6F5A">
              <w:rPr>
                <w:sz w:val="28"/>
                <w:szCs w:val="28"/>
              </w:rPr>
              <w:t xml:space="preserve">средства стоимостью до </w:t>
            </w:r>
            <w:r>
              <w:rPr>
                <w:sz w:val="28"/>
                <w:szCs w:val="28"/>
              </w:rPr>
              <w:t>4</w:t>
            </w:r>
            <w:r w:rsidRPr="000D6F5A">
              <w:rPr>
                <w:sz w:val="28"/>
                <w:szCs w:val="28"/>
              </w:rPr>
              <w:t xml:space="preserve">0 тыс. руб.                  </w:t>
            </w:r>
          </w:p>
        </w:tc>
        <w:tc>
          <w:tcPr>
            <w:tcW w:w="587"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p>
        </w:tc>
      </w:tr>
      <w:tr w:rsidR="00602DE5" w:rsidRPr="000D6F5A" w:rsidTr="000F72D5">
        <w:trPr>
          <w:trHeight w:val="360"/>
        </w:trPr>
        <w:tc>
          <w:tcPr>
            <w:tcW w:w="458"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jc w:val="center"/>
              <w:rPr>
                <w:sz w:val="28"/>
                <w:szCs w:val="28"/>
              </w:rPr>
            </w:pPr>
            <w:r>
              <w:rPr>
                <w:sz w:val="28"/>
                <w:szCs w:val="28"/>
              </w:rPr>
              <w:t>3</w:t>
            </w:r>
          </w:p>
        </w:tc>
        <w:tc>
          <w:tcPr>
            <w:tcW w:w="3325"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r w:rsidRPr="000D6F5A">
              <w:rPr>
                <w:sz w:val="28"/>
                <w:szCs w:val="28"/>
              </w:rPr>
              <w:t xml:space="preserve">Списаны материалы при выдаче в эксплуатацию,      </w:t>
            </w:r>
            <w:r w:rsidRPr="000D6F5A">
              <w:rPr>
                <w:sz w:val="28"/>
                <w:szCs w:val="28"/>
              </w:rPr>
              <w:br/>
              <w:t xml:space="preserve">включая стоимость выданной спецодежды                </w:t>
            </w:r>
          </w:p>
        </w:tc>
        <w:tc>
          <w:tcPr>
            <w:tcW w:w="587"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p>
        </w:tc>
      </w:tr>
      <w:tr w:rsidR="00602DE5" w:rsidRPr="000D6F5A" w:rsidTr="000F72D5">
        <w:trPr>
          <w:trHeight w:val="360"/>
        </w:trPr>
        <w:tc>
          <w:tcPr>
            <w:tcW w:w="458"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jc w:val="center"/>
              <w:rPr>
                <w:sz w:val="28"/>
                <w:szCs w:val="28"/>
              </w:rPr>
            </w:pPr>
            <w:r>
              <w:rPr>
                <w:sz w:val="28"/>
                <w:szCs w:val="28"/>
              </w:rPr>
              <w:t>4</w:t>
            </w:r>
          </w:p>
        </w:tc>
        <w:tc>
          <w:tcPr>
            <w:tcW w:w="3325"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r w:rsidRPr="000D6F5A">
              <w:rPr>
                <w:sz w:val="28"/>
                <w:szCs w:val="28"/>
              </w:rPr>
              <w:t xml:space="preserve">В учете отражена сумма начисленной амортизации по </w:t>
            </w:r>
            <w:r>
              <w:rPr>
                <w:sz w:val="28"/>
                <w:szCs w:val="28"/>
              </w:rPr>
              <w:t>НМА</w:t>
            </w:r>
            <w:r w:rsidRPr="000D6F5A">
              <w:rPr>
                <w:sz w:val="28"/>
                <w:szCs w:val="28"/>
              </w:rPr>
              <w:t xml:space="preserve"> </w:t>
            </w:r>
          </w:p>
        </w:tc>
        <w:tc>
          <w:tcPr>
            <w:tcW w:w="587"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p>
        </w:tc>
      </w:tr>
      <w:tr w:rsidR="00602DE5" w:rsidRPr="000D6F5A" w:rsidTr="000F72D5">
        <w:trPr>
          <w:trHeight w:val="360"/>
        </w:trPr>
        <w:tc>
          <w:tcPr>
            <w:tcW w:w="458"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jc w:val="center"/>
              <w:rPr>
                <w:sz w:val="28"/>
                <w:szCs w:val="28"/>
              </w:rPr>
            </w:pPr>
            <w:r>
              <w:rPr>
                <w:sz w:val="28"/>
                <w:szCs w:val="28"/>
              </w:rPr>
              <w:t>5</w:t>
            </w:r>
          </w:p>
        </w:tc>
        <w:tc>
          <w:tcPr>
            <w:tcW w:w="3325"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r w:rsidRPr="000D6F5A">
              <w:rPr>
                <w:sz w:val="28"/>
                <w:szCs w:val="28"/>
              </w:rPr>
              <w:t>Списаны на издержки товары, использованные на цели</w:t>
            </w:r>
            <w:r>
              <w:rPr>
                <w:sz w:val="28"/>
                <w:szCs w:val="28"/>
              </w:rPr>
              <w:t xml:space="preserve"> </w:t>
            </w:r>
            <w:r w:rsidRPr="000D6F5A">
              <w:rPr>
                <w:sz w:val="28"/>
                <w:szCs w:val="28"/>
              </w:rPr>
              <w:t xml:space="preserve">рекламы                                              </w:t>
            </w:r>
          </w:p>
        </w:tc>
        <w:tc>
          <w:tcPr>
            <w:tcW w:w="587"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p>
        </w:tc>
      </w:tr>
      <w:tr w:rsidR="00602DE5" w:rsidRPr="000D6F5A" w:rsidTr="000F72D5">
        <w:trPr>
          <w:trHeight w:val="360"/>
        </w:trPr>
        <w:tc>
          <w:tcPr>
            <w:tcW w:w="458"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jc w:val="center"/>
              <w:rPr>
                <w:sz w:val="28"/>
                <w:szCs w:val="28"/>
              </w:rPr>
            </w:pPr>
            <w:r>
              <w:rPr>
                <w:sz w:val="28"/>
                <w:szCs w:val="28"/>
              </w:rPr>
              <w:t>6</w:t>
            </w:r>
          </w:p>
        </w:tc>
        <w:tc>
          <w:tcPr>
            <w:tcW w:w="3325"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r w:rsidRPr="000D6F5A">
              <w:rPr>
                <w:sz w:val="28"/>
                <w:szCs w:val="28"/>
              </w:rPr>
              <w:t xml:space="preserve">Отражена задолженность за оказанные услуги,       </w:t>
            </w:r>
            <w:r w:rsidRPr="000D6F5A">
              <w:rPr>
                <w:sz w:val="28"/>
                <w:szCs w:val="28"/>
              </w:rPr>
              <w:br/>
              <w:t xml:space="preserve">выполненные работы сторонними организациями          </w:t>
            </w:r>
          </w:p>
        </w:tc>
        <w:tc>
          <w:tcPr>
            <w:tcW w:w="587"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p>
        </w:tc>
      </w:tr>
      <w:tr w:rsidR="00602DE5" w:rsidRPr="000D6F5A" w:rsidTr="000F72D5">
        <w:trPr>
          <w:trHeight w:val="360"/>
        </w:trPr>
        <w:tc>
          <w:tcPr>
            <w:tcW w:w="458"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jc w:val="center"/>
              <w:rPr>
                <w:sz w:val="28"/>
                <w:szCs w:val="28"/>
              </w:rPr>
            </w:pPr>
            <w:r>
              <w:rPr>
                <w:sz w:val="28"/>
                <w:szCs w:val="28"/>
              </w:rPr>
              <w:t>7</w:t>
            </w:r>
          </w:p>
        </w:tc>
        <w:tc>
          <w:tcPr>
            <w:tcW w:w="3325"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r w:rsidRPr="000D6F5A">
              <w:rPr>
                <w:sz w:val="28"/>
                <w:szCs w:val="28"/>
              </w:rPr>
              <w:t xml:space="preserve">Начислен </w:t>
            </w:r>
            <w:r>
              <w:rPr>
                <w:sz w:val="28"/>
                <w:szCs w:val="28"/>
              </w:rPr>
              <w:t>налог на прибыль</w:t>
            </w:r>
            <w:r w:rsidRPr="000D6F5A">
              <w:rPr>
                <w:sz w:val="28"/>
                <w:szCs w:val="28"/>
              </w:rPr>
              <w:t xml:space="preserve">  </w:t>
            </w:r>
          </w:p>
        </w:tc>
        <w:tc>
          <w:tcPr>
            <w:tcW w:w="587"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p>
        </w:tc>
      </w:tr>
      <w:tr w:rsidR="00602DE5" w:rsidRPr="000D6F5A" w:rsidTr="000F72D5">
        <w:trPr>
          <w:trHeight w:val="360"/>
        </w:trPr>
        <w:tc>
          <w:tcPr>
            <w:tcW w:w="458"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jc w:val="center"/>
              <w:rPr>
                <w:sz w:val="28"/>
                <w:szCs w:val="28"/>
              </w:rPr>
            </w:pPr>
            <w:r>
              <w:rPr>
                <w:sz w:val="28"/>
                <w:szCs w:val="28"/>
              </w:rPr>
              <w:t>8</w:t>
            </w:r>
          </w:p>
        </w:tc>
        <w:tc>
          <w:tcPr>
            <w:tcW w:w="3325"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r w:rsidRPr="000D6F5A">
              <w:rPr>
                <w:sz w:val="28"/>
                <w:szCs w:val="28"/>
              </w:rPr>
              <w:t xml:space="preserve">Начислены заработная плата </w:t>
            </w:r>
            <w:r>
              <w:rPr>
                <w:sz w:val="28"/>
                <w:szCs w:val="28"/>
              </w:rPr>
              <w:t>персоналу</w:t>
            </w:r>
            <w:r w:rsidRPr="000D6F5A">
              <w:rPr>
                <w:sz w:val="28"/>
                <w:szCs w:val="28"/>
              </w:rPr>
              <w:t xml:space="preserve">                             </w:t>
            </w:r>
          </w:p>
        </w:tc>
        <w:tc>
          <w:tcPr>
            <w:tcW w:w="587"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p>
        </w:tc>
      </w:tr>
      <w:tr w:rsidR="00602DE5" w:rsidRPr="000D6F5A" w:rsidTr="000F72D5">
        <w:trPr>
          <w:trHeight w:val="360"/>
        </w:trPr>
        <w:tc>
          <w:tcPr>
            <w:tcW w:w="458"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jc w:val="center"/>
              <w:rPr>
                <w:sz w:val="28"/>
                <w:szCs w:val="28"/>
              </w:rPr>
            </w:pPr>
            <w:r>
              <w:rPr>
                <w:sz w:val="28"/>
                <w:szCs w:val="28"/>
              </w:rPr>
              <w:t>9</w:t>
            </w:r>
          </w:p>
        </w:tc>
        <w:tc>
          <w:tcPr>
            <w:tcW w:w="3325"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r w:rsidRPr="000D6F5A">
              <w:rPr>
                <w:sz w:val="28"/>
                <w:szCs w:val="28"/>
              </w:rPr>
              <w:t xml:space="preserve">Начислены </w:t>
            </w:r>
            <w:r>
              <w:rPr>
                <w:sz w:val="28"/>
                <w:szCs w:val="28"/>
              </w:rPr>
              <w:t>внебюджетные взносы с</w:t>
            </w:r>
            <w:r w:rsidRPr="000D6F5A">
              <w:rPr>
                <w:sz w:val="28"/>
                <w:szCs w:val="28"/>
              </w:rPr>
              <w:t xml:space="preserve">  заработн</w:t>
            </w:r>
            <w:r>
              <w:rPr>
                <w:sz w:val="28"/>
                <w:szCs w:val="28"/>
              </w:rPr>
              <w:t>ой</w:t>
            </w:r>
            <w:r w:rsidRPr="000D6F5A">
              <w:rPr>
                <w:sz w:val="28"/>
                <w:szCs w:val="28"/>
              </w:rPr>
              <w:t xml:space="preserve"> плат</w:t>
            </w:r>
            <w:r>
              <w:rPr>
                <w:sz w:val="28"/>
                <w:szCs w:val="28"/>
              </w:rPr>
              <w:t>ы</w:t>
            </w:r>
            <w:r w:rsidRPr="000D6F5A">
              <w:rPr>
                <w:sz w:val="28"/>
                <w:szCs w:val="28"/>
              </w:rPr>
              <w:t xml:space="preserve"> </w:t>
            </w:r>
          </w:p>
        </w:tc>
        <w:tc>
          <w:tcPr>
            <w:tcW w:w="587"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p>
        </w:tc>
      </w:tr>
      <w:tr w:rsidR="00602DE5" w:rsidRPr="000D6F5A" w:rsidTr="000F72D5">
        <w:trPr>
          <w:trHeight w:val="360"/>
        </w:trPr>
        <w:tc>
          <w:tcPr>
            <w:tcW w:w="458"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jc w:val="center"/>
              <w:rPr>
                <w:sz w:val="28"/>
                <w:szCs w:val="28"/>
              </w:rPr>
            </w:pPr>
            <w:r>
              <w:rPr>
                <w:sz w:val="28"/>
                <w:szCs w:val="28"/>
              </w:rPr>
              <w:lastRenderedPageBreak/>
              <w:t>10</w:t>
            </w:r>
          </w:p>
        </w:tc>
        <w:tc>
          <w:tcPr>
            <w:tcW w:w="3325"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r w:rsidRPr="000D6F5A">
              <w:rPr>
                <w:sz w:val="28"/>
                <w:szCs w:val="28"/>
              </w:rPr>
              <w:t xml:space="preserve">На основании отчета подотчетных лиц отражены      </w:t>
            </w:r>
            <w:r w:rsidRPr="000D6F5A">
              <w:rPr>
                <w:sz w:val="28"/>
                <w:szCs w:val="28"/>
              </w:rPr>
              <w:br/>
            </w:r>
            <w:r>
              <w:rPr>
                <w:sz w:val="28"/>
                <w:szCs w:val="28"/>
              </w:rPr>
              <w:t>прочие расходы подотчетного лица</w:t>
            </w:r>
            <w:r w:rsidRPr="000D6F5A">
              <w:rPr>
                <w:sz w:val="28"/>
                <w:szCs w:val="28"/>
              </w:rPr>
              <w:t xml:space="preserve"> </w:t>
            </w:r>
          </w:p>
        </w:tc>
        <w:tc>
          <w:tcPr>
            <w:tcW w:w="587"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p>
        </w:tc>
      </w:tr>
      <w:tr w:rsidR="00602DE5" w:rsidRPr="000D6F5A" w:rsidTr="000F72D5">
        <w:trPr>
          <w:trHeight w:val="360"/>
        </w:trPr>
        <w:tc>
          <w:tcPr>
            <w:tcW w:w="458"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jc w:val="center"/>
              <w:rPr>
                <w:sz w:val="28"/>
                <w:szCs w:val="28"/>
              </w:rPr>
            </w:pPr>
            <w:r>
              <w:rPr>
                <w:sz w:val="28"/>
                <w:szCs w:val="28"/>
              </w:rPr>
              <w:t>11</w:t>
            </w:r>
          </w:p>
        </w:tc>
        <w:tc>
          <w:tcPr>
            <w:tcW w:w="3325"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r>
              <w:rPr>
                <w:sz w:val="28"/>
                <w:szCs w:val="28"/>
              </w:rPr>
              <w:t>По результатам инвентаризации о</w:t>
            </w:r>
            <w:r w:rsidRPr="000D6F5A">
              <w:rPr>
                <w:sz w:val="28"/>
                <w:szCs w:val="28"/>
              </w:rPr>
              <w:t xml:space="preserve">тражена сумма недостач </w:t>
            </w:r>
            <w:r>
              <w:rPr>
                <w:sz w:val="28"/>
                <w:szCs w:val="28"/>
              </w:rPr>
              <w:t>товаров</w:t>
            </w:r>
          </w:p>
        </w:tc>
        <w:tc>
          <w:tcPr>
            <w:tcW w:w="587"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p>
        </w:tc>
      </w:tr>
      <w:tr w:rsidR="00602DE5" w:rsidRPr="000D6F5A" w:rsidTr="000F72D5">
        <w:trPr>
          <w:trHeight w:val="360"/>
        </w:trPr>
        <w:tc>
          <w:tcPr>
            <w:tcW w:w="458" w:type="pct"/>
            <w:tcBorders>
              <w:top w:val="single" w:sz="6" w:space="0" w:color="auto"/>
              <w:left w:val="single" w:sz="6" w:space="0" w:color="auto"/>
              <w:bottom w:val="single" w:sz="6" w:space="0" w:color="auto"/>
              <w:right w:val="single" w:sz="6" w:space="0" w:color="auto"/>
            </w:tcBorders>
          </w:tcPr>
          <w:p w:rsidR="00602DE5" w:rsidRDefault="00602DE5" w:rsidP="000F72D5">
            <w:pPr>
              <w:jc w:val="center"/>
              <w:rPr>
                <w:sz w:val="28"/>
                <w:szCs w:val="28"/>
              </w:rPr>
            </w:pPr>
            <w:r>
              <w:rPr>
                <w:sz w:val="28"/>
                <w:szCs w:val="28"/>
              </w:rPr>
              <w:t>12</w:t>
            </w:r>
          </w:p>
        </w:tc>
        <w:tc>
          <w:tcPr>
            <w:tcW w:w="3325"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r>
              <w:rPr>
                <w:sz w:val="28"/>
                <w:szCs w:val="28"/>
              </w:rPr>
              <w:t>Списана</w:t>
            </w:r>
            <w:r w:rsidRPr="000D6F5A">
              <w:rPr>
                <w:sz w:val="28"/>
                <w:szCs w:val="28"/>
              </w:rPr>
              <w:t xml:space="preserve"> сумма недостач </w:t>
            </w:r>
            <w:r>
              <w:rPr>
                <w:sz w:val="28"/>
                <w:szCs w:val="28"/>
              </w:rPr>
              <w:t xml:space="preserve">товаров </w:t>
            </w:r>
            <w:r w:rsidRPr="000D6F5A">
              <w:rPr>
                <w:sz w:val="28"/>
                <w:szCs w:val="28"/>
              </w:rPr>
              <w:t xml:space="preserve">в пределах норм          </w:t>
            </w:r>
            <w:r w:rsidRPr="000D6F5A">
              <w:rPr>
                <w:sz w:val="28"/>
                <w:szCs w:val="28"/>
              </w:rPr>
              <w:br/>
              <w:t xml:space="preserve">естественной убыли                                   </w:t>
            </w:r>
          </w:p>
        </w:tc>
        <w:tc>
          <w:tcPr>
            <w:tcW w:w="587"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p>
        </w:tc>
      </w:tr>
      <w:tr w:rsidR="00602DE5" w:rsidRPr="000D6F5A" w:rsidTr="000F72D5">
        <w:trPr>
          <w:trHeight w:val="480"/>
        </w:trPr>
        <w:tc>
          <w:tcPr>
            <w:tcW w:w="458"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jc w:val="center"/>
              <w:rPr>
                <w:sz w:val="28"/>
                <w:szCs w:val="28"/>
              </w:rPr>
            </w:pPr>
            <w:r>
              <w:rPr>
                <w:sz w:val="28"/>
                <w:szCs w:val="28"/>
              </w:rPr>
              <w:t>13</w:t>
            </w:r>
          </w:p>
        </w:tc>
        <w:tc>
          <w:tcPr>
            <w:tcW w:w="3325"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r>
              <w:rPr>
                <w:sz w:val="28"/>
                <w:szCs w:val="28"/>
              </w:rPr>
              <w:t>Списана</w:t>
            </w:r>
            <w:r w:rsidRPr="000D6F5A">
              <w:rPr>
                <w:sz w:val="28"/>
                <w:szCs w:val="28"/>
              </w:rPr>
              <w:t xml:space="preserve"> сумма недостач </w:t>
            </w:r>
            <w:r>
              <w:rPr>
                <w:sz w:val="28"/>
                <w:szCs w:val="28"/>
              </w:rPr>
              <w:t>товаров сверх</w:t>
            </w:r>
            <w:r w:rsidRPr="000D6F5A">
              <w:rPr>
                <w:sz w:val="28"/>
                <w:szCs w:val="28"/>
              </w:rPr>
              <w:t xml:space="preserve"> норм          </w:t>
            </w:r>
            <w:r w:rsidRPr="000D6F5A">
              <w:rPr>
                <w:sz w:val="28"/>
                <w:szCs w:val="28"/>
              </w:rPr>
              <w:br/>
              <w:t xml:space="preserve">естественной убыли                                   </w:t>
            </w:r>
          </w:p>
        </w:tc>
        <w:tc>
          <w:tcPr>
            <w:tcW w:w="587"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p>
        </w:tc>
      </w:tr>
      <w:tr w:rsidR="00602DE5" w:rsidRPr="000D6F5A" w:rsidTr="000F72D5">
        <w:trPr>
          <w:trHeight w:val="360"/>
        </w:trPr>
        <w:tc>
          <w:tcPr>
            <w:tcW w:w="458"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jc w:val="center"/>
              <w:rPr>
                <w:sz w:val="28"/>
                <w:szCs w:val="28"/>
              </w:rPr>
            </w:pPr>
            <w:r>
              <w:rPr>
                <w:sz w:val="28"/>
                <w:szCs w:val="28"/>
              </w:rPr>
              <w:t>14</w:t>
            </w:r>
          </w:p>
        </w:tc>
        <w:tc>
          <w:tcPr>
            <w:tcW w:w="3325"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r w:rsidRPr="000D6F5A">
              <w:rPr>
                <w:sz w:val="28"/>
                <w:szCs w:val="28"/>
              </w:rPr>
              <w:t xml:space="preserve">Списаны </w:t>
            </w:r>
            <w:r>
              <w:rPr>
                <w:sz w:val="28"/>
                <w:szCs w:val="28"/>
              </w:rPr>
              <w:t xml:space="preserve">на продажу </w:t>
            </w:r>
            <w:r w:rsidRPr="000D6F5A">
              <w:rPr>
                <w:sz w:val="28"/>
                <w:szCs w:val="28"/>
              </w:rPr>
              <w:t xml:space="preserve">издержки за отчетный период </w:t>
            </w:r>
          </w:p>
        </w:tc>
        <w:tc>
          <w:tcPr>
            <w:tcW w:w="587"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602DE5" w:rsidRPr="000D6F5A" w:rsidRDefault="00602DE5" w:rsidP="000F72D5">
            <w:pPr>
              <w:rPr>
                <w:sz w:val="28"/>
                <w:szCs w:val="28"/>
              </w:rPr>
            </w:pPr>
          </w:p>
        </w:tc>
      </w:tr>
    </w:tbl>
    <w:p w:rsidR="00602DE5" w:rsidRDefault="00602DE5" w:rsidP="00602DE5">
      <w:pPr>
        <w:rPr>
          <w:b/>
          <w:sz w:val="28"/>
          <w:szCs w:val="28"/>
        </w:rPr>
      </w:pPr>
    </w:p>
    <w:p w:rsidR="00602DE5" w:rsidRDefault="00602DE5" w:rsidP="00602DE5">
      <w:pPr>
        <w:pStyle w:val="af0"/>
        <w:spacing w:line="240" w:lineRule="auto"/>
        <w:rPr>
          <w:b/>
          <w:szCs w:val="28"/>
        </w:rPr>
      </w:pPr>
      <w:r w:rsidRPr="00AA7C35">
        <w:rPr>
          <w:b/>
          <w:szCs w:val="28"/>
        </w:rPr>
        <w:t>Самостоятельная работа студента</w:t>
      </w:r>
      <w:r>
        <w:rPr>
          <w:b/>
          <w:szCs w:val="28"/>
        </w:rPr>
        <w:t>:</w:t>
      </w:r>
    </w:p>
    <w:p w:rsidR="00602DE5" w:rsidRPr="008735E1" w:rsidRDefault="00602DE5" w:rsidP="00602DE5">
      <w:pPr>
        <w:ind w:left="1080"/>
        <w:jc w:val="both"/>
        <w:rPr>
          <w:sz w:val="28"/>
          <w:szCs w:val="28"/>
        </w:rPr>
      </w:pPr>
    </w:p>
    <w:p w:rsidR="00602DE5" w:rsidRDefault="00602DE5" w:rsidP="006B04DF">
      <w:pPr>
        <w:numPr>
          <w:ilvl w:val="0"/>
          <w:numId w:val="17"/>
        </w:numPr>
        <w:shd w:val="clear" w:color="auto" w:fill="FFFFFF"/>
        <w:tabs>
          <w:tab w:val="clear" w:pos="1080"/>
          <w:tab w:val="num" w:pos="993"/>
        </w:tabs>
        <w:ind w:left="0" w:firstLine="720"/>
        <w:jc w:val="both"/>
        <w:rPr>
          <w:sz w:val="28"/>
          <w:szCs w:val="28"/>
        </w:rPr>
      </w:pPr>
      <w:r w:rsidRPr="00821831">
        <w:rPr>
          <w:iCs/>
          <w:sz w:val="28"/>
          <w:szCs w:val="28"/>
        </w:rPr>
        <w:t>Изучить</w:t>
      </w:r>
      <w:r w:rsidRPr="00C81895">
        <w:rPr>
          <w:sz w:val="28"/>
          <w:szCs w:val="28"/>
        </w:rPr>
        <w:t xml:space="preserve"> Приказ Минфина</w:t>
      </w:r>
      <w:r>
        <w:rPr>
          <w:sz w:val="28"/>
          <w:szCs w:val="28"/>
        </w:rPr>
        <w:t xml:space="preserve"> </w:t>
      </w:r>
      <w:r w:rsidRPr="00364D27">
        <w:rPr>
          <w:sz w:val="28"/>
          <w:szCs w:val="28"/>
        </w:rPr>
        <w:t>РФ от 6 мая 1999 № 33н</w:t>
      </w:r>
      <w:r>
        <w:rPr>
          <w:sz w:val="28"/>
          <w:szCs w:val="28"/>
        </w:rPr>
        <w:t xml:space="preserve"> (ред. от 08.11.2010) </w:t>
      </w:r>
      <w:r w:rsidRPr="00364D27">
        <w:rPr>
          <w:sz w:val="28"/>
          <w:szCs w:val="28"/>
        </w:rPr>
        <w:t>«</w:t>
      </w:r>
      <w:r>
        <w:rPr>
          <w:sz w:val="28"/>
          <w:szCs w:val="28"/>
        </w:rPr>
        <w:t>Об </w:t>
      </w:r>
      <w:r w:rsidRPr="00364D27">
        <w:rPr>
          <w:sz w:val="28"/>
          <w:szCs w:val="28"/>
        </w:rPr>
        <w:t>утверждении Положения по бухгалтерскому учету «Расходы организации» ПБУ 10/99»</w:t>
      </w:r>
      <w:r>
        <w:rPr>
          <w:sz w:val="28"/>
          <w:szCs w:val="28"/>
        </w:rPr>
        <w:t xml:space="preserve"> </w:t>
      </w:r>
      <w:r w:rsidRPr="00C81895">
        <w:rPr>
          <w:sz w:val="28"/>
          <w:szCs w:val="28"/>
        </w:rPr>
        <w:t>[</w:t>
      </w:r>
      <w:r>
        <w:rPr>
          <w:sz w:val="28"/>
          <w:szCs w:val="28"/>
        </w:rPr>
        <w:t>8</w:t>
      </w:r>
      <w:r w:rsidRPr="00C81895">
        <w:rPr>
          <w:sz w:val="28"/>
          <w:szCs w:val="28"/>
        </w:rPr>
        <w:t>].</w:t>
      </w:r>
    </w:p>
    <w:p w:rsidR="00602DE5" w:rsidRPr="00C81895" w:rsidRDefault="00602DE5" w:rsidP="006B04DF">
      <w:pPr>
        <w:numPr>
          <w:ilvl w:val="0"/>
          <w:numId w:val="17"/>
        </w:numPr>
        <w:shd w:val="clear" w:color="auto" w:fill="FFFFFF"/>
        <w:tabs>
          <w:tab w:val="clear" w:pos="1080"/>
          <w:tab w:val="num" w:pos="993"/>
        </w:tabs>
        <w:ind w:left="0" w:firstLine="720"/>
        <w:jc w:val="both"/>
        <w:rPr>
          <w:sz w:val="28"/>
          <w:szCs w:val="28"/>
        </w:rPr>
      </w:pPr>
      <w:r>
        <w:rPr>
          <w:sz w:val="28"/>
          <w:szCs w:val="28"/>
        </w:rPr>
        <w:t xml:space="preserve">Изучить инструкцию по применению плана счетов к счетам №№ 20, 23, 25, 26, 28, 44 Плана счетов бухгалтерского учета </w:t>
      </w:r>
      <w:r w:rsidRPr="00E271A6">
        <w:rPr>
          <w:sz w:val="28"/>
          <w:szCs w:val="28"/>
        </w:rPr>
        <w:t>[5]</w:t>
      </w:r>
      <w:r>
        <w:rPr>
          <w:sz w:val="28"/>
          <w:szCs w:val="28"/>
        </w:rPr>
        <w:t>.</w:t>
      </w:r>
    </w:p>
    <w:p w:rsidR="00602DE5" w:rsidRPr="00C51963" w:rsidRDefault="00602DE5" w:rsidP="006B04DF">
      <w:pPr>
        <w:numPr>
          <w:ilvl w:val="0"/>
          <w:numId w:val="17"/>
        </w:numPr>
        <w:shd w:val="clear" w:color="auto" w:fill="FFFFFF"/>
        <w:tabs>
          <w:tab w:val="clear" w:pos="1080"/>
          <w:tab w:val="num" w:pos="993"/>
        </w:tabs>
        <w:ind w:left="0" w:firstLine="720"/>
        <w:jc w:val="both"/>
        <w:rPr>
          <w:sz w:val="28"/>
          <w:szCs w:val="28"/>
        </w:rPr>
      </w:pPr>
      <w:r w:rsidRPr="00821831">
        <w:rPr>
          <w:iCs/>
          <w:sz w:val="28"/>
          <w:szCs w:val="28"/>
        </w:rPr>
        <w:t>Подготовка по вопросам для обсуждения и самоподготовки</w:t>
      </w:r>
    </w:p>
    <w:p w:rsidR="00602DE5" w:rsidRPr="00C51963" w:rsidRDefault="00602DE5" w:rsidP="00602DE5">
      <w:pPr>
        <w:rPr>
          <w:b/>
          <w:bCs/>
          <w:color w:val="000000"/>
          <w:kern w:val="36"/>
          <w:sz w:val="28"/>
          <w:szCs w:val="28"/>
          <w:shd w:val="clear" w:color="auto" w:fill="FFFFFF"/>
        </w:rPr>
      </w:pPr>
    </w:p>
    <w:p w:rsidR="00602DE5" w:rsidRPr="00E21721" w:rsidRDefault="00602DE5" w:rsidP="00602DE5">
      <w:pPr>
        <w:pStyle w:val="11"/>
        <w:spacing w:before="100" w:beforeAutospacing="1" w:after="100" w:afterAutospacing="1"/>
        <w:jc w:val="center"/>
        <w:rPr>
          <w:i w:val="0"/>
          <w:lang w:val="ru-RU"/>
        </w:rPr>
      </w:pPr>
      <w:bookmarkStart w:id="7" w:name="_Toc504939987"/>
      <w:r>
        <w:rPr>
          <w:i w:val="0"/>
          <w:lang w:val="ru-RU"/>
        </w:rPr>
        <w:t xml:space="preserve">7 </w:t>
      </w:r>
      <w:r w:rsidRPr="00602DE5">
        <w:rPr>
          <w:i w:val="0"/>
        </w:rPr>
        <w:t>Учет выпуска готовой продукции (работ, услуг) в ТПК</w:t>
      </w:r>
      <w:bookmarkEnd w:id="7"/>
    </w:p>
    <w:p w:rsidR="00602DE5" w:rsidRPr="00E21721" w:rsidRDefault="00602DE5" w:rsidP="00602DE5">
      <w:pPr>
        <w:ind w:firstLine="709"/>
        <w:jc w:val="both"/>
        <w:rPr>
          <w:b/>
          <w:sz w:val="28"/>
          <w:szCs w:val="28"/>
        </w:rPr>
      </w:pPr>
      <w:r w:rsidRPr="00E21721">
        <w:rPr>
          <w:b/>
          <w:sz w:val="28"/>
          <w:szCs w:val="28"/>
        </w:rPr>
        <w:t>Вопросы для обсуждения и самоподготовки</w:t>
      </w:r>
    </w:p>
    <w:p w:rsidR="00602DE5" w:rsidRPr="00E21721" w:rsidRDefault="00602DE5" w:rsidP="00602DE5">
      <w:pPr>
        <w:ind w:firstLine="709"/>
        <w:jc w:val="both"/>
        <w:rPr>
          <w:sz w:val="28"/>
          <w:szCs w:val="28"/>
        </w:rPr>
      </w:pPr>
    </w:p>
    <w:p w:rsidR="00602DE5" w:rsidRDefault="00602DE5" w:rsidP="006B04DF">
      <w:pPr>
        <w:pStyle w:val="mystyle"/>
        <w:numPr>
          <w:ilvl w:val="0"/>
          <w:numId w:val="18"/>
        </w:numPr>
        <w:tabs>
          <w:tab w:val="clear" w:pos="680"/>
          <w:tab w:val="num" w:pos="1134"/>
        </w:tabs>
        <w:ind w:left="0" w:firstLine="709"/>
        <w:jc w:val="both"/>
        <w:rPr>
          <w:szCs w:val="28"/>
        </w:rPr>
      </w:pPr>
      <w:r w:rsidRPr="00E21721">
        <w:rPr>
          <w:szCs w:val="28"/>
        </w:rPr>
        <w:t xml:space="preserve">Какая существует </w:t>
      </w:r>
      <w:r>
        <w:rPr>
          <w:szCs w:val="28"/>
        </w:rPr>
        <w:t>актуальная</w:t>
      </w:r>
      <w:r w:rsidRPr="00E21721">
        <w:rPr>
          <w:szCs w:val="28"/>
        </w:rPr>
        <w:t xml:space="preserve"> нормативная база, регламентирующая порядок учета </w:t>
      </w:r>
      <w:r>
        <w:rPr>
          <w:szCs w:val="28"/>
        </w:rPr>
        <w:t>готовой продукции</w:t>
      </w:r>
      <w:r w:rsidRPr="00E21721">
        <w:rPr>
          <w:szCs w:val="28"/>
        </w:rPr>
        <w:t xml:space="preserve"> в РФ?</w:t>
      </w:r>
    </w:p>
    <w:p w:rsidR="00602DE5" w:rsidRDefault="00602DE5" w:rsidP="006B04DF">
      <w:pPr>
        <w:pStyle w:val="mystyle"/>
        <w:numPr>
          <w:ilvl w:val="0"/>
          <w:numId w:val="18"/>
        </w:numPr>
        <w:tabs>
          <w:tab w:val="clear" w:pos="680"/>
          <w:tab w:val="num" w:pos="1134"/>
        </w:tabs>
        <w:ind w:left="0" w:firstLine="709"/>
        <w:jc w:val="both"/>
        <w:rPr>
          <w:szCs w:val="28"/>
        </w:rPr>
      </w:pPr>
      <w:r w:rsidRPr="009F5FE1">
        <w:rPr>
          <w:szCs w:val="28"/>
        </w:rPr>
        <w:t xml:space="preserve">Какие объекты учета </w:t>
      </w:r>
      <w:r>
        <w:rPr>
          <w:szCs w:val="28"/>
        </w:rPr>
        <w:t>могут быть признаны готовой продукцией?</w:t>
      </w:r>
    </w:p>
    <w:p w:rsidR="00602DE5" w:rsidRDefault="00602DE5" w:rsidP="006B04DF">
      <w:pPr>
        <w:pStyle w:val="mystyle"/>
        <w:numPr>
          <w:ilvl w:val="0"/>
          <w:numId w:val="18"/>
        </w:numPr>
        <w:tabs>
          <w:tab w:val="clear" w:pos="680"/>
          <w:tab w:val="num" w:pos="1134"/>
        </w:tabs>
        <w:ind w:left="0" w:firstLine="709"/>
        <w:jc w:val="both"/>
        <w:rPr>
          <w:szCs w:val="28"/>
        </w:rPr>
      </w:pPr>
      <w:r>
        <w:rPr>
          <w:szCs w:val="28"/>
        </w:rPr>
        <w:t>Какие существуют способы оценки готовой продукции?</w:t>
      </w:r>
    </w:p>
    <w:p w:rsidR="00602DE5" w:rsidRPr="009F5FE1" w:rsidRDefault="00602DE5" w:rsidP="006B04DF">
      <w:pPr>
        <w:pStyle w:val="mystyle"/>
        <w:numPr>
          <w:ilvl w:val="0"/>
          <w:numId w:val="18"/>
        </w:numPr>
        <w:tabs>
          <w:tab w:val="clear" w:pos="680"/>
          <w:tab w:val="num" w:pos="1134"/>
        </w:tabs>
        <w:ind w:left="0" w:firstLine="709"/>
        <w:jc w:val="both"/>
        <w:rPr>
          <w:szCs w:val="28"/>
        </w:rPr>
      </w:pPr>
      <w:r w:rsidRPr="009F5FE1">
        <w:rPr>
          <w:color w:val="000000"/>
          <w:szCs w:val="28"/>
        </w:rPr>
        <w:t>Показатели, в которых должен быть организован учет готовой продукции</w:t>
      </w:r>
    </w:p>
    <w:p w:rsidR="00602DE5" w:rsidRPr="009F5FE1" w:rsidRDefault="00602DE5" w:rsidP="006B04DF">
      <w:pPr>
        <w:pStyle w:val="mystyle"/>
        <w:numPr>
          <w:ilvl w:val="0"/>
          <w:numId w:val="18"/>
        </w:numPr>
        <w:tabs>
          <w:tab w:val="clear" w:pos="680"/>
          <w:tab w:val="num" w:pos="1134"/>
        </w:tabs>
        <w:ind w:left="0" w:firstLine="709"/>
        <w:jc w:val="both"/>
        <w:rPr>
          <w:szCs w:val="28"/>
        </w:rPr>
      </w:pPr>
      <w:r>
        <w:rPr>
          <w:szCs w:val="28"/>
        </w:rPr>
        <w:t xml:space="preserve">Возможен ли </w:t>
      </w:r>
      <w:r>
        <w:rPr>
          <w:color w:val="000000"/>
          <w:szCs w:val="28"/>
        </w:rPr>
        <w:t>а</w:t>
      </w:r>
      <w:r w:rsidRPr="004601F5">
        <w:rPr>
          <w:color w:val="000000"/>
          <w:szCs w:val="28"/>
        </w:rPr>
        <w:t>налитический учет готовой продукции в бухгалтерском учете только в количественном выражении, без соответствующей стоимостной оценки</w:t>
      </w:r>
      <w:r>
        <w:rPr>
          <w:color w:val="000000"/>
          <w:szCs w:val="28"/>
        </w:rPr>
        <w:t>?</w:t>
      </w:r>
    </w:p>
    <w:p w:rsidR="00602DE5" w:rsidRPr="009F5FE1" w:rsidRDefault="00602DE5" w:rsidP="006B04DF">
      <w:pPr>
        <w:pStyle w:val="mystyle"/>
        <w:numPr>
          <w:ilvl w:val="0"/>
          <w:numId w:val="18"/>
        </w:numPr>
        <w:tabs>
          <w:tab w:val="clear" w:pos="680"/>
          <w:tab w:val="num" w:pos="1134"/>
        </w:tabs>
        <w:ind w:left="0" w:firstLine="709"/>
        <w:jc w:val="both"/>
        <w:rPr>
          <w:szCs w:val="28"/>
        </w:rPr>
      </w:pPr>
      <w:r>
        <w:rPr>
          <w:color w:val="000000"/>
          <w:szCs w:val="28"/>
        </w:rPr>
        <w:t>В каких случаях применяется учет готовой продукции по фактической производственной себестоимости?</w:t>
      </w:r>
      <w:r w:rsidRPr="004601F5">
        <w:rPr>
          <w:color w:val="000000"/>
          <w:szCs w:val="28"/>
        </w:rPr>
        <w:t xml:space="preserve"> </w:t>
      </w:r>
      <w:r>
        <w:rPr>
          <w:color w:val="000000"/>
          <w:szCs w:val="28"/>
        </w:rPr>
        <w:t>В каких по нормативной (плановой, учетной)?</w:t>
      </w:r>
    </w:p>
    <w:p w:rsidR="00602DE5" w:rsidRDefault="00602DE5" w:rsidP="006B04DF">
      <w:pPr>
        <w:pStyle w:val="mystyle"/>
        <w:numPr>
          <w:ilvl w:val="0"/>
          <w:numId w:val="18"/>
        </w:numPr>
        <w:tabs>
          <w:tab w:val="clear" w:pos="680"/>
          <w:tab w:val="num" w:pos="1134"/>
        </w:tabs>
        <w:ind w:left="0" w:firstLine="709"/>
        <w:jc w:val="both"/>
        <w:rPr>
          <w:szCs w:val="28"/>
        </w:rPr>
      </w:pPr>
      <w:r>
        <w:rPr>
          <w:szCs w:val="28"/>
        </w:rPr>
        <w:t>На каких синтетических счетах ведется учет готовой продукции?</w:t>
      </w:r>
    </w:p>
    <w:p w:rsidR="00602DE5" w:rsidRPr="00602DE5" w:rsidRDefault="00602DE5" w:rsidP="006B04DF">
      <w:pPr>
        <w:pStyle w:val="mystyle"/>
        <w:numPr>
          <w:ilvl w:val="0"/>
          <w:numId w:val="18"/>
        </w:numPr>
        <w:tabs>
          <w:tab w:val="clear" w:pos="680"/>
          <w:tab w:val="num" w:pos="1134"/>
        </w:tabs>
        <w:ind w:left="0" w:firstLine="709"/>
        <w:jc w:val="both"/>
        <w:rPr>
          <w:szCs w:val="28"/>
        </w:rPr>
      </w:pPr>
      <w:r w:rsidRPr="004601F5">
        <w:rPr>
          <w:color w:val="000000"/>
          <w:szCs w:val="28"/>
        </w:rPr>
        <w:t>Нормативно установлено, что организация учета готовой продукции должна обеспечить формирование информации о наличии и движении готовой продукции по</w:t>
      </w:r>
      <w:r>
        <w:rPr>
          <w:color w:val="000000"/>
          <w:szCs w:val="28"/>
        </w:rPr>
        <w:t xml:space="preserve"> каким критериям?</w:t>
      </w:r>
    </w:p>
    <w:p w:rsidR="00602DE5" w:rsidRPr="009F5FE1" w:rsidRDefault="00602DE5" w:rsidP="00602DE5">
      <w:pPr>
        <w:pStyle w:val="mystyle"/>
        <w:ind w:left="709" w:firstLine="0"/>
        <w:jc w:val="both"/>
        <w:rPr>
          <w:szCs w:val="28"/>
        </w:rPr>
      </w:pPr>
    </w:p>
    <w:p w:rsidR="00602DE5" w:rsidRDefault="00602DE5" w:rsidP="00602DE5">
      <w:pPr>
        <w:pStyle w:val="mystyle"/>
        <w:tabs>
          <w:tab w:val="num" w:pos="1134"/>
        </w:tabs>
        <w:ind w:left="709" w:firstLine="0"/>
        <w:jc w:val="both"/>
        <w:rPr>
          <w:b/>
          <w:szCs w:val="28"/>
        </w:rPr>
      </w:pPr>
      <w:r w:rsidRPr="008976BE">
        <w:rPr>
          <w:b/>
          <w:szCs w:val="28"/>
        </w:rPr>
        <w:t>Зада</w:t>
      </w:r>
      <w:r>
        <w:rPr>
          <w:b/>
          <w:szCs w:val="28"/>
        </w:rPr>
        <w:t>ние</w:t>
      </w:r>
      <w:r w:rsidRPr="009F5FE1">
        <w:rPr>
          <w:b/>
          <w:szCs w:val="28"/>
        </w:rPr>
        <w:t xml:space="preserve"> </w:t>
      </w:r>
      <w:r w:rsidR="003E2465" w:rsidRPr="00AA48E9">
        <w:rPr>
          <w:b/>
          <w:szCs w:val="28"/>
        </w:rPr>
        <w:t>7</w:t>
      </w:r>
      <w:r w:rsidRPr="009F5FE1">
        <w:rPr>
          <w:b/>
          <w:szCs w:val="28"/>
        </w:rPr>
        <w:t>.1</w:t>
      </w:r>
    </w:p>
    <w:p w:rsidR="00602DE5" w:rsidRPr="009F5FE1" w:rsidRDefault="00602DE5" w:rsidP="00602DE5">
      <w:pPr>
        <w:pStyle w:val="mystyle"/>
        <w:tabs>
          <w:tab w:val="num" w:pos="1134"/>
        </w:tabs>
        <w:ind w:left="709" w:firstLine="0"/>
        <w:jc w:val="both"/>
        <w:rPr>
          <w:szCs w:val="28"/>
        </w:rPr>
      </w:pPr>
    </w:p>
    <w:p w:rsidR="00602DE5" w:rsidRDefault="00602DE5" w:rsidP="00AA48E9">
      <w:pPr>
        <w:pStyle w:val="ConsNormal"/>
        <w:ind w:firstLine="709"/>
        <w:jc w:val="both"/>
        <w:rPr>
          <w:sz w:val="28"/>
          <w:szCs w:val="28"/>
        </w:rPr>
      </w:pPr>
      <w:r w:rsidRPr="00D16719">
        <w:rPr>
          <w:rFonts w:ascii="Times New Roman" w:hAnsi="Times New Roman" w:cs="Times New Roman"/>
          <w:sz w:val="28"/>
          <w:szCs w:val="28"/>
        </w:rPr>
        <w:t>Составьте корреспо</w:t>
      </w:r>
      <w:r>
        <w:rPr>
          <w:rFonts w:ascii="Times New Roman" w:hAnsi="Times New Roman" w:cs="Times New Roman"/>
          <w:sz w:val="28"/>
          <w:szCs w:val="28"/>
        </w:rPr>
        <w:t>нденции счетов по учету готовой продукции</w:t>
      </w:r>
      <w:r w:rsidRPr="00D16719">
        <w:rPr>
          <w:rFonts w:ascii="Times New Roman" w:hAnsi="Times New Roman" w:cs="Times New Roman"/>
          <w:sz w:val="28"/>
          <w:szCs w:val="28"/>
        </w:rPr>
        <w:t>, заполнив следующую таблицу:</w:t>
      </w:r>
      <w:r>
        <w:rPr>
          <w:sz w:val="28"/>
          <w:szCs w:val="28"/>
        </w:rPr>
        <w:br w:type="page"/>
      </w:r>
    </w:p>
    <w:p w:rsidR="00602DE5" w:rsidRPr="00D16719" w:rsidRDefault="00602DE5" w:rsidP="00602DE5">
      <w:pPr>
        <w:pStyle w:val="ConsNormal"/>
        <w:ind w:firstLine="709"/>
        <w:jc w:val="both"/>
        <w:rPr>
          <w:rFonts w:ascii="Times New Roman" w:hAnsi="Times New Roman" w:cs="Times New Roman"/>
          <w:sz w:val="28"/>
          <w:szCs w:val="28"/>
        </w:rPr>
      </w:pPr>
    </w:p>
    <w:p w:rsidR="00602DE5" w:rsidRPr="00E21721" w:rsidRDefault="00602DE5" w:rsidP="00602DE5">
      <w:pPr>
        <w:ind w:firstLine="709"/>
        <w:jc w:val="both"/>
        <w:rPr>
          <w:sz w:val="28"/>
          <w:szCs w:val="28"/>
        </w:rPr>
      </w:pPr>
    </w:p>
    <w:tbl>
      <w:tblPr>
        <w:tblW w:w="5000" w:type="pct"/>
        <w:tblCellMar>
          <w:left w:w="70" w:type="dxa"/>
          <w:right w:w="70" w:type="dxa"/>
        </w:tblCellMar>
        <w:tblLook w:val="0000" w:firstRow="0" w:lastRow="0" w:firstColumn="0" w:lastColumn="0" w:noHBand="0" w:noVBand="0"/>
      </w:tblPr>
      <w:tblGrid>
        <w:gridCol w:w="881"/>
        <w:gridCol w:w="6399"/>
        <w:gridCol w:w="1130"/>
        <w:gridCol w:w="1212"/>
      </w:tblGrid>
      <w:tr w:rsidR="00602DE5" w:rsidRPr="001B4FB6" w:rsidTr="000F72D5">
        <w:trPr>
          <w:trHeight w:val="360"/>
        </w:trPr>
        <w:tc>
          <w:tcPr>
            <w:tcW w:w="458"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jc w:val="center"/>
              <w:rPr>
                <w:sz w:val="28"/>
                <w:szCs w:val="28"/>
              </w:rPr>
            </w:pPr>
            <w:r w:rsidRPr="001B4FB6">
              <w:rPr>
                <w:sz w:val="28"/>
                <w:szCs w:val="28"/>
              </w:rPr>
              <w:t>№п/п</w:t>
            </w:r>
          </w:p>
        </w:tc>
        <w:tc>
          <w:tcPr>
            <w:tcW w:w="3325"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jc w:val="center"/>
              <w:rPr>
                <w:sz w:val="28"/>
                <w:szCs w:val="28"/>
              </w:rPr>
            </w:pPr>
            <w:r w:rsidRPr="001B4FB6">
              <w:rPr>
                <w:sz w:val="28"/>
                <w:szCs w:val="28"/>
              </w:rPr>
              <w:t>Содержание операции</w:t>
            </w:r>
          </w:p>
        </w:tc>
        <w:tc>
          <w:tcPr>
            <w:tcW w:w="587"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jc w:val="center"/>
              <w:rPr>
                <w:sz w:val="28"/>
                <w:szCs w:val="28"/>
              </w:rPr>
            </w:pPr>
            <w:r w:rsidRPr="001B4FB6">
              <w:rPr>
                <w:sz w:val="28"/>
                <w:szCs w:val="28"/>
              </w:rPr>
              <w:t>Дебет</w:t>
            </w:r>
          </w:p>
        </w:tc>
        <w:tc>
          <w:tcPr>
            <w:tcW w:w="630"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jc w:val="center"/>
              <w:rPr>
                <w:sz w:val="28"/>
                <w:szCs w:val="28"/>
              </w:rPr>
            </w:pPr>
            <w:r w:rsidRPr="001B4FB6">
              <w:rPr>
                <w:sz w:val="28"/>
                <w:szCs w:val="28"/>
              </w:rPr>
              <w:t>Кредит</w:t>
            </w:r>
          </w:p>
        </w:tc>
      </w:tr>
      <w:tr w:rsidR="00602DE5" w:rsidRPr="001B4FB6" w:rsidTr="000F72D5">
        <w:trPr>
          <w:trHeight w:val="360"/>
        </w:trPr>
        <w:tc>
          <w:tcPr>
            <w:tcW w:w="458"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jc w:val="center"/>
              <w:rPr>
                <w:sz w:val="28"/>
                <w:szCs w:val="28"/>
              </w:rPr>
            </w:pPr>
            <w:r>
              <w:rPr>
                <w:sz w:val="28"/>
                <w:szCs w:val="28"/>
              </w:rPr>
              <w:t>1</w:t>
            </w:r>
          </w:p>
        </w:tc>
        <w:tc>
          <w:tcPr>
            <w:tcW w:w="3325"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jc w:val="center"/>
              <w:rPr>
                <w:sz w:val="28"/>
                <w:szCs w:val="28"/>
              </w:rPr>
            </w:pPr>
            <w:r>
              <w:rPr>
                <w:sz w:val="28"/>
                <w:szCs w:val="28"/>
              </w:rPr>
              <w:t>2</w:t>
            </w:r>
          </w:p>
        </w:tc>
        <w:tc>
          <w:tcPr>
            <w:tcW w:w="587"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jc w:val="center"/>
              <w:rPr>
                <w:sz w:val="28"/>
                <w:szCs w:val="28"/>
              </w:rPr>
            </w:pPr>
            <w:r>
              <w:rPr>
                <w:sz w:val="28"/>
                <w:szCs w:val="28"/>
              </w:rPr>
              <w:t>3</w:t>
            </w:r>
          </w:p>
        </w:tc>
        <w:tc>
          <w:tcPr>
            <w:tcW w:w="630"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jc w:val="center"/>
              <w:rPr>
                <w:sz w:val="28"/>
                <w:szCs w:val="28"/>
              </w:rPr>
            </w:pPr>
            <w:r>
              <w:rPr>
                <w:sz w:val="28"/>
                <w:szCs w:val="28"/>
              </w:rPr>
              <w:t>4</w:t>
            </w:r>
          </w:p>
        </w:tc>
      </w:tr>
      <w:tr w:rsidR="00602DE5" w:rsidRPr="001B4FB6" w:rsidTr="000F72D5">
        <w:trPr>
          <w:trHeight w:val="360"/>
        </w:trPr>
        <w:tc>
          <w:tcPr>
            <w:tcW w:w="458"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jc w:val="center"/>
              <w:rPr>
                <w:sz w:val="28"/>
                <w:szCs w:val="28"/>
              </w:rPr>
            </w:pPr>
            <w:r w:rsidRPr="001B4FB6">
              <w:rPr>
                <w:sz w:val="28"/>
                <w:szCs w:val="28"/>
              </w:rPr>
              <w:t>1</w:t>
            </w:r>
          </w:p>
        </w:tc>
        <w:tc>
          <w:tcPr>
            <w:tcW w:w="3325"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r>
              <w:rPr>
                <w:sz w:val="28"/>
                <w:szCs w:val="28"/>
              </w:rPr>
              <w:t>Отражен выпуск из производства готовой продукции по плановой себестоимости</w:t>
            </w:r>
          </w:p>
        </w:tc>
        <w:tc>
          <w:tcPr>
            <w:tcW w:w="587"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r>
      <w:tr w:rsidR="00602DE5" w:rsidRPr="001B4FB6" w:rsidTr="000F72D5">
        <w:trPr>
          <w:trHeight w:val="360"/>
        </w:trPr>
        <w:tc>
          <w:tcPr>
            <w:tcW w:w="458"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jc w:val="center"/>
              <w:rPr>
                <w:sz w:val="28"/>
                <w:szCs w:val="28"/>
              </w:rPr>
            </w:pPr>
            <w:r w:rsidRPr="001B4FB6">
              <w:rPr>
                <w:sz w:val="28"/>
                <w:szCs w:val="28"/>
              </w:rPr>
              <w:t>2</w:t>
            </w:r>
          </w:p>
        </w:tc>
        <w:tc>
          <w:tcPr>
            <w:tcW w:w="3325"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r>
              <w:rPr>
                <w:sz w:val="28"/>
                <w:szCs w:val="28"/>
              </w:rPr>
              <w:t>Отражен выпуск из производства готовой продукции по фактической производственной  себестоимости (без применения счета 40)</w:t>
            </w:r>
          </w:p>
        </w:tc>
        <w:tc>
          <w:tcPr>
            <w:tcW w:w="587"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r>
      <w:tr w:rsidR="00602DE5" w:rsidRPr="001B4FB6" w:rsidTr="000F72D5">
        <w:trPr>
          <w:trHeight w:val="360"/>
        </w:trPr>
        <w:tc>
          <w:tcPr>
            <w:tcW w:w="458"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jc w:val="center"/>
              <w:rPr>
                <w:sz w:val="28"/>
                <w:szCs w:val="28"/>
              </w:rPr>
            </w:pPr>
            <w:r w:rsidRPr="001B4FB6">
              <w:rPr>
                <w:sz w:val="28"/>
                <w:szCs w:val="28"/>
              </w:rPr>
              <w:t>3</w:t>
            </w:r>
          </w:p>
        </w:tc>
        <w:tc>
          <w:tcPr>
            <w:tcW w:w="3325"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r>
              <w:rPr>
                <w:sz w:val="28"/>
                <w:szCs w:val="28"/>
              </w:rPr>
              <w:t xml:space="preserve">Отражено </w:t>
            </w:r>
            <w:r>
              <w:rPr>
                <w:color w:val="000000"/>
                <w:sz w:val="28"/>
                <w:szCs w:val="28"/>
              </w:rPr>
              <w:t>п</w:t>
            </w:r>
            <w:r w:rsidRPr="004601F5">
              <w:rPr>
                <w:color w:val="000000"/>
                <w:sz w:val="28"/>
                <w:szCs w:val="28"/>
              </w:rPr>
              <w:t xml:space="preserve">ревышение фактической </w:t>
            </w:r>
            <w:r>
              <w:rPr>
                <w:color w:val="000000"/>
                <w:sz w:val="28"/>
                <w:szCs w:val="28"/>
              </w:rPr>
              <w:t xml:space="preserve">производственной </w:t>
            </w:r>
            <w:r w:rsidRPr="004601F5">
              <w:rPr>
                <w:color w:val="000000"/>
                <w:sz w:val="28"/>
                <w:szCs w:val="28"/>
              </w:rPr>
              <w:t>себестоимости над учетной стоимостью</w:t>
            </w:r>
            <w:r>
              <w:rPr>
                <w:color w:val="000000"/>
                <w:sz w:val="28"/>
                <w:szCs w:val="28"/>
              </w:rPr>
              <w:t>, ранее отраженной на счете 40</w:t>
            </w:r>
          </w:p>
        </w:tc>
        <w:tc>
          <w:tcPr>
            <w:tcW w:w="587"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r>
      <w:tr w:rsidR="00602DE5" w:rsidRPr="001B4FB6" w:rsidTr="000F72D5">
        <w:trPr>
          <w:trHeight w:val="360"/>
        </w:trPr>
        <w:tc>
          <w:tcPr>
            <w:tcW w:w="458"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jc w:val="center"/>
              <w:rPr>
                <w:sz w:val="28"/>
                <w:szCs w:val="28"/>
              </w:rPr>
            </w:pPr>
            <w:r w:rsidRPr="001B4FB6">
              <w:rPr>
                <w:sz w:val="28"/>
                <w:szCs w:val="28"/>
              </w:rPr>
              <w:t>4</w:t>
            </w:r>
          </w:p>
        </w:tc>
        <w:tc>
          <w:tcPr>
            <w:tcW w:w="3325"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r>
              <w:rPr>
                <w:sz w:val="28"/>
                <w:szCs w:val="28"/>
              </w:rPr>
              <w:t xml:space="preserve">Отражена </w:t>
            </w:r>
            <w:r>
              <w:rPr>
                <w:color w:val="000000"/>
                <w:sz w:val="28"/>
                <w:szCs w:val="28"/>
              </w:rPr>
              <w:t xml:space="preserve">экономия </w:t>
            </w:r>
            <w:r w:rsidRPr="004601F5">
              <w:rPr>
                <w:color w:val="000000"/>
                <w:sz w:val="28"/>
                <w:szCs w:val="28"/>
              </w:rPr>
              <w:t xml:space="preserve">фактической </w:t>
            </w:r>
            <w:r>
              <w:rPr>
                <w:color w:val="000000"/>
                <w:sz w:val="28"/>
                <w:szCs w:val="28"/>
              </w:rPr>
              <w:t xml:space="preserve">производственной </w:t>
            </w:r>
            <w:r w:rsidRPr="004601F5">
              <w:rPr>
                <w:color w:val="000000"/>
                <w:sz w:val="28"/>
                <w:szCs w:val="28"/>
              </w:rPr>
              <w:t xml:space="preserve">себестоимости </w:t>
            </w:r>
            <w:r>
              <w:rPr>
                <w:color w:val="000000"/>
                <w:sz w:val="28"/>
                <w:szCs w:val="28"/>
              </w:rPr>
              <w:t>по сравнению с</w:t>
            </w:r>
            <w:r w:rsidRPr="004601F5">
              <w:rPr>
                <w:color w:val="000000"/>
                <w:sz w:val="28"/>
                <w:szCs w:val="28"/>
              </w:rPr>
              <w:t xml:space="preserve"> учетной стоимостью</w:t>
            </w:r>
            <w:r>
              <w:rPr>
                <w:color w:val="000000"/>
                <w:sz w:val="28"/>
                <w:szCs w:val="28"/>
              </w:rPr>
              <w:t>, ранее отраженной на счете 40</w:t>
            </w:r>
          </w:p>
        </w:tc>
        <w:tc>
          <w:tcPr>
            <w:tcW w:w="587"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r>
      <w:tr w:rsidR="00602DE5" w:rsidRPr="001B4FB6" w:rsidTr="000F72D5">
        <w:trPr>
          <w:trHeight w:val="360"/>
        </w:trPr>
        <w:tc>
          <w:tcPr>
            <w:tcW w:w="458"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jc w:val="center"/>
              <w:rPr>
                <w:sz w:val="28"/>
                <w:szCs w:val="28"/>
              </w:rPr>
            </w:pPr>
            <w:r w:rsidRPr="001B4FB6">
              <w:rPr>
                <w:sz w:val="28"/>
                <w:szCs w:val="28"/>
              </w:rPr>
              <w:t>5</w:t>
            </w:r>
          </w:p>
        </w:tc>
        <w:tc>
          <w:tcPr>
            <w:tcW w:w="3325"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r>
              <w:rPr>
                <w:sz w:val="28"/>
                <w:szCs w:val="28"/>
              </w:rPr>
              <w:t>Суммы отклонений (экономии) списаны со счета 40 на фактическую себестоимость готовой продукции</w:t>
            </w:r>
            <w:r w:rsidRPr="001B4FB6">
              <w:rPr>
                <w:sz w:val="28"/>
                <w:szCs w:val="28"/>
              </w:rPr>
              <w:t xml:space="preserve">                                           </w:t>
            </w:r>
          </w:p>
        </w:tc>
        <w:tc>
          <w:tcPr>
            <w:tcW w:w="587"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r>
      <w:tr w:rsidR="00602DE5" w:rsidRPr="001B4FB6" w:rsidTr="000F72D5">
        <w:trPr>
          <w:trHeight w:val="360"/>
        </w:trPr>
        <w:tc>
          <w:tcPr>
            <w:tcW w:w="458"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jc w:val="center"/>
              <w:rPr>
                <w:sz w:val="28"/>
                <w:szCs w:val="28"/>
              </w:rPr>
            </w:pPr>
            <w:r w:rsidRPr="001B4FB6">
              <w:rPr>
                <w:sz w:val="28"/>
                <w:szCs w:val="28"/>
              </w:rPr>
              <w:t>6</w:t>
            </w:r>
          </w:p>
        </w:tc>
        <w:tc>
          <w:tcPr>
            <w:tcW w:w="3325"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r>
              <w:rPr>
                <w:sz w:val="28"/>
                <w:szCs w:val="28"/>
              </w:rPr>
              <w:t>Суммы отклонений (перерасхода, превышения фактической себестоимости над планвой) списаны со счета 40 на фактическую себестоимость готовой продукции</w:t>
            </w:r>
            <w:r w:rsidRPr="001B4FB6">
              <w:rPr>
                <w:sz w:val="28"/>
                <w:szCs w:val="28"/>
              </w:rPr>
              <w:t xml:space="preserve">                                           </w:t>
            </w:r>
          </w:p>
        </w:tc>
        <w:tc>
          <w:tcPr>
            <w:tcW w:w="587"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r>
      <w:tr w:rsidR="00602DE5" w:rsidRPr="001B4FB6" w:rsidTr="000F72D5">
        <w:trPr>
          <w:trHeight w:val="360"/>
        </w:trPr>
        <w:tc>
          <w:tcPr>
            <w:tcW w:w="458"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jc w:val="center"/>
              <w:rPr>
                <w:sz w:val="28"/>
                <w:szCs w:val="28"/>
              </w:rPr>
            </w:pPr>
            <w:r w:rsidRPr="001B4FB6">
              <w:rPr>
                <w:sz w:val="28"/>
                <w:szCs w:val="28"/>
              </w:rPr>
              <w:t>7</w:t>
            </w:r>
          </w:p>
        </w:tc>
        <w:tc>
          <w:tcPr>
            <w:tcW w:w="3325"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r>
              <w:rPr>
                <w:sz w:val="28"/>
                <w:szCs w:val="28"/>
              </w:rPr>
              <w:t>Суммы отклонений (перерасхода, превышения фактической себестоимости над планвой) списаны со счета 40 на расходы на продажу в полном объеме</w:t>
            </w:r>
            <w:r w:rsidRPr="001B4FB6">
              <w:rPr>
                <w:sz w:val="28"/>
                <w:szCs w:val="28"/>
              </w:rPr>
              <w:t xml:space="preserve">                                           </w:t>
            </w:r>
          </w:p>
        </w:tc>
        <w:tc>
          <w:tcPr>
            <w:tcW w:w="587"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r>
      <w:tr w:rsidR="00602DE5" w:rsidRPr="001B4FB6" w:rsidTr="000F72D5">
        <w:trPr>
          <w:trHeight w:val="360"/>
        </w:trPr>
        <w:tc>
          <w:tcPr>
            <w:tcW w:w="458"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jc w:val="center"/>
              <w:rPr>
                <w:sz w:val="28"/>
                <w:szCs w:val="28"/>
              </w:rPr>
            </w:pPr>
            <w:r w:rsidRPr="001B4FB6">
              <w:rPr>
                <w:sz w:val="28"/>
                <w:szCs w:val="28"/>
              </w:rPr>
              <w:t>8</w:t>
            </w:r>
          </w:p>
        </w:tc>
        <w:tc>
          <w:tcPr>
            <w:tcW w:w="3325"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r>
              <w:rPr>
                <w:sz w:val="28"/>
                <w:szCs w:val="28"/>
              </w:rPr>
              <w:t>Списана себестоимость готовой продукции при ее продаже</w:t>
            </w:r>
            <w:r w:rsidRPr="001B4FB6">
              <w:rPr>
                <w:sz w:val="28"/>
                <w:szCs w:val="28"/>
              </w:rPr>
              <w:t xml:space="preserve">                       </w:t>
            </w:r>
          </w:p>
        </w:tc>
        <w:tc>
          <w:tcPr>
            <w:tcW w:w="587"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r>
      <w:tr w:rsidR="00602DE5" w:rsidRPr="001B4FB6" w:rsidTr="000F72D5">
        <w:trPr>
          <w:trHeight w:val="360"/>
        </w:trPr>
        <w:tc>
          <w:tcPr>
            <w:tcW w:w="458"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jc w:val="center"/>
              <w:rPr>
                <w:sz w:val="28"/>
                <w:szCs w:val="28"/>
              </w:rPr>
            </w:pPr>
            <w:r>
              <w:rPr>
                <w:sz w:val="28"/>
                <w:szCs w:val="28"/>
              </w:rPr>
              <w:t>9</w:t>
            </w:r>
          </w:p>
        </w:tc>
        <w:tc>
          <w:tcPr>
            <w:tcW w:w="3325"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r>
              <w:rPr>
                <w:sz w:val="28"/>
                <w:szCs w:val="28"/>
              </w:rPr>
              <w:t>Отражена выручка от продажи готовой продукции</w:t>
            </w:r>
          </w:p>
        </w:tc>
        <w:tc>
          <w:tcPr>
            <w:tcW w:w="587"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r>
      <w:tr w:rsidR="00602DE5" w:rsidRPr="001B4FB6" w:rsidTr="000F72D5">
        <w:trPr>
          <w:trHeight w:val="360"/>
        </w:trPr>
        <w:tc>
          <w:tcPr>
            <w:tcW w:w="458"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jc w:val="center"/>
              <w:rPr>
                <w:sz w:val="28"/>
                <w:szCs w:val="28"/>
              </w:rPr>
            </w:pPr>
            <w:r w:rsidRPr="001B4FB6">
              <w:rPr>
                <w:sz w:val="28"/>
                <w:szCs w:val="28"/>
              </w:rPr>
              <w:t>10</w:t>
            </w:r>
          </w:p>
        </w:tc>
        <w:tc>
          <w:tcPr>
            <w:tcW w:w="3325"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r>
              <w:rPr>
                <w:sz w:val="28"/>
                <w:szCs w:val="28"/>
              </w:rPr>
              <w:t>Выделен НДС с суммы проданной готовой продукции</w:t>
            </w:r>
          </w:p>
        </w:tc>
        <w:tc>
          <w:tcPr>
            <w:tcW w:w="587"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602DE5" w:rsidRPr="001B4FB6" w:rsidRDefault="00602DE5" w:rsidP="000F72D5">
            <w:pPr>
              <w:rPr>
                <w:sz w:val="28"/>
                <w:szCs w:val="28"/>
              </w:rPr>
            </w:pPr>
          </w:p>
        </w:tc>
      </w:tr>
    </w:tbl>
    <w:p w:rsidR="00602DE5" w:rsidRDefault="00602DE5" w:rsidP="00602DE5">
      <w:pPr>
        <w:rPr>
          <w:i/>
        </w:rPr>
      </w:pPr>
    </w:p>
    <w:p w:rsidR="00602DE5" w:rsidRPr="00020BE0" w:rsidRDefault="00602DE5" w:rsidP="00602DE5">
      <w:pPr>
        <w:widowControl w:val="0"/>
        <w:ind w:firstLine="720"/>
        <w:jc w:val="both"/>
        <w:rPr>
          <w:b/>
          <w:color w:val="000000"/>
          <w:sz w:val="28"/>
          <w:szCs w:val="28"/>
        </w:rPr>
      </w:pPr>
      <w:r w:rsidRPr="00020BE0">
        <w:rPr>
          <w:b/>
          <w:color w:val="000000"/>
          <w:sz w:val="28"/>
          <w:szCs w:val="28"/>
        </w:rPr>
        <w:t>Методические рекомендации по решению задачи:</w:t>
      </w:r>
    </w:p>
    <w:p w:rsidR="00602DE5" w:rsidRPr="00130DB7" w:rsidRDefault="00602DE5" w:rsidP="00602DE5">
      <w:pPr>
        <w:pStyle w:val="ConsNormal"/>
        <w:tabs>
          <w:tab w:val="num" w:pos="1134"/>
        </w:tabs>
        <w:ind w:firstLine="680"/>
        <w:jc w:val="both"/>
        <w:rPr>
          <w:rFonts w:ascii="Times New Roman" w:hAnsi="Times New Roman" w:cs="Times New Roman"/>
          <w:sz w:val="28"/>
          <w:szCs w:val="28"/>
        </w:rPr>
      </w:pPr>
      <w:r w:rsidRPr="00130DB7">
        <w:rPr>
          <w:rFonts w:ascii="Times New Roman" w:hAnsi="Times New Roman" w:cs="Times New Roman"/>
          <w:sz w:val="28"/>
          <w:szCs w:val="28"/>
        </w:rPr>
        <w:t xml:space="preserve">Для </w:t>
      </w:r>
      <w:r>
        <w:rPr>
          <w:rFonts w:ascii="Times New Roman" w:hAnsi="Times New Roman" w:cs="Times New Roman"/>
          <w:sz w:val="28"/>
          <w:szCs w:val="28"/>
        </w:rPr>
        <w:t xml:space="preserve">решения задачи необходимо вписать в столбцы 3 и 4 соответственно номера корреспондирующих счетов по дебету и кредиту. Номера синтетических счетов содержатся в Плане счетов бухгалтерского учета </w:t>
      </w:r>
      <w:r w:rsidRPr="00130DB7">
        <w:rPr>
          <w:rFonts w:ascii="Times New Roman" w:hAnsi="Times New Roman" w:cs="Times New Roman"/>
          <w:sz w:val="28"/>
          <w:szCs w:val="28"/>
        </w:rPr>
        <w:t>[5]</w:t>
      </w:r>
      <w:r>
        <w:rPr>
          <w:rFonts w:ascii="Times New Roman" w:hAnsi="Times New Roman" w:cs="Times New Roman"/>
          <w:sz w:val="28"/>
          <w:szCs w:val="28"/>
        </w:rPr>
        <w:t>.</w:t>
      </w:r>
    </w:p>
    <w:p w:rsidR="00602DE5" w:rsidRDefault="00602DE5" w:rsidP="00602DE5">
      <w:pPr>
        <w:pStyle w:val="mystyle"/>
        <w:ind w:firstLine="709"/>
        <w:jc w:val="both"/>
        <w:rPr>
          <w:iCs/>
          <w:szCs w:val="28"/>
        </w:rPr>
      </w:pPr>
    </w:p>
    <w:p w:rsidR="00602DE5" w:rsidRPr="007078B8" w:rsidRDefault="00602DE5" w:rsidP="00602DE5">
      <w:pPr>
        <w:pStyle w:val="mystyle"/>
        <w:tabs>
          <w:tab w:val="num" w:pos="1134"/>
        </w:tabs>
        <w:ind w:left="709" w:firstLine="0"/>
        <w:jc w:val="both"/>
        <w:rPr>
          <w:b/>
          <w:szCs w:val="28"/>
          <w:lang w:val="en-US"/>
        </w:rPr>
      </w:pPr>
      <w:r w:rsidRPr="008976BE">
        <w:rPr>
          <w:b/>
          <w:szCs w:val="28"/>
        </w:rPr>
        <w:t>Зада</w:t>
      </w:r>
      <w:r>
        <w:rPr>
          <w:b/>
          <w:szCs w:val="28"/>
        </w:rPr>
        <w:t>ние</w:t>
      </w:r>
      <w:r w:rsidRPr="009F5FE1">
        <w:rPr>
          <w:b/>
          <w:szCs w:val="28"/>
        </w:rPr>
        <w:t xml:space="preserve"> </w:t>
      </w:r>
      <w:r w:rsidR="003E2465">
        <w:rPr>
          <w:b/>
          <w:szCs w:val="28"/>
          <w:lang w:val="en-US"/>
        </w:rPr>
        <w:t>7</w:t>
      </w:r>
      <w:r w:rsidRPr="009F5FE1">
        <w:rPr>
          <w:b/>
          <w:szCs w:val="28"/>
        </w:rPr>
        <w:t>.</w:t>
      </w:r>
      <w:r w:rsidR="007078B8">
        <w:rPr>
          <w:b/>
          <w:szCs w:val="28"/>
          <w:lang w:val="en-US"/>
        </w:rPr>
        <w:t>2</w:t>
      </w:r>
    </w:p>
    <w:p w:rsidR="00602DE5" w:rsidRDefault="00602DE5" w:rsidP="00602DE5">
      <w:pPr>
        <w:pStyle w:val="mystyle"/>
        <w:tabs>
          <w:tab w:val="num" w:pos="1134"/>
        </w:tabs>
        <w:ind w:left="709" w:firstLine="0"/>
        <w:jc w:val="both"/>
        <w:rPr>
          <w:b/>
          <w:szCs w:val="28"/>
        </w:rPr>
      </w:pPr>
    </w:p>
    <w:p w:rsidR="00602DE5" w:rsidRDefault="00602DE5" w:rsidP="00602DE5">
      <w:pPr>
        <w:pStyle w:val="mystyle"/>
        <w:ind w:firstLine="709"/>
        <w:jc w:val="both"/>
        <w:rPr>
          <w:iCs/>
          <w:szCs w:val="28"/>
        </w:rPr>
      </w:pPr>
      <w:r>
        <w:rPr>
          <w:iCs/>
          <w:szCs w:val="28"/>
        </w:rPr>
        <w:t xml:space="preserve">На начало месяца остатки готовой продукции в ООО «ХХХ» составили 50 единиц по фактической себестоимости 190 руб/ед. </w:t>
      </w:r>
    </w:p>
    <w:p w:rsidR="00602DE5" w:rsidRDefault="00602DE5" w:rsidP="00602DE5">
      <w:pPr>
        <w:pStyle w:val="mystyle"/>
        <w:ind w:firstLine="709"/>
        <w:jc w:val="both"/>
        <w:rPr>
          <w:iCs/>
          <w:szCs w:val="28"/>
        </w:rPr>
      </w:pPr>
      <w:r w:rsidRPr="003A7C47">
        <w:rPr>
          <w:iCs/>
          <w:szCs w:val="28"/>
        </w:rPr>
        <w:t xml:space="preserve">В течении </w:t>
      </w:r>
      <w:r>
        <w:rPr>
          <w:iCs/>
          <w:szCs w:val="28"/>
        </w:rPr>
        <w:t>отчетного месяца был отражен выпуск из производства 100 единиц готовой продукции по учетной стоимости 200 руб/ед.</w:t>
      </w:r>
    </w:p>
    <w:p w:rsidR="00602DE5" w:rsidRDefault="00602DE5" w:rsidP="00602DE5">
      <w:pPr>
        <w:pStyle w:val="mystyle"/>
        <w:ind w:firstLine="709"/>
        <w:jc w:val="both"/>
        <w:rPr>
          <w:iCs/>
          <w:szCs w:val="28"/>
        </w:rPr>
      </w:pPr>
      <w:r>
        <w:rPr>
          <w:iCs/>
          <w:szCs w:val="28"/>
        </w:rPr>
        <w:t>По итогам месяца было определено, что фактические расходы на производство готовой продукции составили 205 руб/ед.</w:t>
      </w:r>
    </w:p>
    <w:p w:rsidR="00602DE5" w:rsidRDefault="00602DE5" w:rsidP="00602DE5">
      <w:pPr>
        <w:pStyle w:val="mystyle"/>
        <w:ind w:firstLine="709"/>
        <w:jc w:val="both"/>
        <w:rPr>
          <w:iCs/>
          <w:szCs w:val="28"/>
        </w:rPr>
      </w:pPr>
      <w:r>
        <w:rPr>
          <w:iCs/>
          <w:szCs w:val="28"/>
        </w:rPr>
        <w:lastRenderedPageBreak/>
        <w:t>Учетной политикой предусмотрено, что отклонения фактической себестоимости от плановой списываются на счет 43 «Готовая продукция» и распределяются пропорционально количеству готовой продукции.</w:t>
      </w:r>
    </w:p>
    <w:p w:rsidR="00602DE5" w:rsidRDefault="00602DE5" w:rsidP="00602DE5">
      <w:pPr>
        <w:pStyle w:val="mystyle"/>
        <w:ind w:firstLine="709"/>
        <w:jc w:val="both"/>
        <w:rPr>
          <w:iCs/>
          <w:szCs w:val="28"/>
        </w:rPr>
      </w:pPr>
      <w:r>
        <w:rPr>
          <w:iCs/>
          <w:szCs w:val="28"/>
        </w:rPr>
        <w:t>Требуется:</w:t>
      </w:r>
    </w:p>
    <w:p w:rsidR="00602DE5" w:rsidRDefault="00602DE5" w:rsidP="00602DE5">
      <w:pPr>
        <w:pStyle w:val="mystyle"/>
        <w:ind w:firstLine="709"/>
        <w:jc w:val="both"/>
        <w:rPr>
          <w:iCs/>
          <w:szCs w:val="28"/>
        </w:rPr>
      </w:pPr>
      <w:r>
        <w:rPr>
          <w:iCs/>
          <w:szCs w:val="28"/>
        </w:rPr>
        <w:t>Отразить выпуск из производства готовой продукции по учетным ценам и отклонение учетных цен от плановых. Определить остатки готовой продукции в количественном и суммовом выражении на конец месяца.</w:t>
      </w:r>
    </w:p>
    <w:p w:rsidR="00602DE5" w:rsidRPr="00020BE0" w:rsidRDefault="00602DE5" w:rsidP="00602DE5">
      <w:pPr>
        <w:widowControl w:val="0"/>
        <w:ind w:firstLine="720"/>
        <w:jc w:val="both"/>
        <w:rPr>
          <w:b/>
          <w:color w:val="000000"/>
          <w:sz w:val="28"/>
          <w:szCs w:val="28"/>
        </w:rPr>
      </w:pPr>
      <w:r w:rsidRPr="00020BE0">
        <w:rPr>
          <w:b/>
          <w:color w:val="000000"/>
          <w:sz w:val="28"/>
          <w:szCs w:val="28"/>
        </w:rPr>
        <w:t>Методические рекомендации по решению задачи:</w:t>
      </w:r>
    </w:p>
    <w:p w:rsidR="00602DE5" w:rsidRDefault="00602DE5" w:rsidP="00602DE5">
      <w:pPr>
        <w:pStyle w:val="mystyle"/>
        <w:ind w:firstLine="709"/>
        <w:jc w:val="both"/>
        <w:rPr>
          <w:iCs/>
          <w:szCs w:val="28"/>
        </w:rPr>
      </w:pPr>
      <w:r>
        <w:rPr>
          <w:iCs/>
          <w:szCs w:val="28"/>
        </w:rPr>
        <w:t>Для составления бухгалтерских проводок использовать форму таблицы 8.1. Для подсчета сальдо готовой продукции составить учебную форму счета (схема 8.1).</w:t>
      </w:r>
    </w:p>
    <w:p w:rsidR="00602DE5" w:rsidRDefault="00602DE5" w:rsidP="00602DE5">
      <w:pPr>
        <w:pStyle w:val="mystyle"/>
        <w:ind w:firstLine="709"/>
        <w:jc w:val="both"/>
        <w:rPr>
          <w:iCs/>
          <w:szCs w:val="28"/>
        </w:rPr>
      </w:pPr>
    </w:p>
    <w:p w:rsidR="00602DE5" w:rsidRPr="007078B8" w:rsidRDefault="00602DE5" w:rsidP="00602DE5">
      <w:pPr>
        <w:pStyle w:val="mystyle"/>
        <w:ind w:firstLine="709"/>
        <w:jc w:val="both"/>
        <w:rPr>
          <w:iCs/>
          <w:szCs w:val="28"/>
          <w:lang w:val="en-US"/>
        </w:rPr>
      </w:pPr>
      <w:r w:rsidRPr="008976BE">
        <w:rPr>
          <w:b/>
          <w:szCs w:val="28"/>
        </w:rPr>
        <w:t>Зада</w:t>
      </w:r>
      <w:r>
        <w:rPr>
          <w:b/>
          <w:szCs w:val="28"/>
        </w:rPr>
        <w:t xml:space="preserve">ние </w:t>
      </w:r>
      <w:r w:rsidR="003E2465">
        <w:rPr>
          <w:b/>
          <w:szCs w:val="28"/>
          <w:lang w:val="en-US"/>
        </w:rPr>
        <w:t>7</w:t>
      </w:r>
      <w:r>
        <w:rPr>
          <w:b/>
          <w:szCs w:val="28"/>
        </w:rPr>
        <w:t>.</w:t>
      </w:r>
      <w:r w:rsidR="007078B8">
        <w:rPr>
          <w:b/>
          <w:szCs w:val="28"/>
          <w:lang w:val="en-US"/>
        </w:rPr>
        <w:t>3</w:t>
      </w:r>
    </w:p>
    <w:p w:rsidR="00602DE5" w:rsidRDefault="00602DE5" w:rsidP="00602DE5">
      <w:pPr>
        <w:pStyle w:val="mystyle"/>
        <w:ind w:firstLine="709"/>
        <w:jc w:val="both"/>
        <w:rPr>
          <w:iCs/>
          <w:szCs w:val="28"/>
        </w:rPr>
      </w:pPr>
      <w:r>
        <w:rPr>
          <w:iCs/>
          <w:szCs w:val="28"/>
        </w:rPr>
        <w:t xml:space="preserve">На начало месяца остатки готовой продукции в ООО «ХХХ» составили 50 единиц по фактической себестоимости 190 руб/ед. </w:t>
      </w:r>
    </w:p>
    <w:p w:rsidR="00602DE5" w:rsidRDefault="00602DE5" w:rsidP="00602DE5">
      <w:pPr>
        <w:pStyle w:val="mystyle"/>
        <w:ind w:firstLine="709"/>
        <w:jc w:val="both"/>
        <w:rPr>
          <w:iCs/>
          <w:szCs w:val="28"/>
        </w:rPr>
      </w:pPr>
      <w:r w:rsidRPr="003A7C47">
        <w:rPr>
          <w:iCs/>
          <w:szCs w:val="28"/>
        </w:rPr>
        <w:t xml:space="preserve">В течении </w:t>
      </w:r>
      <w:r>
        <w:rPr>
          <w:iCs/>
          <w:szCs w:val="28"/>
        </w:rPr>
        <w:t>отчетного месяца был отражен выпуск из производства 100 единиц готовой продукции по учетной стоимости 200 руб/ед.</w:t>
      </w:r>
    </w:p>
    <w:p w:rsidR="00602DE5" w:rsidRDefault="00602DE5" w:rsidP="00602DE5">
      <w:pPr>
        <w:pStyle w:val="mystyle"/>
        <w:ind w:firstLine="709"/>
        <w:jc w:val="both"/>
        <w:rPr>
          <w:iCs/>
          <w:szCs w:val="28"/>
        </w:rPr>
      </w:pPr>
      <w:r>
        <w:rPr>
          <w:iCs/>
          <w:szCs w:val="28"/>
        </w:rPr>
        <w:t>По итогам месяца было определено, что фактические расходы на производство готовой продукции составили 205 руб/ед.</w:t>
      </w:r>
    </w:p>
    <w:p w:rsidR="00602DE5" w:rsidRDefault="00602DE5" w:rsidP="00602DE5">
      <w:pPr>
        <w:pStyle w:val="mystyle"/>
        <w:ind w:firstLine="709"/>
        <w:jc w:val="both"/>
        <w:rPr>
          <w:iCs/>
          <w:szCs w:val="28"/>
        </w:rPr>
      </w:pPr>
      <w:r>
        <w:rPr>
          <w:iCs/>
          <w:szCs w:val="28"/>
        </w:rPr>
        <w:t>Учетной политикой предусмотрено, что отклонения фактической себестоимости от плановой списываются на счет 43 «Готовая продукция» и распределяются пропорционально количеству готовой продукции.</w:t>
      </w:r>
    </w:p>
    <w:p w:rsidR="00602DE5" w:rsidRDefault="00602DE5" w:rsidP="00602DE5">
      <w:pPr>
        <w:pStyle w:val="mystyle"/>
        <w:ind w:firstLine="709"/>
        <w:jc w:val="both"/>
        <w:rPr>
          <w:iCs/>
          <w:szCs w:val="28"/>
        </w:rPr>
      </w:pPr>
      <w:r>
        <w:rPr>
          <w:iCs/>
          <w:szCs w:val="28"/>
        </w:rPr>
        <w:t>Требуется:</w:t>
      </w:r>
    </w:p>
    <w:p w:rsidR="00602DE5" w:rsidRDefault="00602DE5" w:rsidP="00602DE5">
      <w:pPr>
        <w:pStyle w:val="mystyle"/>
        <w:ind w:firstLine="709"/>
        <w:jc w:val="both"/>
        <w:rPr>
          <w:iCs/>
          <w:szCs w:val="28"/>
        </w:rPr>
      </w:pPr>
      <w:r>
        <w:rPr>
          <w:iCs/>
          <w:szCs w:val="28"/>
        </w:rPr>
        <w:t>Отразить выпуск из производства готовой продукции по учетным ценам и отклонение учетных цен от плановых. Определить остатки готовой продукции в количественном и суммовом выражении на конец месяца.</w:t>
      </w:r>
    </w:p>
    <w:p w:rsidR="00602DE5" w:rsidRDefault="00602DE5" w:rsidP="00602DE5">
      <w:pPr>
        <w:pStyle w:val="mystyle"/>
        <w:ind w:firstLine="709"/>
        <w:jc w:val="both"/>
        <w:rPr>
          <w:iCs/>
          <w:szCs w:val="28"/>
        </w:rPr>
      </w:pPr>
    </w:p>
    <w:p w:rsidR="00602DE5" w:rsidRPr="00020BE0" w:rsidRDefault="00602DE5" w:rsidP="00602DE5">
      <w:pPr>
        <w:widowControl w:val="0"/>
        <w:ind w:firstLine="720"/>
        <w:jc w:val="both"/>
        <w:rPr>
          <w:b/>
          <w:color w:val="000000"/>
          <w:sz w:val="28"/>
          <w:szCs w:val="28"/>
        </w:rPr>
      </w:pPr>
      <w:r w:rsidRPr="00020BE0">
        <w:rPr>
          <w:b/>
          <w:color w:val="000000"/>
          <w:sz w:val="28"/>
          <w:szCs w:val="28"/>
        </w:rPr>
        <w:t>Методические рекомендации по решению задачи:</w:t>
      </w:r>
    </w:p>
    <w:p w:rsidR="00602DE5" w:rsidRDefault="00602DE5" w:rsidP="00602DE5">
      <w:pPr>
        <w:pStyle w:val="mystyle"/>
        <w:ind w:firstLine="709"/>
        <w:jc w:val="both"/>
        <w:rPr>
          <w:iCs/>
          <w:szCs w:val="28"/>
        </w:rPr>
      </w:pPr>
      <w:r>
        <w:rPr>
          <w:iCs/>
          <w:szCs w:val="28"/>
        </w:rPr>
        <w:t>Для составления бухгалтерских проводок использовать форму таблицы 8.1. Для подсчета сальдо готовой продукции составить учебную форму счета (схема 8.1).</w:t>
      </w:r>
    </w:p>
    <w:p w:rsidR="00602DE5" w:rsidRDefault="00602DE5" w:rsidP="00602DE5">
      <w:pPr>
        <w:pStyle w:val="mystyle"/>
        <w:ind w:firstLine="709"/>
        <w:jc w:val="both"/>
        <w:rPr>
          <w:iCs/>
          <w:szCs w:val="28"/>
        </w:rPr>
      </w:pPr>
    </w:p>
    <w:p w:rsidR="00602DE5" w:rsidRDefault="00602DE5" w:rsidP="00602DE5">
      <w:pPr>
        <w:pStyle w:val="af0"/>
        <w:spacing w:line="240" w:lineRule="auto"/>
        <w:rPr>
          <w:b/>
          <w:szCs w:val="28"/>
        </w:rPr>
      </w:pPr>
      <w:r w:rsidRPr="00AA7C35">
        <w:rPr>
          <w:b/>
          <w:szCs w:val="28"/>
        </w:rPr>
        <w:t>Самостоятельная работа студента</w:t>
      </w:r>
      <w:r>
        <w:rPr>
          <w:b/>
          <w:szCs w:val="28"/>
        </w:rPr>
        <w:t>:</w:t>
      </w:r>
    </w:p>
    <w:p w:rsidR="00602DE5" w:rsidRDefault="00602DE5" w:rsidP="006B04DF">
      <w:pPr>
        <w:numPr>
          <w:ilvl w:val="0"/>
          <w:numId w:val="19"/>
        </w:numPr>
        <w:shd w:val="clear" w:color="auto" w:fill="FFFFFF"/>
        <w:tabs>
          <w:tab w:val="clear" w:pos="1080"/>
          <w:tab w:val="num" w:pos="993"/>
        </w:tabs>
        <w:ind w:left="0" w:firstLine="709"/>
        <w:jc w:val="both"/>
        <w:rPr>
          <w:sz w:val="28"/>
          <w:szCs w:val="28"/>
        </w:rPr>
      </w:pPr>
      <w:r w:rsidRPr="00821831">
        <w:rPr>
          <w:iCs/>
          <w:sz w:val="28"/>
          <w:szCs w:val="28"/>
        </w:rPr>
        <w:t>Изучить</w:t>
      </w:r>
      <w:r w:rsidRPr="00C81895">
        <w:rPr>
          <w:sz w:val="28"/>
          <w:szCs w:val="28"/>
        </w:rPr>
        <w:t xml:space="preserve"> Приказ Минфина</w:t>
      </w:r>
      <w:r>
        <w:rPr>
          <w:sz w:val="28"/>
          <w:szCs w:val="28"/>
        </w:rPr>
        <w:t xml:space="preserve"> </w:t>
      </w:r>
      <w:r w:rsidRPr="00364D27">
        <w:rPr>
          <w:sz w:val="28"/>
          <w:szCs w:val="28"/>
        </w:rPr>
        <w:t>РФ от 6 мая 1999 № 33н</w:t>
      </w:r>
      <w:r>
        <w:rPr>
          <w:sz w:val="28"/>
          <w:szCs w:val="28"/>
        </w:rPr>
        <w:t xml:space="preserve"> (ред. от 08.11.2010) </w:t>
      </w:r>
      <w:r w:rsidRPr="00364D27">
        <w:rPr>
          <w:sz w:val="28"/>
          <w:szCs w:val="28"/>
        </w:rPr>
        <w:t>«</w:t>
      </w:r>
      <w:r>
        <w:rPr>
          <w:sz w:val="28"/>
          <w:szCs w:val="28"/>
        </w:rPr>
        <w:t>Об </w:t>
      </w:r>
      <w:r w:rsidRPr="00364D27">
        <w:rPr>
          <w:sz w:val="28"/>
          <w:szCs w:val="28"/>
        </w:rPr>
        <w:t>утверждении Положения по бухгалтерскому учету «Расходы организации» ПБУ 10/99»</w:t>
      </w:r>
      <w:r>
        <w:rPr>
          <w:sz w:val="28"/>
          <w:szCs w:val="28"/>
        </w:rPr>
        <w:t xml:space="preserve"> </w:t>
      </w:r>
      <w:r w:rsidRPr="00C81895">
        <w:rPr>
          <w:sz w:val="28"/>
          <w:szCs w:val="28"/>
        </w:rPr>
        <w:t>[</w:t>
      </w:r>
      <w:r>
        <w:rPr>
          <w:sz w:val="28"/>
          <w:szCs w:val="28"/>
        </w:rPr>
        <w:t>8</w:t>
      </w:r>
      <w:r w:rsidRPr="00C81895">
        <w:rPr>
          <w:sz w:val="28"/>
          <w:szCs w:val="28"/>
        </w:rPr>
        <w:t>].</w:t>
      </w:r>
    </w:p>
    <w:p w:rsidR="00602DE5" w:rsidRPr="00C81895" w:rsidRDefault="00602DE5" w:rsidP="006B04DF">
      <w:pPr>
        <w:numPr>
          <w:ilvl w:val="0"/>
          <w:numId w:val="19"/>
        </w:numPr>
        <w:shd w:val="clear" w:color="auto" w:fill="FFFFFF"/>
        <w:tabs>
          <w:tab w:val="clear" w:pos="1080"/>
          <w:tab w:val="num" w:pos="993"/>
        </w:tabs>
        <w:ind w:left="0" w:firstLine="709"/>
        <w:jc w:val="both"/>
        <w:rPr>
          <w:sz w:val="28"/>
          <w:szCs w:val="28"/>
        </w:rPr>
      </w:pPr>
      <w:r>
        <w:rPr>
          <w:sz w:val="28"/>
          <w:szCs w:val="28"/>
        </w:rPr>
        <w:t xml:space="preserve">Изучить инструкцию по применению плана счетов к счетам №№ 20, 23, 25, 26, 28, 44 Плана счетов бухгалтерского учета </w:t>
      </w:r>
      <w:r w:rsidRPr="00E271A6">
        <w:rPr>
          <w:sz w:val="28"/>
          <w:szCs w:val="28"/>
        </w:rPr>
        <w:t>[5]</w:t>
      </w:r>
      <w:r>
        <w:rPr>
          <w:sz w:val="28"/>
          <w:szCs w:val="28"/>
        </w:rPr>
        <w:t>.</w:t>
      </w:r>
    </w:p>
    <w:p w:rsidR="00602DE5" w:rsidRPr="007078B8" w:rsidRDefault="00602DE5" w:rsidP="006B04DF">
      <w:pPr>
        <w:numPr>
          <w:ilvl w:val="0"/>
          <w:numId w:val="19"/>
        </w:numPr>
        <w:shd w:val="clear" w:color="auto" w:fill="FFFFFF"/>
        <w:tabs>
          <w:tab w:val="clear" w:pos="1080"/>
          <w:tab w:val="num" w:pos="993"/>
        </w:tabs>
        <w:ind w:left="0" w:firstLine="709"/>
        <w:jc w:val="both"/>
        <w:rPr>
          <w:sz w:val="28"/>
          <w:szCs w:val="28"/>
        </w:rPr>
      </w:pPr>
      <w:r w:rsidRPr="00821831">
        <w:rPr>
          <w:iCs/>
          <w:sz w:val="28"/>
          <w:szCs w:val="28"/>
        </w:rPr>
        <w:t>Подготовка по вопросам для обсуждения и самоподготовки</w:t>
      </w:r>
    </w:p>
    <w:p w:rsidR="007078B8" w:rsidRDefault="007078B8" w:rsidP="007078B8">
      <w:pPr>
        <w:shd w:val="clear" w:color="auto" w:fill="FFFFFF"/>
        <w:jc w:val="both"/>
        <w:rPr>
          <w:iCs/>
          <w:sz w:val="28"/>
          <w:szCs w:val="28"/>
        </w:rPr>
      </w:pPr>
    </w:p>
    <w:p w:rsidR="007078B8" w:rsidRDefault="007078B8">
      <w:pPr>
        <w:rPr>
          <w:b/>
          <w:bCs/>
          <w:color w:val="000000"/>
          <w:kern w:val="36"/>
          <w:sz w:val="28"/>
          <w:szCs w:val="28"/>
          <w:shd w:val="clear" w:color="auto" w:fill="FFFFFF"/>
        </w:rPr>
      </w:pPr>
      <w:r>
        <w:rPr>
          <w:i/>
        </w:rPr>
        <w:br w:type="page"/>
      </w:r>
    </w:p>
    <w:p w:rsidR="007078B8" w:rsidRDefault="007078B8" w:rsidP="007078B8">
      <w:pPr>
        <w:pStyle w:val="11"/>
        <w:spacing w:before="100" w:beforeAutospacing="1" w:after="100" w:afterAutospacing="1"/>
        <w:jc w:val="center"/>
        <w:rPr>
          <w:i w:val="0"/>
        </w:rPr>
      </w:pPr>
      <w:bookmarkStart w:id="8" w:name="_Toc504939988"/>
      <w:r w:rsidRPr="007078B8">
        <w:rPr>
          <w:i w:val="0"/>
          <w:lang w:val="ru-RU"/>
        </w:rPr>
        <w:lastRenderedPageBreak/>
        <w:t xml:space="preserve">8 </w:t>
      </w:r>
      <w:r w:rsidRPr="007078B8">
        <w:rPr>
          <w:i w:val="0"/>
        </w:rPr>
        <w:t>Учет продажи готовой продукции (работ, услуг) (в транспортно-промышленном комплексе)</w:t>
      </w:r>
      <w:bookmarkEnd w:id="8"/>
    </w:p>
    <w:p w:rsidR="007078B8" w:rsidRPr="00E21721" w:rsidRDefault="007078B8" w:rsidP="007078B8">
      <w:pPr>
        <w:ind w:firstLine="709"/>
        <w:jc w:val="both"/>
        <w:rPr>
          <w:b/>
          <w:sz w:val="28"/>
          <w:szCs w:val="28"/>
        </w:rPr>
      </w:pPr>
      <w:r w:rsidRPr="00E21721">
        <w:rPr>
          <w:b/>
          <w:sz w:val="28"/>
          <w:szCs w:val="28"/>
        </w:rPr>
        <w:t>Вопросы для обсуждения и самоподготовки</w:t>
      </w:r>
    </w:p>
    <w:p w:rsidR="007078B8" w:rsidRPr="00E21721" w:rsidRDefault="007078B8" w:rsidP="007078B8">
      <w:pPr>
        <w:ind w:firstLine="709"/>
        <w:jc w:val="both"/>
        <w:rPr>
          <w:sz w:val="28"/>
          <w:szCs w:val="28"/>
        </w:rPr>
      </w:pPr>
    </w:p>
    <w:p w:rsidR="007078B8" w:rsidRDefault="007078B8" w:rsidP="006B04DF">
      <w:pPr>
        <w:pStyle w:val="mystyle"/>
        <w:numPr>
          <w:ilvl w:val="0"/>
          <w:numId w:val="31"/>
        </w:numPr>
        <w:tabs>
          <w:tab w:val="clear" w:pos="680"/>
          <w:tab w:val="num" w:pos="993"/>
        </w:tabs>
        <w:ind w:left="0" w:firstLine="709"/>
        <w:jc w:val="both"/>
        <w:rPr>
          <w:szCs w:val="28"/>
        </w:rPr>
      </w:pPr>
      <w:r w:rsidRPr="00E21721">
        <w:rPr>
          <w:szCs w:val="28"/>
        </w:rPr>
        <w:t xml:space="preserve">Какая существует </w:t>
      </w:r>
      <w:r>
        <w:rPr>
          <w:szCs w:val="28"/>
        </w:rPr>
        <w:t>актуальная</w:t>
      </w:r>
      <w:r w:rsidRPr="00E21721">
        <w:rPr>
          <w:szCs w:val="28"/>
        </w:rPr>
        <w:t xml:space="preserve"> нормативная база, регламентирующая порядок учета </w:t>
      </w:r>
      <w:r>
        <w:rPr>
          <w:szCs w:val="28"/>
        </w:rPr>
        <w:t>продажи готовой продукции</w:t>
      </w:r>
      <w:r w:rsidRPr="00E21721">
        <w:rPr>
          <w:szCs w:val="28"/>
        </w:rPr>
        <w:t xml:space="preserve"> в РФ?</w:t>
      </w:r>
    </w:p>
    <w:p w:rsidR="007078B8" w:rsidRDefault="007078B8" w:rsidP="006B04DF">
      <w:pPr>
        <w:pStyle w:val="mystyle"/>
        <w:numPr>
          <w:ilvl w:val="0"/>
          <w:numId w:val="31"/>
        </w:numPr>
        <w:tabs>
          <w:tab w:val="clear" w:pos="680"/>
          <w:tab w:val="num" w:pos="993"/>
        </w:tabs>
        <w:ind w:left="0" w:firstLine="709"/>
        <w:jc w:val="both"/>
        <w:rPr>
          <w:szCs w:val="28"/>
        </w:rPr>
      </w:pPr>
      <w:r>
        <w:rPr>
          <w:szCs w:val="28"/>
        </w:rPr>
        <w:t>Какие существуют способы оценки готовой продукции при ее продаже?</w:t>
      </w:r>
    </w:p>
    <w:p w:rsidR="007078B8" w:rsidRPr="009F5FE1" w:rsidRDefault="007078B8" w:rsidP="006B04DF">
      <w:pPr>
        <w:pStyle w:val="mystyle"/>
        <w:numPr>
          <w:ilvl w:val="0"/>
          <w:numId w:val="31"/>
        </w:numPr>
        <w:tabs>
          <w:tab w:val="clear" w:pos="680"/>
          <w:tab w:val="num" w:pos="993"/>
        </w:tabs>
        <w:ind w:left="0" w:firstLine="709"/>
        <w:jc w:val="both"/>
        <w:rPr>
          <w:szCs w:val="28"/>
        </w:rPr>
      </w:pPr>
      <w:r w:rsidRPr="009F5FE1">
        <w:rPr>
          <w:color w:val="000000"/>
          <w:szCs w:val="28"/>
        </w:rPr>
        <w:t xml:space="preserve">Показатели, в которых должен быть организован учет </w:t>
      </w:r>
      <w:r>
        <w:rPr>
          <w:color w:val="000000"/>
          <w:szCs w:val="28"/>
        </w:rPr>
        <w:t xml:space="preserve">продажи </w:t>
      </w:r>
      <w:r w:rsidRPr="009F5FE1">
        <w:rPr>
          <w:color w:val="000000"/>
          <w:szCs w:val="28"/>
        </w:rPr>
        <w:t>готовой продукции</w:t>
      </w:r>
      <w:r>
        <w:rPr>
          <w:color w:val="000000"/>
          <w:szCs w:val="28"/>
        </w:rPr>
        <w:t>.</w:t>
      </w:r>
    </w:p>
    <w:p w:rsidR="007078B8" w:rsidRPr="009F5FE1" w:rsidRDefault="007078B8" w:rsidP="006B04DF">
      <w:pPr>
        <w:pStyle w:val="mystyle"/>
        <w:numPr>
          <w:ilvl w:val="0"/>
          <w:numId w:val="31"/>
        </w:numPr>
        <w:tabs>
          <w:tab w:val="clear" w:pos="680"/>
          <w:tab w:val="num" w:pos="993"/>
        </w:tabs>
        <w:ind w:left="0" w:firstLine="709"/>
        <w:jc w:val="both"/>
        <w:rPr>
          <w:szCs w:val="28"/>
        </w:rPr>
      </w:pPr>
      <w:r>
        <w:rPr>
          <w:szCs w:val="28"/>
        </w:rPr>
        <w:t xml:space="preserve">Возможен ли </w:t>
      </w:r>
      <w:r>
        <w:rPr>
          <w:color w:val="000000"/>
          <w:szCs w:val="28"/>
        </w:rPr>
        <w:t>а</w:t>
      </w:r>
      <w:r w:rsidRPr="004601F5">
        <w:rPr>
          <w:color w:val="000000"/>
          <w:szCs w:val="28"/>
        </w:rPr>
        <w:t xml:space="preserve">налитический учет </w:t>
      </w:r>
      <w:r>
        <w:rPr>
          <w:color w:val="000000"/>
          <w:szCs w:val="28"/>
        </w:rPr>
        <w:t xml:space="preserve">продажи </w:t>
      </w:r>
      <w:r w:rsidRPr="004601F5">
        <w:rPr>
          <w:color w:val="000000"/>
          <w:szCs w:val="28"/>
        </w:rPr>
        <w:t>готовой продукции в бухгалтерском учете только в количественном выражении, без соответствующей стоимостной оценки</w:t>
      </w:r>
      <w:r>
        <w:rPr>
          <w:color w:val="000000"/>
          <w:szCs w:val="28"/>
        </w:rPr>
        <w:t>?</w:t>
      </w:r>
    </w:p>
    <w:p w:rsidR="007078B8" w:rsidRDefault="007078B8" w:rsidP="006B04DF">
      <w:pPr>
        <w:pStyle w:val="mystyle"/>
        <w:numPr>
          <w:ilvl w:val="0"/>
          <w:numId w:val="31"/>
        </w:numPr>
        <w:tabs>
          <w:tab w:val="clear" w:pos="680"/>
          <w:tab w:val="num" w:pos="993"/>
        </w:tabs>
        <w:ind w:left="0" w:firstLine="709"/>
        <w:jc w:val="both"/>
        <w:rPr>
          <w:szCs w:val="28"/>
        </w:rPr>
      </w:pPr>
      <w:r>
        <w:rPr>
          <w:szCs w:val="28"/>
        </w:rPr>
        <w:t xml:space="preserve">На каких синтетических счетах ведется учет </w:t>
      </w:r>
      <w:r w:rsidR="009C3B0B">
        <w:rPr>
          <w:szCs w:val="28"/>
        </w:rPr>
        <w:t xml:space="preserve">продажи </w:t>
      </w:r>
      <w:r>
        <w:rPr>
          <w:szCs w:val="28"/>
        </w:rPr>
        <w:t>готовой продукции?</w:t>
      </w:r>
    </w:p>
    <w:p w:rsidR="009C3B0B" w:rsidRDefault="009C3B0B" w:rsidP="009C3B0B">
      <w:pPr>
        <w:pStyle w:val="mystyle"/>
        <w:ind w:left="680" w:firstLine="0"/>
        <w:jc w:val="both"/>
        <w:rPr>
          <w:b/>
          <w:szCs w:val="28"/>
        </w:rPr>
      </w:pPr>
    </w:p>
    <w:p w:rsidR="009C3B0B" w:rsidRDefault="009C3B0B" w:rsidP="009C3B0B">
      <w:pPr>
        <w:pStyle w:val="mystyle"/>
        <w:ind w:left="680" w:firstLine="0"/>
        <w:jc w:val="both"/>
        <w:rPr>
          <w:b/>
          <w:szCs w:val="28"/>
        </w:rPr>
      </w:pPr>
      <w:r w:rsidRPr="008976BE">
        <w:rPr>
          <w:b/>
          <w:szCs w:val="28"/>
        </w:rPr>
        <w:t>Зада</w:t>
      </w:r>
      <w:r>
        <w:rPr>
          <w:b/>
          <w:szCs w:val="28"/>
        </w:rPr>
        <w:t>ние</w:t>
      </w:r>
      <w:r w:rsidRPr="009F5FE1">
        <w:rPr>
          <w:b/>
          <w:szCs w:val="28"/>
        </w:rPr>
        <w:t xml:space="preserve"> </w:t>
      </w:r>
      <w:r>
        <w:rPr>
          <w:b/>
          <w:szCs w:val="28"/>
        </w:rPr>
        <w:t>8</w:t>
      </w:r>
      <w:r w:rsidRPr="009F5FE1">
        <w:rPr>
          <w:b/>
          <w:szCs w:val="28"/>
        </w:rPr>
        <w:t>.</w:t>
      </w:r>
      <w:r>
        <w:rPr>
          <w:b/>
          <w:szCs w:val="28"/>
        </w:rPr>
        <w:t>1</w:t>
      </w:r>
    </w:p>
    <w:p w:rsidR="009C3B0B" w:rsidRPr="009F5FE1" w:rsidRDefault="009C3B0B" w:rsidP="009C3B0B">
      <w:pPr>
        <w:pStyle w:val="mystyle"/>
        <w:ind w:left="680" w:firstLine="0"/>
        <w:jc w:val="both"/>
        <w:rPr>
          <w:szCs w:val="28"/>
        </w:rPr>
      </w:pPr>
    </w:p>
    <w:p w:rsidR="009C3B0B" w:rsidRPr="00D16719" w:rsidRDefault="009C3B0B" w:rsidP="009C3B0B">
      <w:pPr>
        <w:pStyle w:val="mystyle"/>
        <w:ind w:firstLine="709"/>
        <w:jc w:val="both"/>
        <w:rPr>
          <w:iCs/>
          <w:szCs w:val="28"/>
        </w:rPr>
      </w:pPr>
      <w:r w:rsidRPr="00D16719">
        <w:rPr>
          <w:iCs/>
          <w:szCs w:val="28"/>
        </w:rPr>
        <w:t>На 1 января 2017 г. остаток собственных готовых мясопродуктов (в продажных ценах) в магазине - 500 000 руб.; Кредитовое сальдо счета 42 - 250334 руб.</w:t>
      </w:r>
    </w:p>
    <w:p w:rsidR="009C3B0B" w:rsidRPr="00D16719" w:rsidRDefault="009C3B0B" w:rsidP="009C3B0B">
      <w:pPr>
        <w:pStyle w:val="mystyle"/>
        <w:ind w:firstLine="709"/>
        <w:jc w:val="both"/>
        <w:rPr>
          <w:iCs/>
          <w:szCs w:val="28"/>
        </w:rPr>
      </w:pPr>
      <w:r w:rsidRPr="00D16719">
        <w:rPr>
          <w:iCs/>
          <w:szCs w:val="28"/>
        </w:rPr>
        <w:t>В течение месяца со склада в магазин поступили мясопродукты собственного производства в оценке по фактической себестоимости на сумму 1 000 000 руб. Наценка магазина на мясопродукты - 1 142 000 руб.</w:t>
      </w:r>
    </w:p>
    <w:p w:rsidR="009C3B0B" w:rsidRPr="00D16719" w:rsidRDefault="009C3B0B" w:rsidP="009C3B0B">
      <w:pPr>
        <w:pStyle w:val="mystyle"/>
        <w:ind w:firstLine="709"/>
        <w:jc w:val="both"/>
        <w:rPr>
          <w:iCs/>
          <w:szCs w:val="28"/>
        </w:rPr>
      </w:pPr>
      <w:r w:rsidRPr="00D16719">
        <w:rPr>
          <w:iCs/>
          <w:szCs w:val="28"/>
        </w:rPr>
        <w:t>Расходы магазина на продажу за январь составили 566 633 руб. Эти расходы списываются полностью в отчетном периоде.</w:t>
      </w:r>
    </w:p>
    <w:p w:rsidR="009C3B0B" w:rsidRPr="00D16719" w:rsidRDefault="009C3B0B" w:rsidP="009C3B0B">
      <w:pPr>
        <w:pStyle w:val="mystyle"/>
        <w:ind w:firstLine="709"/>
        <w:jc w:val="both"/>
        <w:rPr>
          <w:iCs/>
          <w:szCs w:val="28"/>
        </w:rPr>
      </w:pPr>
      <w:r w:rsidRPr="00D16719">
        <w:rPr>
          <w:iCs/>
          <w:szCs w:val="28"/>
        </w:rPr>
        <w:t>Магазин от продажи мясопродуктов в январе получил выручку в размере 1 980 000 руб. Ставка НДС - 18 процентов.</w:t>
      </w:r>
    </w:p>
    <w:p w:rsidR="009C3B0B" w:rsidRPr="00D16719" w:rsidRDefault="009C3B0B" w:rsidP="009C3B0B">
      <w:pPr>
        <w:pStyle w:val="mystyle"/>
        <w:ind w:firstLine="709"/>
        <w:jc w:val="both"/>
        <w:rPr>
          <w:iCs/>
          <w:szCs w:val="28"/>
        </w:rPr>
      </w:pPr>
      <w:r w:rsidRPr="00D16719">
        <w:rPr>
          <w:iCs/>
          <w:szCs w:val="28"/>
        </w:rPr>
        <w:t xml:space="preserve">В январе реализована готовая продукция через собственный магазин. </w:t>
      </w:r>
    </w:p>
    <w:p w:rsidR="009C3B0B" w:rsidRDefault="009C3B0B" w:rsidP="009C3B0B">
      <w:pPr>
        <w:pStyle w:val="mystyle"/>
        <w:ind w:firstLine="709"/>
        <w:jc w:val="both"/>
        <w:rPr>
          <w:iCs/>
          <w:szCs w:val="28"/>
        </w:rPr>
      </w:pPr>
      <w:r w:rsidRPr="00D16719">
        <w:rPr>
          <w:iCs/>
          <w:szCs w:val="28"/>
        </w:rPr>
        <w:t>Требуется: Сформировать бухгалтерские проводки, которые сделает бухгалтер по вышеуказанным операциям.</w:t>
      </w:r>
    </w:p>
    <w:p w:rsidR="009C3B0B" w:rsidRPr="009C3B0B" w:rsidRDefault="009C3B0B" w:rsidP="009C3B0B">
      <w:pPr>
        <w:pStyle w:val="mystyle"/>
        <w:ind w:firstLine="709"/>
        <w:jc w:val="both"/>
        <w:rPr>
          <w:iCs/>
          <w:szCs w:val="28"/>
        </w:rPr>
      </w:pPr>
    </w:p>
    <w:p w:rsidR="009C3B0B" w:rsidRPr="009C3B0B" w:rsidRDefault="009C3B0B" w:rsidP="009C3B0B">
      <w:pPr>
        <w:pStyle w:val="af"/>
        <w:widowControl w:val="0"/>
        <w:ind w:left="0" w:firstLine="709"/>
        <w:jc w:val="both"/>
        <w:rPr>
          <w:b/>
          <w:color w:val="000000"/>
          <w:sz w:val="28"/>
          <w:szCs w:val="28"/>
        </w:rPr>
      </w:pPr>
      <w:r w:rsidRPr="009C3B0B">
        <w:rPr>
          <w:b/>
          <w:color w:val="000000"/>
          <w:sz w:val="28"/>
          <w:szCs w:val="28"/>
        </w:rPr>
        <w:t>Методические рекомендации по решению задачи:</w:t>
      </w:r>
    </w:p>
    <w:p w:rsidR="009C3B0B" w:rsidRDefault="009C3B0B" w:rsidP="009C3B0B">
      <w:pPr>
        <w:pStyle w:val="mystyle"/>
        <w:ind w:firstLine="709"/>
        <w:jc w:val="both"/>
        <w:rPr>
          <w:iCs/>
          <w:szCs w:val="28"/>
        </w:rPr>
      </w:pPr>
      <w:r>
        <w:rPr>
          <w:iCs/>
          <w:szCs w:val="28"/>
        </w:rPr>
        <w:t>При решении задачи необходимо помнить, что счет 42 «Торговая наценка» является пассивным счетом: начисление наченки производится по кредиту счета в корреспонденции с дебетом счета 41 «Товары». Дебетовых операций по счету  42 «Торговая наценка» не производят. Для списания наценки, приходящейся на реализованный товар, счет «сторнируют», то есть отражают операцию по дебету счета 41 «товары» и кредиту счета 42 «Торговая наценка» со знаком «минус».</w:t>
      </w:r>
    </w:p>
    <w:p w:rsidR="009C3B0B" w:rsidRDefault="009C3B0B" w:rsidP="009C3B0B">
      <w:pPr>
        <w:pStyle w:val="mystyle"/>
        <w:ind w:firstLine="709"/>
        <w:jc w:val="both"/>
        <w:rPr>
          <w:iCs/>
          <w:szCs w:val="28"/>
        </w:rPr>
      </w:pPr>
    </w:p>
    <w:p w:rsidR="009C3B0B" w:rsidRPr="009C3B0B" w:rsidRDefault="009C3B0B" w:rsidP="009C3B0B">
      <w:pPr>
        <w:pStyle w:val="af"/>
        <w:widowControl w:val="0"/>
        <w:ind w:left="0" w:firstLine="709"/>
        <w:jc w:val="both"/>
        <w:rPr>
          <w:b/>
          <w:color w:val="000000"/>
          <w:sz w:val="28"/>
          <w:szCs w:val="28"/>
        </w:rPr>
      </w:pPr>
      <w:r w:rsidRPr="009C3B0B">
        <w:rPr>
          <w:b/>
          <w:color w:val="000000"/>
          <w:sz w:val="28"/>
          <w:szCs w:val="28"/>
        </w:rPr>
        <w:t xml:space="preserve">Задание </w:t>
      </w:r>
      <w:r>
        <w:rPr>
          <w:b/>
          <w:color w:val="000000"/>
          <w:sz w:val="28"/>
          <w:szCs w:val="28"/>
        </w:rPr>
        <w:t>8</w:t>
      </w:r>
      <w:r w:rsidRPr="009C3B0B">
        <w:rPr>
          <w:b/>
          <w:color w:val="000000"/>
          <w:sz w:val="28"/>
          <w:szCs w:val="28"/>
        </w:rPr>
        <w:t>.</w:t>
      </w:r>
      <w:r>
        <w:rPr>
          <w:b/>
          <w:color w:val="000000"/>
          <w:sz w:val="28"/>
          <w:szCs w:val="28"/>
        </w:rPr>
        <w:t>2</w:t>
      </w:r>
    </w:p>
    <w:p w:rsidR="009C3B0B" w:rsidRDefault="009C3B0B" w:rsidP="009C3B0B">
      <w:pPr>
        <w:pStyle w:val="mystyle"/>
        <w:ind w:left="680" w:firstLine="0"/>
        <w:jc w:val="both"/>
        <w:rPr>
          <w:b/>
          <w:szCs w:val="28"/>
        </w:rPr>
      </w:pPr>
    </w:p>
    <w:p w:rsidR="009C3B0B" w:rsidRDefault="009C3B0B" w:rsidP="009C3B0B">
      <w:pPr>
        <w:pStyle w:val="mystyle"/>
        <w:ind w:firstLine="709"/>
        <w:jc w:val="both"/>
        <w:rPr>
          <w:iCs/>
          <w:szCs w:val="28"/>
        </w:rPr>
      </w:pPr>
      <w:r>
        <w:rPr>
          <w:iCs/>
          <w:szCs w:val="28"/>
        </w:rPr>
        <w:t>Используя условия и решение задачи 7.2, отразить продажу покупателю 220 единиц готовой продукции по продажной стоимости 295 руб/ед. (в т.ч. НДС 18%).</w:t>
      </w:r>
    </w:p>
    <w:p w:rsidR="009C3B0B" w:rsidRDefault="009C3B0B" w:rsidP="009C3B0B">
      <w:pPr>
        <w:pStyle w:val="mystyle"/>
        <w:ind w:firstLine="709"/>
        <w:jc w:val="both"/>
        <w:rPr>
          <w:iCs/>
          <w:szCs w:val="28"/>
        </w:rPr>
      </w:pPr>
      <w:r>
        <w:rPr>
          <w:iCs/>
          <w:szCs w:val="28"/>
        </w:rPr>
        <w:lastRenderedPageBreak/>
        <w:t>Требуется: составить бухгалтерские проводки, определить финансовый результат от реализации готовой продукции, определить остатки готовой продукции на конец месяца.</w:t>
      </w:r>
    </w:p>
    <w:p w:rsidR="009C3B0B" w:rsidRDefault="009C3B0B" w:rsidP="009C3B0B">
      <w:pPr>
        <w:pStyle w:val="mystyle"/>
        <w:ind w:firstLine="709"/>
        <w:jc w:val="both"/>
        <w:rPr>
          <w:iCs/>
          <w:szCs w:val="28"/>
        </w:rPr>
      </w:pPr>
    </w:p>
    <w:p w:rsidR="009C3B0B" w:rsidRPr="009C3B0B" w:rsidRDefault="009C3B0B" w:rsidP="009C3B0B">
      <w:pPr>
        <w:pStyle w:val="af"/>
        <w:widowControl w:val="0"/>
        <w:ind w:left="0" w:firstLine="709"/>
        <w:jc w:val="both"/>
        <w:rPr>
          <w:b/>
          <w:color w:val="000000"/>
          <w:sz w:val="28"/>
          <w:szCs w:val="28"/>
        </w:rPr>
      </w:pPr>
      <w:r w:rsidRPr="009C3B0B">
        <w:rPr>
          <w:b/>
          <w:color w:val="000000"/>
          <w:sz w:val="28"/>
          <w:szCs w:val="28"/>
        </w:rPr>
        <w:t>Методические рекомендации по решению задачи:</w:t>
      </w:r>
    </w:p>
    <w:p w:rsidR="009C3B0B" w:rsidRDefault="009C3B0B" w:rsidP="009C3B0B">
      <w:pPr>
        <w:pStyle w:val="mystyle"/>
        <w:ind w:firstLine="709"/>
        <w:jc w:val="both"/>
        <w:rPr>
          <w:iCs/>
          <w:szCs w:val="28"/>
        </w:rPr>
      </w:pPr>
      <w:r>
        <w:rPr>
          <w:iCs/>
          <w:szCs w:val="28"/>
        </w:rPr>
        <w:t xml:space="preserve">Для составления бухгалтерских проводок продолжить использовать форму таблицы, открытую при решении задачи 13.3. Для подсчета сальдо готовой продукции продолжить заполнять учебную форму счета 43. Финансовый результат от продажи готовой продукции необходимо определить, открыв учебную форму счета 90 «Продажи» и посчитать разницу дебетового и кредитового оборота по счету 90 «Продажи». </w:t>
      </w:r>
    </w:p>
    <w:p w:rsidR="00C51963" w:rsidRPr="009C3B0B" w:rsidRDefault="009C3B0B" w:rsidP="009C3B0B">
      <w:pPr>
        <w:pStyle w:val="11"/>
        <w:spacing w:before="100" w:beforeAutospacing="1" w:after="100" w:afterAutospacing="1"/>
        <w:jc w:val="center"/>
        <w:rPr>
          <w:i w:val="0"/>
        </w:rPr>
      </w:pPr>
      <w:bookmarkStart w:id="9" w:name="_Toc504939989"/>
      <w:r>
        <w:rPr>
          <w:i w:val="0"/>
          <w:lang w:val="ru-RU"/>
        </w:rPr>
        <w:t xml:space="preserve">9 </w:t>
      </w:r>
      <w:r w:rsidRPr="009C3B0B">
        <w:rPr>
          <w:i w:val="0"/>
        </w:rPr>
        <w:t>Учет наличных денежных средств</w:t>
      </w:r>
      <w:bookmarkEnd w:id="9"/>
    </w:p>
    <w:p w:rsidR="00C51963" w:rsidRDefault="00C51963" w:rsidP="00C51963">
      <w:pPr>
        <w:jc w:val="center"/>
        <w:rPr>
          <w:b/>
          <w:sz w:val="28"/>
          <w:szCs w:val="28"/>
        </w:rPr>
      </w:pPr>
      <w:r w:rsidRPr="00AA7C35">
        <w:rPr>
          <w:b/>
          <w:sz w:val="28"/>
          <w:szCs w:val="28"/>
        </w:rPr>
        <w:t>Вопросы для обсуждения и самоподготовки</w:t>
      </w:r>
    </w:p>
    <w:p w:rsidR="00C51963" w:rsidRPr="00020BE0" w:rsidRDefault="00C51963" w:rsidP="00C51963"/>
    <w:p w:rsidR="00C51963" w:rsidRPr="00C51963" w:rsidRDefault="00C51963" w:rsidP="006B04DF">
      <w:pPr>
        <w:pStyle w:val="mystyle"/>
        <w:numPr>
          <w:ilvl w:val="0"/>
          <w:numId w:val="10"/>
        </w:numPr>
        <w:tabs>
          <w:tab w:val="clear" w:pos="680"/>
          <w:tab w:val="num" w:pos="1134"/>
        </w:tabs>
        <w:ind w:left="0" w:firstLine="680"/>
        <w:jc w:val="both"/>
        <w:rPr>
          <w:szCs w:val="28"/>
        </w:rPr>
      </w:pPr>
      <w:r w:rsidRPr="00C51963">
        <w:rPr>
          <w:szCs w:val="28"/>
        </w:rPr>
        <w:t xml:space="preserve">Какие нормативные документы регламентирует порядок учета </w:t>
      </w:r>
      <w:r w:rsidR="009C3B0B">
        <w:rPr>
          <w:szCs w:val="28"/>
        </w:rPr>
        <w:t xml:space="preserve">наличных </w:t>
      </w:r>
      <w:r w:rsidRPr="00C51963">
        <w:rPr>
          <w:szCs w:val="28"/>
        </w:rPr>
        <w:t>денежных средств на предприятиях в РФ?</w:t>
      </w:r>
    </w:p>
    <w:p w:rsidR="00C51963" w:rsidRPr="00C51963" w:rsidRDefault="00C51963" w:rsidP="006B04DF">
      <w:pPr>
        <w:pStyle w:val="mystyle"/>
        <w:numPr>
          <w:ilvl w:val="0"/>
          <w:numId w:val="10"/>
        </w:numPr>
        <w:tabs>
          <w:tab w:val="clear" w:pos="680"/>
          <w:tab w:val="num" w:pos="1134"/>
        </w:tabs>
        <w:ind w:left="0" w:firstLine="680"/>
        <w:jc w:val="both"/>
        <w:rPr>
          <w:szCs w:val="28"/>
        </w:rPr>
      </w:pPr>
      <w:r w:rsidRPr="00C51963">
        <w:rPr>
          <w:szCs w:val="28"/>
        </w:rPr>
        <w:t>Основные цели и задачи бухгалтерского учета денежных средств.</w:t>
      </w:r>
    </w:p>
    <w:p w:rsidR="00C51963" w:rsidRPr="00C51963" w:rsidRDefault="00C51963" w:rsidP="006B04DF">
      <w:pPr>
        <w:pStyle w:val="mystyle"/>
        <w:numPr>
          <w:ilvl w:val="0"/>
          <w:numId w:val="10"/>
        </w:numPr>
        <w:tabs>
          <w:tab w:val="clear" w:pos="680"/>
          <w:tab w:val="num" w:pos="1134"/>
        </w:tabs>
        <w:ind w:left="0" w:firstLine="680"/>
        <w:jc w:val="both"/>
        <w:rPr>
          <w:szCs w:val="28"/>
        </w:rPr>
      </w:pPr>
      <w:r w:rsidRPr="00C51963">
        <w:rPr>
          <w:szCs w:val="28"/>
        </w:rPr>
        <w:t>Требования к ведению кассовых операций в РФ.</w:t>
      </w:r>
    </w:p>
    <w:p w:rsidR="00C51963" w:rsidRPr="00C51963" w:rsidRDefault="00C51963" w:rsidP="006B04DF">
      <w:pPr>
        <w:pStyle w:val="mystyle"/>
        <w:numPr>
          <w:ilvl w:val="0"/>
          <w:numId w:val="10"/>
        </w:numPr>
        <w:tabs>
          <w:tab w:val="clear" w:pos="680"/>
          <w:tab w:val="num" w:pos="1134"/>
        </w:tabs>
        <w:ind w:left="0" w:firstLine="680"/>
        <w:jc w:val="both"/>
        <w:rPr>
          <w:szCs w:val="28"/>
        </w:rPr>
      </w:pPr>
      <w:r w:rsidRPr="00C51963">
        <w:rPr>
          <w:szCs w:val="28"/>
        </w:rPr>
        <w:t>Какими первичными документами оформляются кассовые операции?</w:t>
      </w:r>
    </w:p>
    <w:p w:rsidR="009C3B0B" w:rsidRDefault="00C51963" w:rsidP="006B04DF">
      <w:pPr>
        <w:pStyle w:val="mystyle"/>
        <w:numPr>
          <w:ilvl w:val="0"/>
          <w:numId w:val="10"/>
        </w:numPr>
        <w:tabs>
          <w:tab w:val="clear" w:pos="680"/>
          <w:tab w:val="num" w:pos="1134"/>
        </w:tabs>
        <w:ind w:left="0" w:firstLine="680"/>
        <w:jc w:val="both"/>
        <w:rPr>
          <w:szCs w:val="28"/>
        </w:rPr>
      </w:pPr>
      <w:r w:rsidRPr="00C51963">
        <w:rPr>
          <w:szCs w:val="28"/>
        </w:rPr>
        <w:t xml:space="preserve">Синтетический учет кассовых операций. </w:t>
      </w:r>
    </w:p>
    <w:p w:rsidR="00C51963" w:rsidRDefault="00C51963" w:rsidP="006B04DF">
      <w:pPr>
        <w:pStyle w:val="mystyle"/>
        <w:numPr>
          <w:ilvl w:val="0"/>
          <w:numId w:val="10"/>
        </w:numPr>
        <w:tabs>
          <w:tab w:val="clear" w:pos="680"/>
          <w:tab w:val="num" w:pos="1134"/>
        </w:tabs>
        <w:ind w:left="0" w:firstLine="680"/>
        <w:jc w:val="both"/>
        <w:rPr>
          <w:szCs w:val="28"/>
        </w:rPr>
      </w:pPr>
      <w:r w:rsidRPr="00C51963">
        <w:rPr>
          <w:szCs w:val="28"/>
        </w:rPr>
        <w:t>Корреспонденция счетов по кассовым операциям.</w:t>
      </w:r>
    </w:p>
    <w:p w:rsidR="009473D0" w:rsidRPr="00C51963" w:rsidRDefault="009473D0" w:rsidP="006B04DF">
      <w:pPr>
        <w:pStyle w:val="mystyle"/>
        <w:numPr>
          <w:ilvl w:val="0"/>
          <w:numId w:val="10"/>
        </w:numPr>
        <w:tabs>
          <w:tab w:val="clear" w:pos="680"/>
          <w:tab w:val="num" w:pos="1134"/>
        </w:tabs>
        <w:ind w:left="0" w:firstLine="680"/>
        <w:jc w:val="both"/>
        <w:rPr>
          <w:szCs w:val="28"/>
        </w:rPr>
      </w:pPr>
      <w:r w:rsidRPr="00C51963">
        <w:rPr>
          <w:szCs w:val="28"/>
        </w:rPr>
        <w:t>Организация учета денежных документов.</w:t>
      </w:r>
    </w:p>
    <w:p w:rsidR="009473D0" w:rsidRPr="00C51963" w:rsidRDefault="009473D0" w:rsidP="006B04DF">
      <w:pPr>
        <w:pStyle w:val="mystyle"/>
        <w:numPr>
          <w:ilvl w:val="0"/>
          <w:numId w:val="10"/>
        </w:numPr>
        <w:tabs>
          <w:tab w:val="clear" w:pos="680"/>
          <w:tab w:val="num" w:pos="1134"/>
        </w:tabs>
        <w:ind w:left="0" w:firstLine="680"/>
        <w:jc w:val="both"/>
        <w:rPr>
          <w:szCs w:val="28"/>
        </w:rPr>
      </w:pPr>
      <w:r w:rsidRPr="00C51963">
        <w:rPr>
          <w:szCs w:val="28"/>
        </w:rPr>
        <w:t>Что такое учет денежных средств в пути?</w:t>
      </w:r>
    </w:p>
    <w:p w:rsidR="009473D0" w:rsidRPr="00C51963" w:rsidRDefault="009473D0" w:rsidP="006B04DF">
      <w:pPr>
        <w:pStyle w:val="mystyle"/>
        <w:numPr>
          <w:ilvl w:val="0"/>
          <w:numId w:val="10"/>
        </w:numPr>
        <w:tabs>
          <w:tab w:val="clear" w:pos="680"/>
          <w:tab w:val="num" w:pos="1134"/>
        </w:tabs>
        <w:ind w:left="0" w:firstLine="680"/>
        <w:jc w:val="both"/>
        <w:rPr>
          <w:szCs w:val="28"/>
        </w:rPr>
      </w:pPr>
      <w:r w:rsidRPr="00C51963">
        <w:rPr>
          <w:szCs w:val="28"/>
        </w:rPr>
        <w:t>Как организовать синтетический учет денежных средств в пути?</w:t>
      </w:r>
    </w:p>
    <w:p w:rsidR="009473D0" w:rsidRPr="00C51963" w:rsidRDefault="009473D0" w:rsidP="006B04DF">
      <w:pPr>
        <w:pStyle w:val="mystyle"/>
        <w:numPr>
          <w:ilvl w:val="0"/>
          <w:numId w:val="10"/>
        </w:numPr>
        <w:tabs>
          <w:tab w:val="clear" w:pos="680"/>
          <w:tab w:val="num" w:pos="1134"/>
        </w:tabs>
        <w:ind w:left="0" w:firstLine="680"/>
        <w:jc w:val="both"/>
        <w:rPr>
          <w:szCs w:val="28"/>
        </w:rPr>
      </w:pPr>
      <w:r w:rsidRPr="00C51963">
        <w:rPr>
          <w:szCs w:val="28"/>
        </w:rPr>
        <w:t xml:space="preserve">Порядок проведения инвентаризации </w:t>
      </w:r>
      <w:r>
        <w:rPr>
          <w:szCs w:val="28"/>
        </w:rPr>
        <w:t xml:space="preserve">наличных </w:t>
      </w:r>
      <w:r w:rsidRPr="00C51963">
        <w:rPr>
          <w:szCs w:val="28"/>
        </w:rPr>
        <w:t>денежных средств?</w:t>
      </w:r>
    </w:p>
    <w:p w:rsidR="009473D0" w:rsidRPr="00C51963" w:rsidRDefault="009473D0" w:rsidP="006B04DF">
      <w:pPr>
        <w:pStyle w:val="mystyle"/>
        <w:numPr>
          <w:ilvl w:val="0"/>
          <w:numId w:val="10"/>
        </w:numPr>
        <w:tabs>
          <w:tab w:val="clear" w:pos="680"/>
          <w:tab w:val="num" w:pos="1134"/>
        </w:tabs>
        <w:ind w:left="0" w:firstLine="680"/>
        <w:jc w:val="both"/>
        <w:rPr>
          <w:szCs w:val="28"/>
        </w:rPr>
      </w:pPr>
      <w:r w:rsidRPr="00C51963">
        <w:rPr>
          <w:szCs w:val="28"/>
        </w:rPr>
        <w:t xml:space="preserve">Порядок отражения на счетах бухгалтерского учета результатов инвентаризации </w:t>
      </w:r>
      <w:r>
        <w:rPr>
          <w:szCs w:val="28"/>
        </w:rPr>
        <w:t xml:space="preserve">наличных </w:t>
      </w:r>
      <w:r w:rsidRPr="00C51963">
        <w:rPr>
          <w:szCs w:val="28"/>
        </w:rPr>
        <w:t>денежных средств?</w:t>
      </w:r>
    </w:p>
    <w:p w:rsidR="009C3B0B" w:rsidRDefault="009C3B0B" w:rsidP="009C3B0B">
      <w:pPr>
        <w:pStyle w:val="mystyle"/>
        <w:ind w:left="680" w:firstLine="0"/>
        <w:jc w:val="both"/>
        <w:rPr>
          <w:szCs w:val="28"/>
        </w:rPr>
      </w:pPr>
    </w:p>
    <w:p w:rsidR="00DB65F8" w:rsidRDefault="00DB65F8" w:rsidP="00DB65F8">
      <w:pPr>
        <w:ind w:left="710"/>
        <w:jc w:val="both"/>
        <w:rPr>
          <w:b/>
          <w:sz w:val="28"/>
          <w:szCs w:val="28"/>
        </w:rPr>
      </w:pPr>
      <w:r w:rsidRPr="00020BE0">
        <w:rPr>
          <w:b/>
          <w:sz w:val="28"/>
          <w:szCs w:val="28"/>
        </w:rPr>
        <w:t xml:space="preserve">Задание </w:t>
      </w:r>
      <w:r w:rsidR="009473D0">
        <w:rPr>
          <w:b/>
          <w:sz w:val="28"/>
          <w:szCs w:val="28"/>
        </w:rPr>
        <w:t>9</w:t>
      </w:r>
      <w:r w:rsidRPr="00020BE0">
        <w:rPr>
          <w:b/>
          <w:sz w:val="28"/>
          <w:szCs w:val="28"/>
        </w:rPr>
        <w:t>.</w:t>
      </w:r>
      <w:r>
        <w:rPr>
          <w:b/>
          <w:sz w:val="28"/>
          <w:szCs w:val="28"/>
        </w:rPr>
        <w:t>1</w:t>
      </w:r>
      <w:r w:rsidRPr="00020BE0">
        <w:rPr>
          <w:b/>
          <w:sz w:val="28"/>
          <w:szCs w:val="28"/>
        </w:rPr>
        <w:t>.</w:t>
      </w:r>
    </w:p>
    <w:p w:rsidR="00DB65F8" w:rsidRDefault="00DB65F8" w:rsidP="00DB65F8">
      <w:pPr>
        <w:pStyle w:val="ConsNormal"/>
        <w:ind w:firstLine="709"/>
        <w:jc w:val="both"/>
        <w:rPr>
          <w:rFonts w:ascii="Times New Roman" w:hAnsi="Times New Roman" w:cs="Times New Roman"/>
          <w:sz w:val="28"/>
          <w:szCs w:val="28"/>
        </w:rPr>
      </w:pPr>
      <w:r w:rsidRPr="00D16719">
        <w:rPr>
          <w:rFonts w:ascii="Times New Roman" w:hAnsi="Times New Roman" w:cs="Times New Roman"/>
          <w:sz w:val="28"/>
          <w:szCs w:val="28"/>
        </w:rPr>
        <w:t>Составьте корреспо</w:t>
      </w:r>
      <w:r>
        <w:rPr>
          <w:rFonts w:ascii="Times New Roman" w:hAnsi="Times New Roman" w:cs="Times New Roman"/>
          <w:sz w:val="28"/>
          <w:szCs w:val="28"/>
        </w:rPr>
        <w:t xml:space="preserve">нденции счетов по учету </w:t>
      </w:r>
      <w:r w:rsidR="009473D0">
        <w:rPr>
          <w:rFonts w:ascii="Times New Roman" w:hAnsi="Times New Roman" w:cs="Times New Roman"/>
          <w:sz w:val="28"/>
          <w:szCs w:val="28"/>
        </w:rPr>
        <w:t xml:space="preserve">наличных </w:t>
      </w:r>
      <w:r>
        <w:rPr>
          <w:rFonts w:ascii="Times New Roman" w:hAnsi="Times New Roman" w:cs="Times New Roman"/>
          <w:sz w:val="28"/>
          <w:szCs w:val="28"/>
        </w:rPr>
        <w:t xml:space="preserve">денежных средств и укажите </w:t>
      </w:r>
      <w:r w:rsidR="008A1631">
        <w:rPr>
          <w:rFonts w:ascii="Times New Roman" w:hAnsi="Times New Roman" w:cs="Times New Roman"/>
          <w:sz w:val="28"/>
          <w:szCs w:val="28"/>
        </w:rPr>
        <w:t>основания операций</w:t>
      </w:r>
      <w:r>
        <w:rPr>
          <w:rFonts w:ascii="Times New Roman" w:hAnsi="Times New Roman" w:cs="Times New Roman"/>
          <w:sz w:val="28"/>
          <w:szCs w:val="28"/>
        </w:rPr>
        <w:t>.</w:t>
      </w:r>
    </w:p>
    <w:p w:rsidR="00DB65F8" w:rsidRPr="00E21721" w:rsidRDefault="00DB65F8" w:rsidP="00DB65F8">
      <w:pPr>
        <w:ind w:firstLine="709"/>
        <w:jc w:val="both"/>
        <w:rPr>
          <w:sz w:val="28"/>
          <w:szCs w:val="28"/>
        </w:rPr>
      </w:pPr>
    </w:p>
    <w:tbl>
      <w:tblPr>
        <w:tblW w:w="5000" w:type="pct"/>
        <w:tblCellMar>
          <w:left w:w="70" w:type="dxa"/>
          <w:right w:w="70" w:type="dxa"/>
        </w:tblCellMar>
        <w:tblLook w:val="0000" w:firstRow="0" w:lastRow="0" w:firstColumn="0" w:lastColumn="0" w:noHBand="0" w:noVBand="0"/>
      </w:tblPr>
      <w:tblGrid>
        <w:gridCol w:w="785"/>
        <w:gridCol w:w="5548"/>
        <w:gridCol w:w="1438"/>
        <w:gridCol w:w="845"/>
        <w:gridCol w:w="1006"/>
      </w:tblGrid>
      <w:tr w:rsidR="00DB65F8" w:rsidRPr="001B4FB6" w:rsidTr="00C43CB0">
        <w:trPr>
          <w:trHeight w:val="360"/>
        </w:trPr>
        <w:tc>
          <w:tcPr>
            <w:tcW w:w="408"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jc w:val="center"/>
              <w:rPr>
                <w:sz w:val="28"/>
                <w:szCs w:val="28"/>
              </w:rPr>
            </w:pPr>
            <w:r w:rsidRPr="001B4FB6">
              <w:rPr>
                <w:sz w:val="28"/>
                <w:szCs w:val="28"/>
              </w:rPr>
              <w:t>№п/п</w:t>
            </w:r>
          </w:p>
        </w:tc>
        <w:tc>
          <w:tcPr>
            <w:tcW w:w="2883"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jc w:val="center"/>
              <w:rPr>
                <w:sz w:val="28"/>
                <w:szCs w:val="28"/>
              </w:rPr>
            </w:pPr>
            <w:r w:rsidRPr="001B4FB6">
              <w:rPr>
                <w:sz w:val="28"/>
                <w:szCs w:val="28"/>
              </w:rPr>
              <w:t>Содержание операции</w:t>
            </w:r>
          </w:p>
        </w:tc>
        <w:tc>
          <w:tcPr>
            <w:tcW w:w="747"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jc w:val="center"/>
              <w:rPr>
                <w:sz w:val="28"/>
                <w:szCs w:val="28"/>
              </w:rPr>
            </w:pPr>
            <w:r>
              <w:rPr>
                <w:sz w:val="28"/>
                <w:szCs w:val="28"/>
              </w:rPr>
              <w:t>Основание</w:t>
            </w:r>
          </w:p>
        </w:tc>
        <w:tc>
          <w:tcPr>
            <w:tcW w:w="439"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jc w:val="center"/>
              <w:rPr>
                <w:sz w:val="28"/>
                <w:szCs w:val="28"/>
              </w:rPr>
            </w:pPr>
            <w:r w:rsidRPr="001B4FB6">
              <w:rPr>
                <w:sz w:val="28"/>
                <w:szCs w:val="28"/>
              </w:rPr>
              <w:t>Дебет</w:t>
            </w:r>
          </w:p>
        </w:tc>
        <w:tc>
          <w:tcPr>
            <w:tcW w:w="523"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jc w:val="center"/>
              <w:rPr>
                <w:sz w:val="28"/>
                <w:szCs w:val="28"/>
              </w:rPr>
            </w:pPr>
            <w:r w:rsidRPr="001B4FB6">
              <w:rPr>
                <w:sz w:val="28"/>
                <w:szCs w:val="28"/>
              </w:rPr>
              <w:t>Кредит</w:t>
            </w:r>
          </w:p>
        </w:tc>
      </w:tr>
      <w:tr w:rsidR="00DB65F8" w:rsidRPr="001B4FB6" w:rsidTr="00C43CB0">
        <w:trPr>
          <w:trHeight w:val="360"/>
        </w:trPr>
        <w:tc>
          <w:tcPr>
            <w:tcW w:w="408"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jc w:val="center"/>
              <w:rPr>
                <w:sz w:val="28"/>
                <w:szCs w:val="28"/>
              </w:rPr>
            </w:pPr>
            <w:r>
              <w:rPr>
                <w:sz w:val="28"/>
                <w:szCs w:val="28"/>
              </w:rPr>
              <w:t>1</w:t>
            </w:r>
          </w:p>
        </w:tc>
        <w:tc>
          <w:tcPr>
            <w:tcW w:w="2883"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jc w:val="center"/>
              <w:rPr>
                <w:sz w:val="28"/>
                <w:szCs w:val="28"/>
              </w:rPr>
            </w:pPr>
            <w:r>
              <w:rPr>
                <w:sz w:val="28"/>
                <w:szCs w:val="28"/>
              </w:rPr>
              <w:t>2</w:t>
            </w:r>
          </w:p>
        </w:tc>
        <w:tc>
          <w:tcPr>
            <w:tcW w:w="747" w:type="pct"/>
            <w:tcBorders>
              <w:top w:val="single" w:sz="6" w:space="0" w:color="auto"/>
              <w:left w:val="single" w:sz="6" w:space="0" w:color="auto"/>
              <w:bottom w:val="single" w:sz="6" w:space="0" w:color="auto"/>
              <w:right w:val="single" w:sz="6" w:space="0" w:color="auto"/>
            </w:tcBorders>
          </w:tcPr>
          <w:p w:rsidR="00DB65F8" w:rsidRDefault="00285CB3" w:rsidP="00914D7B">
            <w:pPr>
              <w:jc w:val="center"/>
              <w:rPr>
                <w:sz w:val="28"/>
                <w:szCs w:val="28"/>
              </w:rPr>
            </w:pPr>
            <w:r>
              <w:rPr>
                <w:sz w:val="28"/>
                <w:szCs w:val="28"/>
              </w:rPr>
              <w:t>3</w:t>
            </w:r>
          </w:p>
        </w:tc>
        <w:tc>
          <w:tcPr>
            <w:tcW w:w="439" w:type="pct"/>
            <w:tcBorders>
              <w:top w:val="single" w:sz="6" w:space="0" w:color="auto"/>
              <w:left w:val="single" w:sz="6" w:space="0" w:color="auto"/>
              <w:bottom w:val="single" w:sz="6" w:space="0" w:color="auto"/>
              <w:right w:val="single" w:sz="6" w:space="0" w:color="auto"/>
            </w:tcBorders>
          </w:tcPr>
          <w:p w:rsidR="00DB65F8" w:rsidRPr="001B4FB6" w:rsidRDefault="00285CB3" w:rsidP="00914D7B">
            <w:pPr>
              <w:jc w:val="center"/>
              <w:rPr>
                <w:sz w:val="28"/>
                <w:szCs w:val="28"/>
              </w:rPr>
            </w:pPr>
            <w:r>
              <w:rPr>
                <w:sz w:val="28"/>
                <w:szCs w:val="28"/>
              </w:rPr>
              <w:t>4</w:t>
            </w:r>
          </w:p>
        </w:tc>
        <w:tc>
          <w:tcPr>
            <w:tcW w:w="523" w:type="pct"/>
            <w:tcBorders>
              <w:top w:val="single" w:sz="6" w:space="0" w:color="auto"/>
              <w:left w:val="single" w:sz="6" w:space="0" w:color="auto"/>
              <w:bottom w:val="single" w:sz="6" w:space="0" w:color="auto"/>
              <w:right w:val="single" w:sz="6" w:space="0" w:color="auto"/>
            </w:tcBorders>
          </w:tcPr>
          <w:p w:rsidR="00DB65F8" w:rsidRPr="001B4FB6" w:rsidRDefault="00285CB3" w:rsidP="00914D7B">
            <w:pPr>
              <w:jc w:val="center"/>
              <w:rPr>
                <w:sz w:val="28"/>
                <w:szCs w:val="28"/>
              </w:rPr>
            </w:pPr>
            <w:r>
              <w:rPr>
                <w:sz w:val="28"/>
                <w:szCs w:val="28"/>
              </w:rPr>
              <w:t>5</w:t>
            </w:r>
          </w:p>
        </w:tc>
      </w:tr>
      <w:tr w:rsidR="00DB65F8" w:rsidRPr="001B4FB6" w:rsidTr="00C43CB0">
        <w:trPr>
          <w:trHeight w:val="360"/>
        </w:trPr>
        <w:tc>
          <w:tcPr>
            <w:tcW w:w="408"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jc w:val="center"/>
              <w:rPr>
                <w:sz w:val="28"/>
                <w:szCs w:val="28"/>
              </w:rPr>
            </w:pPr>
            <w:r w:rsidRPr="001B4FB6">
              <w:rPr>
                <w:sz w:val="28"/>
                <w:szCs w:val="28"/>
              </w:rPr>
              <w:t>1</w:t>
            </w:r>
          </w:p>
        </w:tc>
        <w:tc>
          <w:tcPr>
            <w:tcW w:w="2883"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rPr>
                <w:sz w:val="28"/>
                <w:szCs w:val="28"/>
              </w:rPr>
            </w:pPr>
            <w:r>
              <w:rPr>
                <w:sz w:val="28"/>
                <w:szCs w:val="28"/>
              </w:rPr>
              <w:t xml:space="preserve">Получены в кассу денежные средства от подотчетного лица </w:t>
            </w:r>
          </w:p>
        </w:tc>
        <w:tc>
          <w:tcPr>
            <w:tcW w:w="747"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rPr>
                <w:sz w:val="28"/>
                <w:szCs w:val="28"/>
              </w:rPr>
            </w:pPr>
          </w:p>
        </w:tc>
        <w:tc>
          <w:tcPr>
            <w:tcW w:w="439"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rPr>
                <w:sz w:val="28"/>
                <w:szCs w:val="28"/>
              </w:rPr>
            </w:pPr>
          </w:p>
        </w:tc>
      </w:tr>
      <w:tr w:rsidR="00DB65F8" w:rsidRPr="001B4FB6" w:rsidTr="00C43CB0">
        <w:trPr>
          <w:trHeight w:val="360"/>
        </w:trPr>
        <w:tc>
          <w:tcPr>
            <w:tcW w:w="408"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jc w:val="center"/>
              <w:rPr>
                <w:sz w:val="28"/>
                <w:szCs w:val="28"/>
              </w:rPr>
            </w:pPr>
            <w:r w:rsidRPr="001B4FB6">
              <w:rPr>
                <w:sz w:val="28"/>
                <w:szCs w:val="28"/>
              </w:rPr>
              <w:t>2</w:t>
            </w:r>
          </w:p>
        </w:tc>
        <w:tc>
          <w:tcPr>
            <w:tcW w:w="2883"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rPr>
                <w:sz w:val="28"/>
                <w:szCs w:val="28"/>
              </w:rPr>
            </w:pPr>
            <w:r>
              <w:rPr>
                <w:sz w:val="28"/>
                <w:szCs w:val="28"/>
              </w:rPr>
              <w:t>Получены в кассу денежные средства от покупателя за проданную продукцию</w:t>
            </w:r>
          </w:p>
        </w:tc>
        <w:tc>
          <w:tcPr>
            <w:tcW w:w="747"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rPr>
                <w:sz w:val="28"/>
                <w:szCs w:val="28"/>
              </w:rPr>
            </w:pPr>
          </w:p>
        </w:tc>
        <w:tc>
          <w:tcPr>
            <w:tcW w:w="439"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rPr>
                <w:sz w:val="28"/>
                <w:szCs w:val="28"/>
              </w:rPr>
            </w:pPr>
          </w:p>
        </w:tc>
      </w:tr>
      <w:tr w:rsidR="00DB65F8" w:rsidRPr="001B4FB6" w:rsidTr="00C43CB0">
        <w:trPr>
          <w:trHeight w:val="360"/>
        </w:trPr>
        <w:tc>
          <w:tcPr>
            <w:tcW w:w="408"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jc w:val="center"/>
              <w:rPr>
                <w:sz w:val="28"/>
                <w:szCs w:val="28"/>
              </w:rPr>
            </w:pPr>
            <w:r w:rsidRPr="001B4FB6">
              <w:rPr>
                <w:sz w:val="28"/>
                <w:szCs w:val="28"/>
              </w:rPr>
              <w:t>3</w:t>
            </w:r>
          </w:p>
        </w:tc>
        <w:tc>
          <w:tcPr>
            <w:tcW w:w="2883"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rPr>
                <w:sz w:val="28"/>
                <w:szCs w:val="28"/>
              </w:rPr>
            </w:pPr>
            <w:r>
              <w:rPr>
                <w:sz w:val="28"/>
                <w:szCs w:val="28"/>
              </w:rPr>
              <w:t>Получены денежные средства в кассу с расчетного счета организации</w:t>
            </w:r>
          </w:p>
        </w:tc>
        <w:tc>
          <w:tcPr>
            <w:tcW w:w="747"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rPr>
                <w:sz w:val="28"/>
                <w:szCs w:val="28"/>
              </w:rPr>
            </w:pPr>
          </w:p>
        </w:tc>
        <w:tc>
          <w:tcPr>
            <w:tcW w:w="439"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rPr>
                <w:sz w:val="28"/>
                <w:szCs w:val="28"/>
              </w:rPr>
            </w:pPr>
          </w:p>
        </w:tc>
      </w:tr>
      <w:tr w:rsidR="00DB65F8" w:rsidRPr="001B4FB6" w:rsidTr="00C43CB0">
        <w:trPr>
          <w:trHeight w:val="360"/>
        </w:trPr>
        <w:tc>
          <w:tcPr>
            <w:tcW w:w="408"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jc w:val="center"/>
              <w:rPr>
                <w:sz w:val="28"/>
                <w:szCs w:val="28"/>
              </w:rPr>
            </w:pPr>
            <w:r w:rsidRPr="001B4FB6">
              <w:rPr>
                <w:sz w:val="28"/>
                <w:szCs w:val="28"/>
              </w:rPr>
              <w:t>4</w:t>
            </w:r>
          </w:p>
        </w:tc>
        <w:tc>
          <w:tcPr>
            <w:tcW w:w="2883" w:type="pct"/>
            <w:tcBorders>
              <w:top w:val="single" w:sz="6" w:space="0" w:color="auto"/>
              <w:left w:val="single" w:sz="6" w:space="0" w:color="auto"/>
              <w:bottom w:val="single" w:sz="6" w:space="0" w:color="auto"/>
              <w:right w:val="single" w:sz="6" w:space="0" w:color="auto"/>
            </w:tcBorders>
          </w:tcPr>
          <w:p w:rsidR="00DB65F8" w:rsidRDefault="00DB65F8" w:rsidP="00914D7B">
            <w:pPr>
              <w:rPr>
                <w:sz w:val="28"/>
                <w:szCs w:val="28"/>
              </w:rPr>
            </w:pPr>
            <w:r>
              <w:rPr>
                <w:sz w:val="28"/>
                <w:szCs w:val="28"/>
              </w:rPr>
              <w:t>Получены в кассу денежные средства от учредителя в счет вклада в уставный капитал</w:t>
            </w:r>
          </w:p>
        </w:tc>
        <w:tc>
          <w:tcPr>
            <w:tcW w:w="747"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rPr>
                <w:sz w:val="28"/>
                <w:szCs w:val="28"/>
              </w:rPr>
            </w:pPr>
          </w:p>
        </w:tc>
        <w:tc>
          <w:tcPr>
            <w:tcW w:w="439"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rPr>
                <w:sz w:val="28"/>
                <w:szCs w:val="28"/>
              </w:rPr>
            </w:pPr>
          </w:p>
        </w:tc>
      </w:tr>
      <w:tr w:rsidR="00DB65F8" w:rsidRPr="001B4FB6" w:rsidTr="00C43CB0">
        <w:trPr>
          <w:trHeight w:val="360"/>
        </w:trPr>
        <w:tc>
          <w:tcPr>
            <w:tcW w:w="408"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jc w:val="center"/>
              <w:rPr>
                <w:sz w:val="28"/>
                <w:szCs w:val="28"/>
              </w:rPr>
            </w:pPr>
            <w:r w:rsidRPr="001B4FB6">
              <w:rPr>
                <w:sz w:val="28"/>
                <w:szCs w:val="28"/>
              </w:rPr>
              <w:lastRenderedPageBreak/>
              <w:t>5</w:t>
            </w:r>
          </w:p>
        </w:tc>
        <w:tc>
          <w:tcPr>
            <w:tcW w:w="2883" w:type="pct"/>
            <w:tcBorders>
              <w:top w:val="single" w:sz="6" w:space="0" w:color="auto"/>
              <w:left w:val="single" w:sz="6" w:space="0" w:color="auto"/>
              <w:bottom w:val="single" w:sz="6" w:space="0" w:color="auto"/>
              <w:right w:val="single" w:sz="6" w:space="0" w:color="auto"/>
            </w:tcBorders>
          </w:tcPr>
          <w:p w:rsidR="00DB65F8" w:rsidRDefault="00DB65F8" w:rsidP="00914D7B">
            <w:pPr>
              <w:rPr>
                <w:sz w:val="28"/>
                <w:szCs w:val="28"/>
              </w:rPr>
            </w:pPr>
            <w:r>
              <w:rPr>
                <w:sz w:val="28"/>
                <w:szCs w:val="28"/>
              </w:rPr>
              <w:t>Получены в кассу денежные средства от</w:t>
            </w:r>
            <w:r w:rsidR="008A1631">
              <w:rPr>
                <w:sz w:val="28"/>
                <w:szCs w:val="28"/>
              </w:rPr>
              <w:t xml:space="preserve"> учредителя в качестве краткосрочного займа</w:t>
            </w:r>
          </w:p>
        </w:tc>
        <w:tc>
          <w:tcPr>
            <w:tcW w:w="747"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rPr>
                <w:sz w:val="28"/>
                <w:szCs w:val="28"/>
              </w:rPr>
            </w:pPr>
          </w:p>
        </w:tc>
        <w:tc>
          <w:tcPr>
            <w:tcW w:w="439"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rPr>
                <w:sz w:val="28"/>
                <w:szCs w:val="28"/>
              </w:rPr>
            </w:pPr>
          </w:p>
        </w:tc>
      </w:tr>
      <w:tr w:rsidR="00DB65F8" w:rsidRPr="001B4FB6" w:rsidTr="00C43CB0">
        <w:trPr>
          <w:trHeight w:val="360"/>
        </w:trPr>
        <w:tc>
          <w:tcPr>
            <w:tcW w:w="408"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jc w:val="center"/>
              <w:rPr>
                <w:sz w:val="28"/>
                <w:szCs w:val="28"/>
              </w:rPr>
            </w:pPr>
            <w:r w:rsidRPr="001B4FB6">
              <w:rPr>
                <w:sz w:val="28"/>
                <w:szCs w:val="28"/>
              </w:rPr>
              <w:t>6</w:t>
            </w:r>
          </w:p>
        </w:tc>
        <w:tc>
          <w:tcPr>
            <w:tcW w:w="2883" w:type="pct"/>
            <w:tcBorders>
              <w:top w:val="single" w:sz="6" w:space="0" w:color="auto"/>
              <w:left w:val="single" w:sz="6" w:space="0" w:color="auto"/>
              <w:bottom w:val="single" w:sz="6" w:space="0" w:color="auto"/>
              <w:right w:val="single" w:sz="6" w:space="0" w:color="auto"/>
            </w:tcBorders>
          </w:tcPr>
          <w:p w:rsidR="00DB65F8" w:rsidRDefault="008A1631" w:rsidP="008A1631">
            <w:pPr>
              <w:rPr>
                <w:sz w:val="28"/>
                <w:szCs w:val="28"/>
              </w:rPr>
            </w:pPr>
            <w:r>
              <w:rPr>
                <w:sz w:val="28"/>
                <w:szCs w:val="28"/>
              </w:rPr>
              <w:t>Получены в кассу денежные средства от работника в счет погашения материального ущерба, причиненного работником работодателю</w:t>
            </w:r>
          </w:p>
        </w:tc>
        <w:tc>
          <w:tcPr>
            <w:tcW w:w="747"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rPr>
                <w:sz w:val="28"/>
                <w:szCs w:val="28"/>
              </w:rPr>
            </w:pPr>
          </w:p>
        </w:tc>
        <w:tc>
          <w:tcPr>
            <w:tcW w:w="439"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DB65F8" w:rsidRPr="001B4FB6" w:rsidRDefault="00DB65F8" w:rsidP="00914D7B">
            <w:pPr>
              <w:rPr>
                <w:sz w:val="28"/>
                <w:szCs w:val="28"/>
              </w:rPr>
            </w:pPr>
          </w:p>
        </w:tc>
      </w:tr>
      <w:tr w:rsidR="008A1631" w:rsidRPr="001B4FB6" w:rsidTr="00C43CB0">
        <w:trPr>
          <w:trHeight w:val="360"/>
        </w:trPr>
        <w:tc>
          <w:tcPr>
            <w:tcW w:w="408" w:type="pct"/>
            <w:tcBorders>
              <w:top w:val="single" w:sz="6" w:space="0" w:color="auto"/>
              <w:left w:val="single" w:sz="6" w:space="0" w:color="auto"/>
              <w:bottom w:val="single" w:sz="6" w:space="0" w:color="auto"/>
              <w:right w:val="single" w:sz="6" w:space="0" w:color="auto"/>
            </w:tcBorders>
          </w:tcPr>
          <w:p w:rsidR="008A1631" w:rsidRPr="001B4FB6" w:rsidRDefault="008A1631" w:rsidP="008A1631">
            <w:pPr>
              <w:jc w:val="center"/>
              <w:rPr>
                <w:sz w:val="28"/>
                <w:szCs w:val="28"/>
              </w:rPr>
            </w:pPr>
            <w:r w:rsidRPr="001B4FB6">
              <w:rPr>
                <w:sz w:val="28"/>
                <w:szCs w:val="28"/>
              </w:rPr>
              <w:t>7</w:t>
            </w:r>
          </w:p>
        </w:tc>
        <w:tc>
          <w:tcPr>
            <w:tcW w:w="2883" w:type="pct"/>
            <w:tcBorders>
              <w:top w:val="single" w:sz="6" w:space="0" w:color="auto"/>
              <w:left w:val="single" w:sz="6" w:space="0" w:color="auto"/>
              <w:bottom w:val="single" w:sz="6" w:space="0" w:color="auto"/>
              <w:right w:val="single" w:sz="6" w:space="0" w:color="auto"/>
            </w:tcBorders>
          </w:tcPr>
          <w:p w:rsidR="008A1631" w:rsidRDefault="008A1631" w:rsidP="008A1631">
            <w:pPr>
              <w:rPr>
                <w:sz w:val="28"/>
                <w:szCs w:val="28"/>
              </w:rPr>
            </w:pPr>
            <w:r>
              <w:rPr>
                <w:sz w:val="28"/>
                <w:szCs w:val="28"/>
              </w:rPr>
              <w:t>Выдана из кассы заработная плата работникам</w:t>
            </w:r>
          </w:p>
        </w:tc>
        <w:tc>
          <w:tcPr>
            <w:tcW w:w="747" w:type="pct"/>
            <w:tcBorders>
              <w:top w:val="single" w:sz="6" w:space="0" w:color="auto"/>
              <w:left w:val="single" w:sz="6" w:space="0" w:color="auto"/>
              <w:bottom w:val="single" w:sz="6" w:space="0" w:color="auto"/>
              <w:right w:val="single" w:sz="6" w:space="0" w:color="auto"/>
            </w:tcBorders>
          </w:tcPr>
          <w:p w:rsidR="008A1631" w:rsidRPr="001B4FB6" w:rsidRDefault="008A1631" w:rsidP="008A1631">
            <w:pPr>
              <w:rPr>
                <w:sz w:val="28"/>
                <w:szCs w:val="28"/>
              </w:rPr>
            </w:pPr>
          </w:p>
        </w:tc>
        <w:tc>
          <w:tcPr>
            <w:tcW w:w="439" w:type="pct"/>
            <w:tcBorders>
              <w:top w:val="single" w:sz="6" w:space="0" w:color="auto"/>
              <w:left w:val="single" w:sz="6" w:space="0" w:color="auto"/>
              <w:bottom w:val="single" w:sz="6" w:space="0" w:color="auto"/>
              <w:right w:val="single" w:sz="6" w:space="0" w:color="auto"/>
            </w:tcBorders>
          </w:tcPr>
          <w:p w:rsidR="008A1631" w:rsidRPr="001B4FB6" w:rsidRDefault="008A1631" w:rsidP="008A1631">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8A1631" w:rsidRPr="001B4FB6" w:rsidRDefault="008A1631" w:rsidP="008A1631">
            <w:pPr>
              <w:rPr>
                <w:sz w:val="28"/>
                <w:szCs w:val="28"/>
              </w:rPr>
            </w:pPr>
          </w:p>
        </w:tc>
      </w:tr>
      <w:tr w:rsidR="008A1631" w:rsidRPr="001B4FB6" w:rsidTr="00C43CB0">
        <w:trPr>
          <w:trHeight w:val="360"/>
        </w:trPr>
        <w:tc>
          <w:tcPr>
            <w:tcW w:w="408" w:type="pct"/>
            <w:tcBorders>
              <w:top w:val="single" w:sz="6" w:space="0" w:color="auto"/>
              <w:left w:val="single" w:sz="6" w:space="0" w:color="auto"/>
              <w:bottom w:val="single" w:sz="6" w:space="0" w:color="auto"/>
              <w:right w:val="single" w:sz="6" w:space="0" w:color="auto"/>
            </w:tcBorders>
          </w:tcPr>
          <w:p w:rsidR="008A1631" w:rsidRPr="001B4FB6" w:rsidRDefault="008A1631" w:rsidP="008A1631">
            <w:pPr>
              <w:jc w:val="center"/>
              <w:rPr>
                <w:sz w:val="28"/>
                <w:szCs w:val="28"/>
              </w:rPr>
            </w:pPr>
            <w:r w:rsidRPr="001B4FB6">
              <w:rPr>
                <w:sz w:val="28"/>
                <w:szCs w:val="28"/>
              </w:rPr>
              <w:t>8</w:t>
            </w:r>
          </w:p>
        </w:tc>
        <w:tc>
          <w:tcPr>
            <w:tcW w:w="2883" w:type="pct"/>
            <w:tcBorders>
              <w:top w:val="single" w:sz="6" w:space="0" w:color="auto"/>
              <w:left w:val="single" w:sz="6" w:space="0" w:color="auto"/>
              <w:bottom w:val="single" w:sz="6" w:space="0" w:color="auto"/>
              <w:right w:val="single" w:sz="6" w:space="0" w:color="auto"/>
            </w:tcBorders>
          </w:tcPr>
          <w:p w:rsidR="008A1631" w:rsidRDefault="008A1631" w:rsidP="008A1631">
            <w:pPr>
              <w:rPr>
                <w:sz w:val="28"/>
                <w:szCs w:val="28"/>
              </w:rPr>
            </w:pPr>
            <w:r>
              <w:rPr>
                <w:sz w:val="28"/>
                <w:szCs w:val="28"/>
              </w:rPr>
              <w:t>Выданы из кассы денежные средства подотчетному лицу на командировку</w:t>
            </w:r>
          </w:p>
        </w:tc>
        <w:tc>
          <w:tcPr>
            <w:tcW w:w="747" w:type="pct"/>
            <w:tcBorders>
              <w:top w:val="single" w:sz="6" w:space="0" w:color="auto"/>
              <w:left w:val="single" w:sz="6" w:space="0" w:color="auto"/>
              <w:bottom w:val="single" w:sz="6" w:space="0" w:color="auto"/>
              <w:right w:val="single" w:sz="6" w:space="0" w:color="auto"/>
            </w:tcBorders>
          </w:tcPr>
          <w:p w:rsidR="008A1631" w:rsidRPr="001B4FB6" w:rsidRDefault="008A1631" w:rsidP="008A1631">
            <w:pPr>
              <w:rPr>
                <w:sz w:val="28"/>
                <w:szCs w:val="28"/>
              </w:rPr>
            </w:pPr>
          </w:p>
        </w:tc>
        <w:tc>
          <w:tcPr>
            <w:tcW w:w="439" w:type="pct"/>
            <w:tcBorders>
              <w:top w:val="single" w:sz="6" w:space="0" w:color="auto"/>
              <w:left w:val="single" w:sz="6" w:space="0" w:color="auto"/>
              <w:bottom w:val="single" w:sz="6" w:space="0" w:color="auto"/>
              <w:right w:val="single" w:sz="6" w:space="0" w:color="auto"/>
            </w:tcBorders>
          </w:tcPr>
          <w:p w:rsidR="008A1631" w:rsidRPr="001B4FB6" w:rsidRDefault="008A1631" w:rsidP="008A1631">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8A1631" w:rsidRPr="001B4FB6" w:rsidRDefault="008A1631" w:rsidP="008A1631">
            <w:pPr>
              <w:rPr>
                <w:sz w:val="28"/>
                <w:szCs w:val="28"/>
              </w:rPr>
            </w:pPr>
          </w:p>
        </w:tc>
      </w:tr>
      <w:tr w:rsidR="008A1631" w:rsidRPr="001B4FB6" w:rsidTr="00C43CB0">
        <w:trPr>
          <w:trHeight w:val="360"/>
        </w:trPr>
        <w:tc>
          <w:tcPr>
            <w:tcW w:w="408" w:type="pct"/>
            <w:tcBorders>
              <w:top w:val="single" w:sz="6" w:space="0" w:color="auto"/>
              <w:left w:val="single" w:sz="6" w:space="0" w:color="auto"/>
              <w:bottom w:val="single" w:sz="6" w:space="0" w:color="auto"/>
              <w:right w:val="single" w:sz="6" w:space="0" w:color="auto"/>
            </w:tcBorders>
          </w:tcPr>
          <w:p w:rsidR="008A1631" w:rsidRPr="001B4FB6" w:rsidRDefault="008A1631" w:rsidP="008A1631">
            <w:pPr>
              <w:jc w:val="center"/>
              <w:rPr>
                <w:sz w:val="28"/>
                <w:szCs w:val="28"/>
              </w:rPr>
            </w:pPr>
            <w:r>
              <w:rPr>
                <w:sz w:val="28"/>
                <w:szCs w:val="28"/>
              </w:rPr>
              <w:t>9</w:t>
            </w:r>
          </w:p>
        </w:tc>
        <w:tc>
          <w:tcPr>
            <w:tcW w:w="2883" w:type="pct"/>
            <w:tcBorders>
              <w:top w:val="single" w:sz="6" w:space="0" w:color="auto"/>
              <w:left w:val="single" w:sz="6" w:space="0" w:color="auto"/>
              <w:bottom w:val="single" w:sz="6" w:space="0" w:color="auto"/>
              <w:right w:val="single" w:sz="6" w:space="0" w:color="auto"/>
            </w:tcBorders>
          </w:tcPr>
          <w:p w:rsidR="008A1631" w:rsidRDefault="008A1631" w:rsidP="008A1631">
            <w:pPr>
              <w:rPr>
                <w:sz w:val="28"/>
                <w:szCs w:val="28"/>
              </w:rPr>
            </w:pPr>
            <w:r>
              <w:rPr>
                <w:sz w:val="28"/>
                <w:szCs w:val="28"/>
              </w:rPr>
              <w:t>Денежные средства из кассы сданы на расчетный счет организации</w:t>
            </w:r>
          </w:p>
        </w:tc>
        <w:tc>
          <w:tcPr>
            <w:tcW w:w="747" w:type="pct"/>
            <w:tcBorders>
              <w:top w:val="single" w:sz="6" w:space="0" w:color="auto"/>
              <w:left w:val="single" w:sz="6" w:space="0" w:color="auto"/>
              <w:bottom w:val="single" w:sz="6" w:space="0" w:color="auto"/>
              <w:right w:val="single" w:sz="6" w:space="0" w:color="auto"/>
            </w:tcBorders>
          </w:tcPr>
          <w:p w:rsidR="008A1631" w:rsidRPr="001B4FB6" w:rsidRDefault="008A1631" w:rsidP="008A1631">
            <w:pPr>
              <w:rPr>
                <w:sz w:val="28"/>
                <w:szCs w:val="28"/>
              </w:rPr>
            </w:pPr>
          </w:p>
        </w:tc>
        <w:tc>
          <w:tcPr>
            <w:tcW w:w="439" w:type="pct"/>
            <w:tcBorders>
              <w:top w:val="single" w:sz="6" w:space="0" w:color="auto"/>
              <w:left w:val="single" w:sz="6" w:space="0" w:color="auto"/>
              <w:bottom w:val="single" w:sz="6" w:space="0" w:color="auto"/>
              <w:right w:val="single" w:sz="6" w:space="0" w:color="auto"/>
            </w:tcBorders>
          </w:tcPr>
          <w:p w:rsidR="008A1631" w:rsidRPr="001B4FB6" w:rsidRDefault="008A1631" w:rsidP="008A1631">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8A1631" w:rsidRPr="001B4FB6" w:rsidRDefault="008A1631" w:rsidP="008A1631">
            <w:pPr>
              <w:rPr>
                <w:sz w:val="28"/>
                <w:szCs w:val="28"/>
              </w:rPr>
            </w:pPr>
          </w:p>
        </w:tc>
      </w:tr>
      <w:tr w:rsidR="009473D0" w:rsidRPr="001B4FB6" w:rsidTr="009473D0">
        <w:trPr>
          <w:trHeight w:val="360"/>
        </w:trPr>
        <w:tc>
          <w:tcPr>
            <w:tcW w:w="408" w:type="pct"/>
            <w:tcBorders>
              <w:top w:val="single" w:sz="6" w:space="0" w:color="auto"/>
              <w:left w:val="single" w:sz="6" w:space="0" w:color="auto"/>
              <w:bottom w:val="single" w:sz="6" w:space="0" w:color="auto"/>
              <w:right w:val="single" w:sz="6" w:space="0" w:color="auto"/>
            </w:tcBorders>
          </w:tcPr>
          <w:p w:rsidR="009473D0" w:rsidRPr="001B4FB6" w:rsidRDefault="009473D0" w:rsidP="00843272">
            <w:pPr>
              <w:jc w:val="center"/>
              <w:rPr>
                <w:sz w:val="28"/>
                <w:szCs w:val="28"/>
              </w:rPr>
            </w:pPr>
            <w:r>
              <w:rPr>
                <w:sz w:val="28"/>
                <w:szCs w:val="28"/>
              </w:rPr>
              <w:t>21</w:t>
            </w:r>
          </w:p>
        </w:tc>
        <w:tc>
          <w:tcPr>
            <w:tcW w:w="2883" w:type="pct"/>
            <w:tcBorders>
              <w:top w:val="single" w:sz="6" w:space="0" w:color="auto"/>
              <w:left w:val="single" w:sz="6" w:space="0" w:color="auto"/>
              <w:bottom w:val="single" w:sz="6" w:space="0" w:color="auto"/>
              <w:right w:val="single" w:sz="6" w:space="0" w:color="auto"/>
            </w:tcBorders>
          </w:tcPr>
          <w:p w:rsidR="009473D0" w:rsidRDefault="009473D0" w:rsidP="00843272">
            <w:pPr>
              <w:rPr>
                <w:sz w:val="28"/>
                <w:szCs w:val="28"/>
              </w:rPr>
            </w:pPr>
            <w:r>
              <w:rPr>
                <w:sz w:val="28"/>
                <w:szCs w:val="28"/>
              </w:rPr>
              <w:t>Денежные средства из кассы переданы инкассаторам</w:t>
            </w:r>
          </w:p>
        </w:tc>
        <w:tc>
          <w:tcPr>
            <w:tcW w:w="747" w:type="pct"/>
            <w:tcBorders>
              <w:top w:val="single" w:sz="6" w:space="0" w:color="auto"/>
              <w:left w:val="single" w:sz="6" w:space="0" w:color="auto"/>
              <w:bottom w:val="single" w:sz="6" w:space="0" w:color="auto"/>
              <w:right w:val="single" w:sz="6" w:space="0" w:color="auto"/>
            </w:tcBorders>
          </w:tcPr>
          <w:p w:rsidR="009473D0" w:rsidRPr="001B4FB6" w:rsidRDefault="009473D0" w:rsidP="00843272">
            <w:pPr>
              <w:rPr>
                <w:sz w:val="28"/>
                <w:szCs w:val="28"/>
              </w:rPr>
            </w:pPr>
          </w:p>
        </w:tc>
        <w:tc>
          <w:tcPr>
            <w:tcW w:w="439" w:type="pct"/>
            <w:tcBorders>
              <w:top w:val="single" w:sz="6" w:space="0" w:color="auto"/>
              <w:left w:val="single" w:sz="6" w:space="0" w:color="auto"/>
              <w:bottom w:val="single" w:sz="6" w:space="0" w:color="auto"/>
              <w:right w:val="single" w:sz="6" w:space="0" w:color="auto"/>
            </w:tcBorders>
          </w:tcPr>
          <w:p w:rsidR="009473D0" w:rsidRPr="001B4FB6" w:rsidRDefault="009473D0" w:rsidP="00843272">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9473D0" w:rsidRPr="001B4FB6" w:rsidRDefault="009473D0" w:rsidP="00843272">
            <w:pPr>
              <w:rPr>
                <w:sz w:val="28"/>
                <w:szCs w:val="28"/>
              </w:rPr>
            </w:pPr>
          </w:p>
        </w:tc>
      </w:tr>
      <w:tr w:rsidR="009473D0" w:rsidRPr="001B4FB6" w:rsidTr="009473D0">
        <w:trPr>
          <w:trHeight w:val="360"/>
        </w:trPr>
        <w:tc>
          <w:tcPr>
            <w:tcW w:w="408" w:type="pct"/>
            <w:tcBorders>
              <w:top w:val="single" w:sz="6" w:space="0" w:color="auto"/>
              <w:left w:val="single" w:sz="6" w:space="0" w:color="auto"/>
              <w:bottom w:val="single" w:sz="6" w:space="0" w:color="auto"/>
              <w:right w:val="single" w:sz="6" w:space="0" w:color="auto"/>
            </w:tcBorders>
          </w:tcPr>
          <w:p w:rsidR="009473D0" w:rsidRDefault="009473D0" w:rsidP="00843272">
            <w:pPr>
              <w:jc w:val="center"/>
              <w:rPr>
                <w:sz w:val="28"/>
                <w:szCs w:val="28"/>
              </w:rPr>
            </w:pPr>
            <w:r>
              <w:rPr>
                <w:sz w:val="28"/>
                <w:szCs w:val="28"/>
              </w:rPr>
              <w:t>22</w:t>
            </w:r>
          </w:p>
        </w:tc>
        <w:tc>
          <w:tcPr>
            <w:tcW w:w="2883" w:type="pct"/>
            <w:tcBorders>
              <w:top w:val="single" w:sz="6" w:space="0" w:color="auto"/>
              <w:left w:val="single" w:sz="6" w:space="0" w:color="auto"/>
              <w:bottom w:val="single" w:sz="6" w:space="0" w:color="auto"/>
              <w:right w:val="single" w:sz="6" w:space="0" w:color="auto"/>
            </w:tcBorders>
          </w:tcPr>
          <w:p w:rsidR="009473D0" w:rsidRDefault="009473D0" w:rsidP="00843272">
            <w:pPr>
              <w:rPr>
                <w:sz w:val="28"/>
                <w:szCs w:val="28"/>
              </w:rPr>
            </w:pPr>
            <w:r>
              <w:rPr>
                <w:sz w:val="28"/>
                <w:szCs w:val="28"/>
              </w:rPr>
              <w:t>Денежные средства сданы инкассаторами в банк на расчетный счет</w:t>
            </w:r>
          </w:p>
        </w:tc>
        <w:tc>
          <w:tcPr>
            <w:tcW w:w="747" w:type="pct"/>
            <w:tcBorders>
              <w:top w:val="single" w:sz="6" w:space="0" w:color="auto"/>
              <w:left w:val="single" w:sz="6" w:space="0" w:color="auto"/>
              <w:bottom w:val="single" w:sz="6" w:space="0" w:color="auto"/>
              <w:right w:val="single" w:sz="6" w:space="0" w:color="auto"/>
            </w:tcBorders>
          </w:tcPr>
          <w:p w:rsidR="009473D0" w:rsidRPr="001B4FB6" w:rsidRDefault="009473D0" w:rsidP="00843272">
            <w:pPr>
              <w:rPr>
                <w:sz w:val="28"/>
                <w:szCs w:val="28"/>
              </w:rPr>
            </w:pPr>
          </w:p>
        </w:tc>
        <w:tc>
          <w:tcPr>
            <w:tcW w:w="439" w:type="pct"/>
            <w:tcBorders>
              <w:top w:val="single" w:sz="6" w:space="0" w:color="auto"/>
              <w:left w:val="single" w:sz="6" w:space="0" w:color="auto"/>
              <w:bottom w:val="single" w:sz="6" w:space="0" w:color="auto"/>
              <w:right w:val="single" w:sz="6" w:space="0" w:color="auto"/>
            </w:tcBorders>
          </w:tcPr>
          <w:p w:rsidR="009473D0" w:rsidRPr="001B4FB6" w:rsidRDefault="009473D0" w:rsidP="00843272">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9473D0" w:rsidRPr="001B4FB6" w:rsidRDefault="009473D0" w:rsidP="00843272">
            <w:pPr>
              <w:rPr>
                <w:sz w:val="28"/>
                <w:szCs w:val="28"/>
              </w:rPr>
            </w:pPr>
          </w:p>
        </w:tc>
      </w:tr>
    </w:tbl>
    <w:p w:rsidR="00DB65F8" w:rsidRDefault="00DB65F8" w:rsidP="00DB65F8">
      <w:pPr>
        <w:rPr>
          <w:i/>
        </w:rPr>
      </w:pPr>
    </w:p>
    <w:p w:rsidR="00DB65F8" w:rsidRPr="00721654" w:rsidRDefault="00DB65F8" w:rsidP="00DB65F8">
      <w:pPr>
        <w:widowControl w:val="0"/>
        <w:ind w:firstLine="720"/>
        <w:jc w:val="both"/>
        <w:rPr>
          <w:b/>
          <w:i/>
          <w:color w:val="000000"/>
          <w:sz w:val="28"/>
          <w:szCs w:val="28"/>
        </w:rPr>
      </w:pPr>
      <w:r w:rsidRPr="00721654">
        <w:rPr>
          <w:b/>
          <w:i/>
          <w:color w:val="000000"/>
          <w:sz w:val="28"/>
          <w:szCs w:val="28"/>
        </w:rPr>
        <w:t>Методические рекомендации по решению задачи:</w:t>
      </w:r>
    </w:p>
    <w:p w:rsidR="00C43CB0" w:rsidRDefault="00DB65F8" w:rsidP="00285CB3">
      <w:pPr>
        <w:pStyle w:val="ConsNormal"/>
        <w:tabs>
          <w:tab w:val="num" w:pos="1134"/>
        </w:tabs>
        <w:ind w:firstLine="680"/>
        <w:jc w:val="both"/>
        <w:rPr>
          <w:rFonts w:ascii="Times New Roman" w:hAnsi="Times New Roman" w:cs="Times New Roman"/>
          <w:sz w:val="28"/>
          <w:szCs w:val="28"/>
        </w:rPr>
      </w:pPr>
      <w:r w:rsidRPr="00130DB7">
        <w:rPr>
          <w:rFonts w:ascii="Times New Roman" w:hAnsi="Times New Roman" w:cs="Times New Roman"/>
          <w:sz w:val="28"/>
          <w:szCs w:val="28"/>
        </w:rPr>
        <w:t xml:space="preserve">Для </w:t>
      </w:r>
      <w:r>
        <w:rPr>
          <w:rFonts w:ascii="Times New Roman" w:hAnsi="Times New Roman" w:cs="Times New Roman"/>
          <w:sz w:val="28"/>
          <w:szCs w:val="28"/>
        </w:rPr>
        <w:t xml:space="preserve">решения задачи необходимо вписать в столбцы </w:t>
      </w:r>
      <w:r w:rsidR="00285CB3">
        <w:rPr>
          <w:rFonts w:ascii="Times New Roman" w:hAnsi="Times New Roman" w:cs="Times New Roman"/>
          <w:sz w:val="28"/>
          <w:szCs w:val="28"/>
        </w:rPr>
        <w:t>4</w:t>
      </w:r>
      <w:r>
        <w:rPr>
          <w:rFonts w:ascii="Times New Roman" w:hAnsi="Times New Roman" w:cs="Times New Roman"/>
          <w:sz w:val="28"/>
          <w:szCs w:val="28"/>
        </w:rPr>
        <w:t xml:space="preserve"> и </w:t>
      </w:r>
      <w:r w:rsidR="00285CB3">
        <w:rPr>
          <w:rFonts w:ascii="Times New Roman" w:hAnsi="Times New Roman" w:cs="Times New Roman"/>
          <w:sz w:val="28"/>
          <w:szCs w:val="28"/>
        </w:rPr>
        <w:t>5</w:t>
      </w:r>
      <w:r>
        <w:rPr>
          <w:rFonts w:ascii="Times New Roman" w:hAnsi="Times New Roman" w:cs="Times New Roman"/>
          <w:sz w:val="28"/>
          <w:szCs w:val="28"/>
        </w:rPr>
        <w:t xml:space="preserve"> соответственно номера корреспондирующих счетов по дебету и кредиту. Номера синтетических счетов содержатся в Плане счетов бухгалтерского учета </w:t>
      </w:r>
      <w:r w:rsidRPr="00130DB7">
        <w:rPr>
          <w:rFonts w:ascii="Times New Roman" w:hAnsi="Times New Roman" w:cs="Times New Roman"/>
          <w:sz w:val="28"/>
          <w:szCs w:val="28"/>
        </w:rPr>
        <w:t>[</w:t>
      </w:r>
      <w:r>
        <w:rPr>
          <w:rFonts w:ascii="Times New Roman" w:hAnsi="Times New Roman" w:cs="Times New Roman"/>
          <w:sz w:val="28"/>
          <w:szCs w:val="28"/>
        </w:rPr>
        <w:t>Приложение 1</w:t>
      </w:r>
      <w:r w:rsidRPr="00130DB7">
        <w:rPr>
          <w:rFonts w:ascii="Times New Roman" w:hAnsi="Times New Roman" w:cs="Times New Roman"/>
          <w:sz w:val="28"/>
          <w:szCs w:val="28"/>
        </w:rPr>
        <w:t>]</w:t>
      </w:r>
      <w:r>
        <w:rPr>
          <w:rFonts w:ascii="Times New Roman" w:hAnsi="Times New Roman" w:cs="Times New Roman"/>
          <w:sz w:val="28"/>
          <w:szCs w:val="28"/>
        </w:rPr>
        <w:t xml:space="preserve">. Необходимо изучить комментарии по применению счетов </w:t>
      </w:r>
      <w:r w:rsidR="00285CB3">
        <w:rPr>
          <w:rFonts w:ascii="Times New Roman" w:hAnsi="Times New Roman" w:cs="Times New Roman"/>
          <w:sz w:val="28"/>
          <w:szCs w:val="28"/>
        </w:rPr>
        <w:t xml:space="preserve">раздела </w:t>
      </w:r>
      <w:r w:rsidR="00285CB3">
        <w:rPr>
          <w:rFonts w:ascii="Times New Roman" w:hAnsi="Times New Roman" w:cs="Times New Roman"/>
          <w:sz w:val="28"/>
          <w:szCs w:val="28"/>
          <w:lang w:val="en-US"/>
        </w:rPr>
        <w:t>V</w:t>
      </w:r>
      <w:r w:rsidR="00285CB3" w:rsidRPr="00285CB3">
        <w:rPr>
          <w:rFonts w:ascii="Times New Roman" w:hAnsi="Times New Roman" w:cs="Times New Roman"/>
          <w:sz w:val="28"/>
          <w:szCs w:val="28"/>
        </w:rPr>
        <w:t xml:space="preserve"> </w:t>
      </w:r>
      <w:r w:rsidR="00285CB3">
        <w:rPr>
          <w:rFonts w:ascii="Times New Roman" w:hAnsi="Times New Roman" w:cs="Times New Roman"/>
          <w:sz w:val="28"/>
          <w:szCs w:val="28"/>
        </w:rPr>
        <w:t>«Денежные средства»</w:t>
      </w:r>
      <w:r>
        <w:rPr>
          <w:rFonts w:ascii="Times New Roman" w:hAnsi="Times New Roman" w:cs="Times New Roman"/>
          <w:sz w:val="28"/>
          <w:szCs w:val="28"/>
        </w:rPr>
        <w:t xml:space="preserve"> Плана счетов бухгалтерского учета </w:t>
      </w:r>
      <w:r w:rsidRPr="00130DB7">
        <w:rPr>
          <w:rFonts w:ascii="Times New Roman" w:hAnsi="Times New Roman" w:cs="Times New Roman"/>
          <w:sz w:val="28"/>
          <w:szCs w:val="28"/>
        </w:rPr>
        <w:t>[5]</w:t>
      </w:r>
      <w:r>
        <w:rPr>
          <w:rFonts w:ascii="Times New Roman" w:hAnsi="Times New Roman" w:cs="Times New Roman"/>
          <w:sz w:val="28"/>
          <w:szCs w:val="28"/>
        </w:rPr>
        <w:t>.</w:t>
      </w:r>
      <w:r w:rsidR="00285CB3">
        <w:rPr>
          <w:rFonts w:ascii="Times New Roman" w:hAnsi="Times New Roman" w:cs="Times New Roman"/>
          <w:sz w:val="28"/>
          <w:szCs w:val="28"/>
        </w:rPr>
        <w:t xml:space="preserve"> В столбец 3 необходимо вписать наименование документа/документов, на основании которого/которых совершается операция и отражается на счетах бухгалтерского учета.</w:t>
      </w:r>
    </w:p>
    <w:p w:rsidR="00DB65F8" w:rsidRDefault="00DB65F8" w:rsidP="00C51963">
      <w:pPr>
        <w:pStyle w:val="mystyle"/>
        <w:tabs>
          <w:tab w:val="num" w:pos="1134"/>
        </w:tabs>
        <w:ind w:firstLine="680"/>
        <w:jc w:val="both"/>
        <w:rPr>
          <w:b/>
          <w:szCs w:val="28"/>
        </w:rPr>
      </w:pPr>
    </w:p>
    <w:p w:rsidR="00C51963" w:rsidRDefault="00C51963" w:rsidP="00C51963">
      <w:pPr>
        <w:pStyle w:val="mystyle"/>
        <w:tabs>
          <w:tab w:val="num" w:pos="1134"/>
        </w:tabs>
        <w:ind w:firstLine="680"/>
        <w:jc w:val="both"/>
        <w:rPr>
          <w:b/>
          <w:szCs w:val="28"/>
        </w:rPr>
      </w:pPr>
      <w:r w:rsidRPr="008976BE">
        <w:rPr>
          <w:b/>
          <w:szCs w:val="28"/>
        </w:rPr>
        <w:t>Задача</w:t>
      </w:r>
      <w:r w:rsidR="008976BE" w:rsidRPr="008976BE">
        <w:rPr>
          <w:b/>
          <w:szCs w:val="28"/>
        </w:rPr>
        <w:t xml:space="preserve"> </w:t>
      </w:r>
      <w:r w:rsidR="009473D0">
        <w:rPr>
          <w:b/>
          <w:szCs w:val="28"/>
        </w:rPr>
        <w:t>9</w:t>
      </w:r>
      <w:r w:rsidR="008976BE" w:rsidRPr="008976BE">
        <w:rPr>
          <w:b/>
          <w:szCs w:val="28"/>
        </w:rPr>
        <w:t>.</w:t>
      </w:r>
      <w:r w:rsidR="00DB65F8">
        <w:rPr>
          <w:b/>
          <w:szCs w:val="28"/>
        </w:rPr>
        <w:t>2</w:t>
      </w:r>
    </w:p>
    <w:p w:rsidR="0027620E" w:rsidRPr="008976BE" w:rsidRDefault="0027620E" w:rsidP="00C51963">
      <w:pPr>
        <w:pStyle w:val="mystyle"/>
        <w:tabs>
          <w:tab w:val="num" w:pos="1134"/>
        </w:tabs>
        <w:ind w:firstLine="680"/>
        <w:jc w:val="both"/>
        <w:rPr>
          <w:b/>
          <w:szCs w:val="28"/>
        </w:rPr>
      </w:pPr>
    </w:p>
    <w:p w:rsidR="00C51963" w:rsidRPr="00C51963" w:rsidRDefault="00C51963" w:rsidP="00C51963">
      <w:pPr>
        <w:pStyle w:val="ConsNormal"/>
        <w:tabs>
          <w:tab w:val="num" w:pos="1134"/>
        </w:tabs>
        <w:ind w:firstLine="680"/>
        <w:jc w:val="both"/>
        <w:rPr>
          <w:rFonts w:ascii="Times New Roman" w:hAnsi="Times New Roman" w:cs="Times New Roman"/>
          <w:sz w:val="28"/>
          <w:szCs w:val="28"/>
        </w:rPr>
      </w:pPr>
      <w:r w:rsidRPr="00C51963">
        <w:rPr>
          <w:rFonts w:ascii="Times New Roman" w:hAnsi="Times New Roman" w:cs="Times New Roman"/>
          <w:sz w:val="28"/>
          <w:szCs w:val="28"/>
        </w:rPr>
        <w:t xml:space="preserve">ООО </w:t>
      </w:r>
      <w:r w:rsidR="00C43CB0">
        <w:rPr>
          <w:rFonts w:ascii="Times New Roman" w:hAnsi="Times New Roman" w:cs="Times New Roman"/>
          <w:sz w:val="28"/>
          <w:szCs w:val="28"/>
        </w:rPr>
        <w:t>«</w:t>
      </w:r>
      <w:r w:rsidRPr="00C51963">
        <w:rPr>
          <w:rFonts w:ascii="Times New Roman" w:hAnsi="Times New Roman" w:cs="Times New Roman"/>
          <w:sz w:val="28"/>
          <w:szCs w:val="28"/>
        </w:rPr>
        <w:t>Карина</w:t>
      </w:r>
      <w:r w:rsidR="00C43CB0">
        <w:rPr>
          <w:rFonts w:ascii="Times New Roman" w:hAnsi="Times New Roman" w:cs="Times New Roman"/>
          <w:sz w:val="28"/>
          <w:szCs w:val="28"/>
        </w:rPr>
        <w:t>»</w:t>
      </w:r>
      <w:r w:rsidRPr="00C51963">
        <w:rPr>
          <w:rFonts w:ascii="Times New Roman" w:hAnsi="Times New Roman" w:cs="Times New Roman"/>
          <w:sz w:val="28"/>
          <w:szCs w:val="28"/>
        </w:rPr>
        <w:t xml:space="preserve"> осуществляет реализацию товаров оптом и в розницу. Остаток наличных денежных средств в кассе организации на начало дня составил 9500 рублей. За день в организации осуществлены следующие кассовые операции:</w:t>
      </w:r>
    </w:p>
    <w:p w:rsidR="00C51963" w:rsidRPr="00C51963" w:rsidRDefault="00C51963" w:rsidP="006B04DF">
      <w:pPr>
        <w:pStyle w:val="ConsNormal"/>
        <w:numPr>
          <w:ilvl w:val="0"/>
          <w:numId w:val="11"/>
        </w:numPr>
        <w:ind w:left="0" w:firstLine="680"/>
        <w:jc w:val="both"/>
        <w:rPr>
          <w:rFonts w:ascii="Times New Roman" w:hAnsi="Times New Roman" w:cs="Times New Roman"/>
          <w:sz w:val="28"/>
          <w:szCs w:val="28"/>
        </w:rPr>
      </w:pPr>
      <w:r w:rsidRPr="00C51963">
        <w:rPr>
          <w:rFonts w:ascii="Times New Roman" w:hAnsi="Times New Roman" w:cs="Times New Roman"/>
          <w:sz w:val="28"/>
          <w:szCs w:val="28"/>
        </w:rPr>
        <w:t>поступила розничная выручка в сумме 50 400 руб.;</w:t>
      </w:r>
    </w:p>
    <w:p w:rsidR="00C51963" w:rsidRPr="00C51963" w:rsidRDefault="00C51963" w:rsidP="006B04DF">
      <w:pPr>
        <w:pStyle w:val="ConsNormal"/>
        <w:numPr>
          <w:ilvl w:val="0"/>
          <w:numId w:val="11"/>
        </w:numPr>
        <w:ind w:left="0" w:firstLine="680"/>
        <w:jc w:val="both"/>
        <w:rPr>
          <w:rFonts w:ascii="Times New Roman" w:hAnsi="Times New Roman" w:cs="Times New Roman"/>
          <w:sz w:val="28"/>
          <w:szCs w:val="28"/>
        </w:rPr>
      </w:pPr>
      <w:r w:rsidRPr="00C51963">
        <w:rPr>
          <w:rFonts w:ascii="Times New Roman" w:hAnsi="Times New Roman" w:cs="Times New Roman"/>
          <w:sz w:val="28"/>
          <w:szCs w:val="28"/>
        </w:rPr>
        <w:t>выдан аванс Иванову П.Д. на командировочные расходы в сумме 25000 руб.;</w:t>
      </w:r>
    </w:p>
    <w:p w:rsidR="00C51963" w:rsidRPr="00C51963" w:rsidRDefault="00C51963" w:rsidP="006B04DF">
      <w:pPr>
        <w:pStyle w:val="ConsNormal"/>
        <w:numPr>
          <w:ilvl w:val="0"/>
          <w:numId w:val="11"/>
        </w:numPr>
        <w:ind w:left="0" w:firstLine="680"/>
        <w:jc w:val="both"/>
        <w:rPr>
          <w:rFonts w:ascii="Times New Roman" w:hAnsi="Times New Roman" w:cs="Times New Roman"/>
          <w:sz w:val="28"/>
          <w:szCs w:val="28"/>
        </w:rPr>
      </w:pPr>
      <w:r w:rsidRPr="00C51963">
        <w:rPr>
          <w:rFonts w:ascii="Times New Roman" w:hAnsi="Times New Roman" w:cs="Times New Roman"/>
          <w:sz w:val="28"/>
          <w:szCs w:val="28"/>
        </w:rPr>
        <w:t>получены наличные денежные средства  в кассу по чеку с расчетного счета организации для выплаты заработной платы работникам в сумме 140000 руб.;</w:t>
      </w:r>
    </w:p>
    <w:p w:rsidR="00C51963" w:rsidRPr="00C51963" w:rsidRDefault="00C51963" w:rsidP="006B04DF">
      <w:pPr>
        <w:pStyle w:val="ConsNormal"/>
        <w:numPr>
          <w:ilvl w:val="0"/>
          <w:numId w:val="11"/>
        </w:numPr>
        <w:ind w:left="0" w:firstLine="680"/>
        <w:jc w:val="both"/>
        <w:rPr>
          <w:rFonts w:ascii="Times New Roman" w:hAnsi="Times New Roman" w:cs="Times New Roman"/>
          <w:sz w:val="28"/>
          <w:szCs w:val="28"/>
        </w:rPr>
      </w:pPr>
      <w:r w:rsidRPr="00C51963">
        <w:rPr>
          <w:rFonts w:ascii="Times New Roman" w:hAnsi="Times New Roman" w:cs="Times New Roman"/>
          <w:sz w:val="28"/>
          <w:szCs w:val="28"/>
        </w:rPr>
        <w:t>по ведомости №5 выплачена заработная плата в сумме 135800 рублей;</w:t>
      </w:r>
    </w:p>
    <w:p w:rsidR="00C51963" w:rsidRPr="00C51963" w:rsidRDefault="00C51963" w:rsidP="006B04DF">
      <w:pPr>
        <w:pStyle w:val="ConsNormal"/>
        <w:numPr>
          <w:ilvl w:val="0"/>
          <w:numId w:val="11"/>
        </w:numPr>
        <w:ind w:left="0" w:firstLine="680"/>
        <w:jc w:val="both"/>
        <w:rPr>
          <w:rFonts w:ascii="Times New Roman" w:hAnsi="Times New Roman" w:cs="Times New Roman"/>
          <w:sz w:val="28"/>
          <w:szCs w:val="28"/>
        </w:rPr>
      </w:pPr>
      <w:r w:rsidRPr="00C51963">
        <w:rPr>
          <w:rFonts w:ascii="Times New Roman" w:hAnsi="Times New Roman" w:cs="Times New Roman"/>
          <w:sz w:val="28"/>
          <w:szCs w:val="28"/>
        </w:rPr>
        <w:t>получен аванс от ООО «Искра» за предстоящую поставку товаров в сумме 59000 руб., в т.ч. НДС 18% - 9000руб.;</w:t>
      </w:r>
    </w:p>
    <w:p w:rsidR="00C51963" w:rsidRPr="00C51963" w:rsidRDefault="00C51963" w:rsidP="006B04DF">
      <w:pPr>
        <w:pStyle w:val="ConsNormal"/>
        <w:numPr>
          <w:ilvl w:val="0"/>
          <w:numId w:val="11"/>
        </w:numPr>
        <w:ind w:left="0" w:firstLine="680"/>
        <w:jc w:val="both"/>
        <w:rPr>
          <w:rFonts w:ascii="Times New Roman" w:hAnsi="Times New Roman" w:cs="Times New Roman"/>
          <w:sz w:val="28"/>
          <w:szCs w:val="28"/>
        </w:rPr>
      </w:pPr>
      <w:r w:rsidRPr="00C51963">
        <w:rPr>
          <w:rFonts w:ascii="Times New Roman" w:hAnsi="Times New Roman" w:cs="Times New Roman"/>
          <w:sz w:val="28"/>
          <w:szCs w:val="28"/>
        </w:rPr>
        <w:t xml:space="preserve">поступили в кассу денежные средства от учредителя в качестве вклада в уставный капитал организации в сумме 5000 руб.; </w:t>
      </w:r>
    </w:p>
    <w:p w:rsidR="00C51963" w:rsidRPr="00C51963" w:rsidRDefault="00C51963" w:rsidP="006B04DF">
      <w:pPr>
        <w:pStyle w:val="ConsNormal"/>
        <w:numPr>
          <w:ilvl w:val="0"/>
          <w:numId w:val="11"/>
        </w:numPr>
        <w:ind w:left="0" w:firstLine="680"/>
        <w:jc w:val="both"/>
        <w:rPr>
          <w:rFonts w:ascii="Times New Roman" w:hAnsi="Times New Roman" w:cs="Times New Roman"/>
          <w:sz w:val="28"/>
          <w:szCs w:val="28"/>
        </w:rPr>
      </w:pPr>
      <w:r w:rsidRPr="00C51963">
        <w:rPr>
          <w:rFonts w:ascii="Times New Roman" w:hAnsi="Times New Roman" w:cs="Times New Roman"/>
          <w:sz w:val="28"/>
          <w:szCs w:val="28"/>
        </w:rPr>
        <w:t>сданы в банк наличные денежные средства в сумме 90000 руб.</w:t>
      </w:r>
    </w:p>
    <w:p w:rsidR="00C51963" w:rsidRDefault="00C51963" w:rsidP="00C51963">
      <w:pPr>
        <w:pStyle w:val="ConsNormal"/>
        <w:tabs>
          <w:tab w:val="num" w:pos="1134"/>
        </w:tabs>
        <w:ind w:firstLine="680"/>
        <w:jc w:val="both"/>
        <w:rPr>
          <w:rFonts w:ascii="Times New Roman" w:hAnsi="Times New Roman" w:cs="Times New Roman"/>
          <w:sz w:val="28"/>
          <w:szCs w:val="28"/>
        </w:rPr>
      </w:pPr>
      <w:r w:rsidRPr="00C51963">
        <w:rPr>
          <w:rFonts w:ascii="Times New Roman" w:hAnsi="Times New Roman" w:cs="Times New Roman"/>
          <w:sz w:val="28"/>
          <w:szCs w:val="28"/>
        </w:rPr>
        <w:lastRenderedPageBreak/>
        <w:t>Требуется: Составить бухгалтерские проводки по кассовым операциям ООО «Карина». Определить остаток наличных денежных средств в кассе организации по состоянию на конец дня.</w:t>
      </w:r>
    </w:p>
    <w:p w:rsidR="008976BE" w:rsidRPr="00C51963" w:rsidRDefault="008976BE" w:rsidP="00C51963">
      <w:pPr>
        <w:pStyle w:val="ConsNormal"/>
        <w:tabs>
          <w:tab w:val="num" w:pos="1134"/>
        </w:tabs>
        <w:ind w:firstLine="680"/>
        <w:jc w:val="both"/>
        <w:rPr>
          <w:rFonts w:ascii="Times New Roman" w:hAnsi="Times New Roman" w:cs="Times New Roman"/>
          <w:sz w:val="28"/>
          <w:szCs w:val="28"/>
        </w:rPr>
      </w:pPr>
    </w:p>
    <w:p w:rsidR="008976BE" w:rsidRDefault="008976BE" w:rsidP="008976BE">
      <w:pPr>
        <w:widowControl w:val="0"/>
        <w:ind w:firstLine="720"/>
        <w:jc w:val="both"/>
        <w:rPr>
          <w:b/>
          <w:color w:val="000000"/>
          <w:sz w:val="28"/>
          <w:szCs w:val="28"/>
        </w:rPr>
      </w:pPr>
      <w:r w:rsidRPr="00020BE0">
        <w:rPr>
          <w:b/>
          <w:color w:val="000000"/>
          <w:sz w:val="28"/>
          <w:szCs w:val="28"/>
        </w:rPr>
        <w:t>Методические рекомендации по решению задачи:</w:t>
      </w:r>
    </w:p>
    <w:p w:rsidR="0027620E" w:rsidRPr="00020BE0" w:rsidRDefault="0027620E" w:rsidP="008976BE">
      <w:pPr>
        <w:widowControl w:val="0"/>
        <w:ind w:firstLine="720"/>
        <w:jc w:val="both"/>
        <w:rPr>
          <w:b/>
          <w:color w:val="000000"/>
          <w:sz w:val="28"/>
          <w:szCs w:val="28"/>
        </w:rPr>
      </w:pPr>
    </w:p>
    <w:p w:rsidR="0027620E" w:rsidRDefault="00C51963" w:rsidP="00285CB3">
      <w:pPr>
        <w:pStyle w:val="ConsNormal"/>
        <w:tabs>
          <w:tab w:val="num" w:pos="1134"/>
        </w:tabs>
        <w:ind w:firstLine="680"/>
        <w:jc w:val="both"/>
        <w:rPr>
          <w:sz w:val="28"/>
          <w:szCs w:val="28"/>
        </w:rPr>
      </w:pPr>
      <w:r w:rsidRPr="00C51963">
        <w:rPr>
          <w:rFonts w:ascii="Times New Roman" w:hAnsi="Times New Roman" w:cs="Times New Roman"/>
          <w:sz w:val="28"/>
          <w:szCs w:val="28"/>
        </w:rPr>
        <w:t>Для решения задачи использовать форму</w:t>
      </w:r>
      <w:r w:rsidR="00285CB3">
        <w:rPr>
          <w:rFonts w:ascii="Times New Roman" w:hAnsi="Times New Roman" w:cs="Times New Roman"/>
          <w:sz w:val="28"/>
          <w:szCs w:val="28"/>
        </w:rPr>
        <w:t xml:space="preserve"> журнала хозяйственных операций, представленную в</w:t>
      </w:r>
      <w:r w:rsidRPr="00C51963">
        <w:rPr>
          <w:rFonts w:ascii="Times New Roman" w:hAnsi="Times New Roman" w:cs="Times New Roman"/>
          <w:sz w:val="28"/>
          <w:szCs w:val="28"/>
        </w:rPr>
        <w:t xml:space="preserve"> таблиц</w:t>
      </w:r>
      <w:r w:rsidR="00285CB3">
        <w:rPr>
          <w:rFonts w:ascii="Times New Roman" w:hAnsi="Times New Roman" w:cs="Times New Roman"/>
          <w:sz w:val="28"/>
          <w:szCs w:val="28"/>
        </w:rPr>
        <w:t>е</w:t>
      </w:r>
      <w:r w:rsidRPr="00C51963">
        <w:rPr>
          <w:rFonts w:ascii="Times New Roman" w:hAnsi="Times New Roman" w:cs="Times New Roman"/>
          <w:sz w:val="28"/>
          <w:szCs w:val="28"/>
        </w:rPr>
        <w:t xml:space="preserve"> </w:t>
      </w:r>
      <w:r w:rsidR="008976BE">
        <w:rPr>
          <w:rFonts w:ascii="Times New Roman" w:hAnsi="Times New Roman" w:cs="Times New Roman"/>
          <w:sz w:val="28"/>
          <w:szCs w:val="28"/>
        </w:rPr>
        <w:t>10.1</w:t>
      </w:r>
      <w:r w:rsidR="00285CB3">
        <w:rPr>
          <w:rFonts w:ascii="Times New Roman" w:hAnsi="Times New Roman" w:cs="Times New Roman"/>
          <w:sz w:val="28"/>
          <w:szCs w:val="28"/>
        </w:rPr>
        <w:t>.</w:t>
      </w:r>
    </w:p>
    <w:p w:rsidR="00C51963" w:rsidRPr="00285CB3" w:rsidRDefault="00C51963" w:rsidP="00C51963">
      <w:pPr>
        <w:pStyle w:val="ConsNormal"/>
        <w:tabs>
          <w:tab w:val="num" w:pos="1134"/>
        </w:tabs>
        <w:ind w:firstLine="680"/>
        <w:jc w:val="right"/>
        <w:rPr>
          <w:rFonts w:ascii="Times New Roman" w:hAnsi="Times New Roman" w:cs="Times New Roman"/>
          <w:i/>
          <w:sz w:val="28"/>
          <w:szCs w:val="28"/>
        </w:rPr>
      </w:pPr>
      <w:r w:rsidRPr="00285CB3">
        <w:rPr>
          <w:rFonts w:ascii="Times New Roman" w:hAnsi="Times New Roman" w:cs="Times New Roman"/>
          <w:i/>
          <w:sz w:val="28"/>
          <w:szCs w:val="28"/>
        </w:rPr>
        <w:t xml:space="preserve">Таблица </w:t>
      </w:r>
      <w:r w:rsidR="008976BE" w:rsidRPr="00285CB3">
        <w:rPr>
          <w:rFonts w:ascii="Times New Roman" w:hAnsi="Times New Roman" w:cs="Times New Roman"/>
          <w:i/>
          <w:sz w:val="28"/>
          <w:szCs w:val="28"/>
        </w:rPr>
        <w:t>10.1</w:t>
      </w:r>
    </w:p>
    <w:p w:rsidR="00C51963" w:rsidRPr="00C51963" w:rsidRDefault="00C51963" w:rsidP="00C51963">
      <w:pPr>
        <w:pStyle w:val="ConsNormal"/>
        <w:tabs>
          <w:tab w:val="num" w:pos="1134"/>
        </w:tabs>
        <w:ind w:firstLine="680"/>
        <w:jc w:val="center"/>
        <w:rPr>
          <w:rFonts w:ascii="Times New Roman" w:hAnsi="Times New Roman" w:cs="Times New Roman"/>
          <w:sz w:val="28"/>
          <w:szCs w:val="28"/>
        </w:rPr>
      </w:pPr>
      <w:r w:rsidRPr="00C51963">
        <w:rPr>
          <w:rFonts w:ascii="Times New Roman" w:hAnsi="Times New Roman" w:cs="Times New Roman"/>
          <w:sz w:val="28"/>
          <w:szCs w:val="28"/>
        </w:rPr>
        <w:t>Журнал хозяйственных операций</w:t>
      </w:r>
    </w:p>
    <w:p w:rsidR="00C51963" w:rsidRDefault="00C51963" w:rsidP="00C51963">
      <w:pPr>
        <w:pStyle w:val="ConsNormal"/>
        <w:tabs>
          <w:tab w:val="num" w:pos="1134"/>
        </w:tabs>
        <w:ind w:firstLine="680"/>
        <w:jc w:val="center"/>
        <w:rPr>
          <w:rFonts w:ascii="Times New Roman" w:hAnsi="Times New Roman" w:cs="Times New Roman"/>
          <w:sz w:val="28"/>
          <w:szCs w:val="28"/>
        </w:rPr>
      </w:pPr>
      <w:r w:rsidRPr="00C51963">
        <w:rPr>
          <w:rFonts w:ascii="Times New Roman" w:hAnsi="Times New Roman" w:cs="Times New Roman"/>
          <w:sz w:val="28"/>
          <w:szCs w:val="28"/>
        </w:rPr>
        <w:t xml:space="preserve">за  </w:t>
      </w:r>
      <w:r w:rsidRPr="007030AC">
        <w:rPr>
          <w:rFonts w:ascii="Times New Roman" w:hAnsi="Times New Roman" w:cs="Times New Roman"/>
          <w:sz w:val="28"/>
          <w:szCs w:val="28"/>
          <w:u w:val="single"/>
        </w:rPr>
        <w:t xml:space="preserve">                          </w:t>
      </w:r>
      <w:r w:rsidRPr="00C51963">
        <w:rPr>
          <w:rFonts w:ascii="Times New Roman" w:hAnsi="Times New Roman" w:cs="Times New Roman"/>
          <w:sz w:val="28"/>
          <w:szCs w:val="28"/>
        </w:rPr>
        <w:t xml:space="preserve"> 20</w:t>
      </w:r>
      <w:r w:rsidR="008976BE">
        <w:rPr>
          <w:rFonts w:ascii="Times New Roman" w:hAnsi="Times New Roman" w:cs="Times New Roman"/>
          <w:sz w:val="28"/>
          <w:szCs w:val="28"/>
        </w:rPr>
        <w:t>__</w:t>
      </w:r>
      <w:r w:rsidRPr="00C51963">
        <w:rPr>
          <w:rFonts w:ascii="Times New Roman" w:hAnsi="Times New Roman" w:cs="Times New Roman"/>
          <w:sz w:val="28"/>
          <w:szCs w:val="28"/>
        </w:rPr>
        <w:t xml:space="preserve"> г.</w:t>
      </w:r>
    </w:p>
    <w:p w:rsidR="007030AC" w:rsidRPr="00C51963" w:rsidRDefault="007030AC" w:rsidP="00C51963">
      <w:pPr>
        <w:pStyle w:val="ConsNormal"/>
        <w:tabs>
          <w:tab w:val="num" w:pos="1134"/>
        </w:tabs>
        <w:ind w:firstLine="68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3872"/>
        <w:gridCol w:w="1513"/>
        <w:gridCol w:w="1086"/>
        <w:gridCol w:w="1154"/>
        <w:gridCol w:w="1141"/>
      </w:tblGrid>
      <w:tr w:rsidR="00C51963" w:rsidRPr="00C51963" w:rsidTr="00D16719">
        <w:tc>
          <w:tcPr>
            <w:tcW w:w="862" w:type="dxa"/>
          </w:tcPr>
          <w:p w:rsidR="00C51963" w:rsidRPr="00C51963" w:rsidRDefault="00C51963" w:rsidP="008976BE">
            <w:pPr>
              <w:tabs>
                <w:tab w:val="num" w:pos="1134"/>
              </w:tabs>
              <w:jc w:val="center"/>
              <w:rPr>
                <w:sz w:val="28"/>
                <w:szCs w:val="28"/>
              </w:rPr>
            </w:pPr>
            <w:r w:rsidRPr="00C51963">
              <w:rPr>
                <w:sz w:val="28"/>
                <w:szCs w:val="28"/>
              </w:rPr>
              <w:t>№п/п</w:t>
            </w:r>
          </w:p>
        </w:tc>
        <w:tc>
          <w:tcPr>
            <w:tcW w:w="4525" w:type="dxa"/>
          </w:tcPr>
          <w:p w:rsidR="00C51963" w:rsidRPr="00C51963" w:rsidRDefault="00C51963" w:rsidP="008976BE">
            <w:pPr>
              <w:tabs>
                <w:tab w:val="num" w:pos="1134"/>
              </w:tabs>
              <w:jc w:val="center"/>
              <w:rPr>
                <w:sz w:val="28"/>
                <w:szCs w:val="28"/>
              </w:rPr>
            </w:pPr>
            <w:r w:rsidRPr="00C51963">
              <w:rPr>
                <w:sz w:val="28"/>
                <w:szCs w:val="28"/>
              </w:rPr>
              <w:t>Содержание операции</w:t>
            </w:r>
          </w:p>
        </w:tc>
        <w:tc>
          <w:tcPr>
            <w:tcW w:w="979" w:type="dxa"/>
          </w:tcPr>
          <w:p w:rsidR="00C51963" w:rsidRPr="00C51963" w:rsidRDefault="00C51963" w:rsidP="00285CB3">
            <w:pPr>
              <w:tabs>
                <w:tab w:val="num" w:pos="1134"/>
              </w:tabs>
              <w:jc w:val="center"/>
              <w:rPr>
                <w:sz w:val="28"/>
                <w:szCs w:val="28"/>
                <w:vertAlign w:val="superscript"/>
              </w:rPr>
            </w:pPr>
            <w:r w:rsidRPr="00C51963">
              <w:rPr>
                <w:sz w:val="28"/>
                <w:szCs w:val="28"/>
              </w:rPr>
              <w:t>Основание</w:t>
            </w:r>
          </w:p>
        </w:tc>
        <w:tc>
          <w:tcPr>
            <w:tcW w:w="1136" w:type="dxa"/>
          </w:tcPr>
          <w:p w:rsidR="00C51963" w:rsidRPr="00C51963" w:rsidRDefault="00C51963" w:rsidP="008976BE">
            <w:pPr>
              <w:tabs>
                <w:tab w:val="num" w:pos="1134"/>
              </w:tabs>
              <w:jc w:val="center"/>
              <w:rPr>
                <w:sz w:val="28"/>
                <w:szCs w:val="28"/>
              </w:rPr>
            </w:pPr>
            <w:r w:rsidRPr="00C51963">
              <w:rPr>
                <w:sz w:val="28"/>
                <w:szCs w:val="28"/>
              </w:rPr>
              <w:t>Дебет</w:t>
            </w:r>
          </w:p>
        </w:tc>
        <w:tc>
          <w:tcPr>
            <w:tcW w:w="1176" w:type="dxa"/>
          </w:tcPr>
          <w:p w:rsidR="00C51963" w:rsidRPr="00C51963" w:rsidRDefault="00C51963" w:rsidP="008976BE">
            <w:pPr>
              <w:tabs>
                <w:tab w:val="num" w:pos="1134"/>
              </w:tabs>
              <w:jc w:val="center"/>
              <w:rPr>
                <w:sz w:val="28"/>
                <w:szCs w:val="28"/>
              </w:rPr>
            </w:pPr>
            <w:r w:rsidRPr="00C51963">
              <w:rPr>
                <w:sz w:val="28"/>
                <w:szCs w:val="28"/>
              </w:rPr>
              <w:t>Кредит</w:t>
            </w:r>
          </w:p>
        </w:tc>
        <w:tc>
          <w:tcPr>
            <w:tcW w:w="1176" w:type="dxa"/>
          </w:tcPr>
          <w:p w:rsidR="00C51963" w:rsidRPr="00C51963" w:rsidRDefault="00C51963" w:rsidP="008976BE">
            <w:pPr>
              <w:tabs>
                <w:tab w:val="num" w:pos="1134"/>
              </w:tabs>
              <w:jc w:val="center"/>
              <w:rPr>
                <w:sz w:val="28"/>
                <w:szCs w:val="28"/>
              </w:rPr>
            </w:pPr>
            <w:r w:rsidRPr="00C51963">
              <w:rPr>
                <w:sz w:val="28"/>
                <w:szCs w:val="28"/>
              </w:rPr>
              <w:t xml:space="preserve">Сумма </w:t>
            </w:r>
          </w:p>
        </w:tc>
      </w:tr>
      <w:tr w:rsidR="00C51963" w:rsidRPr="00C51963" w:rsidTr="00D16719">
        <w:tc>
          <w:tcPr>
            <w:tcW w:w="862" w:type="dxa"/>
          </w:tcPr>
          <w:p w:rsidR="00C51963" w:rsidRPr="00C51963" w:rsidRDefault="00C51963" w:rsidP="008976BE">
            <w:pPr>
              <w:tabs>
                <w:tab w:val="num" w:pos="1134"/>
              </w:tabs>
              <w:rPr>
                <w:sz w:val="28"/>
                <w:szCs w:val="28"/>
              </w:rPr>
            </w:pPr>
          </w:p>
        </w:tc>
        <w:tc>
          <w:tcPr>
            <w:tcW w:w="4525" w:type="dxa"/>
          </w:tcPr>
          <w:p w:rsidR="00C51963" w:rsidRPr="00C51963" w:rsidRDefault="00C51963" w:rsidP="008976BE">
            <w:pPr>
              <w:tabs>
                <w:tab w:val="num" w:pos="1134"/>
              </w:tabs>
              <w:rPr>
                <w:sz w:val="28"/>
                <w:szCs w:val="28"/>
              </w:rPr>
            </w:pPr>
          </w:p>
        </w:tc>
        <w:tc>
          <w:tcPr>
            <w:tcW w:w="979" w:type="dxa"/>
          </w:tcPr>
          <w:p w:rsidR="00C51963" w:rsidRPr="00C51963" w:rsidRDefault="00C51963" w:rsidP="008976BE">
            <w:pPr>
              <w:tabs>
                <w:tab w:val="num" w:pos="1134"/>
              </w:tabs>
              <w:rPr>
                <w:sz w:val="28"/>
                <w:szCs w:val="28"/>
              </w:rPr>
            </w:pPr>
          </w:p>
        </w:tc>
        <w:tc>
          <w:tcPr>
            <w:tcW w:w="1136" w:type="dxa"/>
          </w:tcPr>
          <w:p w:rsidR="00C51963" w:rsidRPr="00C51963" w:rsidRDefault="00C51963" w:rsidP="008976BE">
            <w:pPr>
              <w:tabs>
                <w:tab w:val="num" w:pos="1134"/>
              </w:tabs>
              <w:rPr>
                <w:sz w:val="28"/>
                <w:szCs w:val="28"/>
              </w:rPr>
            </w:pPr>
          </w:p>
        </w:tc>
        <w:tc>
          <w:tcPr>
            <w:tcW w:w="1176" w:type="dxa"/>
          </w:tcPr>
          <w:p w:rsidR="00C51963" w:rsidRPr="00C51963" w:rsidRDefault="00C51963" w:rsidP="008976BE">
            <w:pPr>
              <w:tabs>
                <w:tab w:val="num" w:pos="1134"/>
              </w:tabs>
              <w:rPr>
                <w:sz w:val="28"/>
                <w:szCs w:val="28"/>
              </w:rPr>
            </w:pPr>
          </w:p>
        </w:tc>
        <w:tc>
          <w:tcPr>
            <w:tcW w:w="1176" w:type="dxa"/>
          </w:tcPr>
          <w:p w:rsidR="00C51963" w:rsidRPr="00C51963" w:rsidRDefault="00C51963" w:rsidP="008976BE">
            <w:pPr>
              <w:tabs>
                <w:tab w:val="num" w:pos="1134"/>
              </w:tabs>
              <w:rPr>
                <w:sz w:val="28"/>
                <w:szCs w:val="28"/>
              </w:rPr>
            </w:pPr>
          </w:p>
        </w:tc>
      </w:tr>
      <w:tr w:rsidR="007030AC" w:rsidRPr="00C51963" w:rsidTr="00D16719">
        <w:tc>
          <w:tcPr>
            <w:tcW w:w="862" w:type="dxa"/>
          </w:tcPr>
          <w:p w:rsidR="007030AC" w:rsidRPr="00C51963" w:rsidRDefault="007030AC" w:rsidP="008976BE">
            <w:pPr>
              <w:tabs>
                <w:tab w:val="num" w:pos="1134"/>
              </w:tabs>
              <w:rPr>
                <w:sz w:val="28"/>
                <w:szCs w:val="28"/>
              </w:rPr>
            </w:pPr>
          </w:p>
        </w:tc>
        <w:tc>
          <w:tcPr>
            <w:tcW w:w="4525" w:type="dxa"/>
          </w:tcPr>
          <w:p w:rsidR="007030AC" w:rsidRPr="00C51963" w:rsidRDefault="007030AC" w:rsidP="008976BE">
            <w:pPr>
              <w:tabs>
                <w:tab w:val="num" w:pos="1134"/>
              </w:tabs>
              <w:rPr>
                <w:sz w:val="28"/>
                <w:szCs w:val="28"/>
              </w:rPr>
            </w:pPr>
          </w:p>
        </w:tc>
        <w:tc>
          <w:tcPr>
            <w:tcW w:w="979" w:type="dxa"/>
          </w:tcPr>
          <w:p w:rsidR="007030AC" w:rsidRPr="00C51963" w:rsidRDefault="007030AC" w:rsidP="008976BE">
            <w:pPr>
              <w:tabs>
                <w:tab w:val="num" w:pos="1134"/>
              </w:tabs>
              <w:rPr>
                <w:sz w:val="28"/>
                <w:szCs w:val="28"/>
              </w:rPr>
            </w:pPr>
          </w:p>
        </w:tc>
        <w:tc>
          <w:tcPr>
            <w:tcW w:w="1136" w:type="dxa"/>
          </w:tcPr>
          <w:p w:rsidR="007030AC" w:rsidRPr="00C51963" w:rsidRDefault="007030AC" w:rsidP="008976BE">
            <w:pPr>
              <w:tabs>
                <w:tab w:val="num" w:pos="1134"/>
              </w:tabs>
              <w:rPr>
                <w:sz w:val="28"/>
                <w:szCs w:val="28"/>
              </w:rPr>
            </w:pPr>
          </w:p>
        </w:tc>
        <w:tc>
          <w:tcPr>
            <w:tcW w:w="1176" w:type="dxa"/>
          </w:tcPr>
          <w:p w:rsidR="007030AC" w:rsidRPr="00C51963" w:rsidRDefault="007030AC" w:rsidP="008976BE">
            <w:pPr>
              <w:tabs>
                <w:tab w:val="num" w:pos="1134"/>
              </w:tabs>
              <w:rPr>
                <w:sz w:val="28"/>
                <w:szCs w:val="28"/>
              </w:rPr>
            </w:pPr>
          </w:p>
        </w:tc>
        <w:tc>
          <w:tcPr>
            <w:tcW w:w="1176" w:type="dxa"/>
          </w:tcPr>
          <w:p w:rsidR="007030AC" w:rsidRPr="00C51963" w:rsidRDefault="007030AC" w:rsidP="008976BE">
            <w:pPr>
              <w:tabs>
                <w:tab w:val="num" w:pos="1134"/>
              </w:tabs>
              <w:rPr>
                <w:sz w:val="28"/>
                <w:szCs w:val="28"/>
              </w:rPr>
            </w:pPr>
          </w:p>
        </w:tc>
      </w:tr>
      <w:tr w:rsidR="007030AC" w:rsidRPr="00C51963" w:rsidTr="00D16719">
        <w:tc>
          <w:tcPr>
            <w:tcW w:w="862" w:type="dxa"/>
          </w:tcPr>
          <w:p w:rsidR="007030AC" w:rsidRPr="00C51963" w:rsidRDefault="007030AC" w:rsidP="008976BE">
            <w:pPr>
              <w:tabs>
                <w:tab w:val="num" w:pos="1134"/>
              </w:tabs>
              <w:rPr>
                <w:sz w:val="28"/>
                <w:szCs w:val="28"/>
              </w:rPr>
            </w:pPr>
          </w:p>
        </w:tc>
        <w:tc>
          <w:tcPr>
            <w:tcW w:w="4525" w:type="dxa"/>
          </w:tcPr>
          <w:p w:rsidR="007030AC" w:rsidRPr="00C51963" w:rsidRDefault="007030AC" w:rsidP="008976BE">
            <w:pPr>
              <w:tabs>
                <w:tab w:val="num" w:pos="1134"/>
              </w:tabs>
              <w:rPr>
                <w:sz w:val="28"/>
                <w:szCs w:val="28"/>
              </w:rPr>
            </w:pPr>
          </w:p>
        </w:tc>
        <w:tc>
          <w:tcPr>
            <w:tcW w:w="979" w:type="dxa"/>
          </w:tcPr>
          <w:p w:rsidR="007030AC" w:rsidRPr="00C51963" w:rsidRDefault="007030AC" w:rsidP="008976BE">
            <w:pPr>
              <w:tabs>
                <w:tab w:val="num" w:pos="1134"/>
              </w:tabs>
              <w:rPr>
                <w:sz w:val="28"/>
                <w:szCs w:val="28"/>
              </w:rPr>
            </w:pPr>
          </w:p>
        </w:tc>
        <w:tc>
          <w:tcPr>
            <w:tcW w:w="1136" w:type="dxa"/>
          </w:tcPr>
          <w:p w:rsidR="007030AC" w:rsidRPr="00C51963" w:rsidRDefault="007030AC" w:rsidP="008976BE">
            <w:pPr>
              <w:tabs>
                <w:tab w:val="num" w:pos="1134"/>
              </w:tabs>
              <w:rPr>
                <w:sz w:val="28"/>
                <w:szCs w:val="28"/>
              </w:rPr>
            </w:pPr>
          </w:p>
        </w:tc>
        <w:tc>
          <w:tcPr>
            <w:tcW w:w="1176" w:type="dxa"/>
          </w:tcPr>
          <w:p w:rsidR="007030AC" w:rsidRPr="00C51963" w:rsidRDefault="007030AC" w:rsidP="008976BE">
            <w:pPr>
              <w:tabs>
                <w:tab w:val="num" w:pos="1134"/>
              </w:tabs>
              <w:rPr>
                <w:sz w:val="28"/>
                <w:szCs w:val="28"/>
              </w:rPr>
            </w:pPr>
          </w:p>
        </w:tc>
        <w:tc>
          <w:tcPr>
            <w:tcW w:w="1176" w:type="dxa"/>
          </w:tcPr>
          <w:p w:rsidR="007030AC" w:rsidRPr="00C51963" w:rsidRDefault="007030AC" w:rsidP="008976BE">
            <w:pPr>
              <w:tabs>
                <w:tab w:val="num" w:pos="1134"/>
              </w:tabs>
              <w:rPr>
                <w:sz w:val="28"/>
                <w:szCs w:val="28"/>
              </w:rPr>
            </w:pPr>
          </w:p>
        </w:tc>
      </w:tr>
      <w:tr w:rsidR="007030AC" w:rsidRPr="00C51963" w:rsidTr="00D16719">
        <w:tc>
          <w:tcPr>
            <w:tcW w:w="862" w:type="dxa"/>
          </w:tcPr>
          <w:p w:rsidR="007030AC" w:rsidRPr="00C51963" w:rsidRDefault="007030AC" w:rsidP="008976BE">
            <w:pPr>
              <w:tabs>
                <w:tab w:val="num" w:pos="1134"/>
              </w:tabs>
              <w:rPr>
                <w:sz w:val="28"/>
                <w:szCs w:val="28"/>
              </w:rPr>
            </w:pPr>
          </w:p>
        </w:tc>
        <w:tc>
          <w:tcPr>
            <w:tcW w:w="4525" w:type="dxa"/>
          </w:tcPr>
          <w:p w:rsidR="007030AC" w:rsidRPr="00C51963" w:rsidRDefault="007030AC" w:rsidP="008976BE">
            <w:pPr>
              <w:tabs>
                <w:tab w:val="num" w:pos="1134"/>
              </w:tabs>
              <w:rPr>
                <w:sz w:val="28"/>
                <w:szCs w:val="28"/>
              </w:rPr>
            </w:pPr>
          </w:p>
        </w:tc>
        <w:tc>
          <w:tcPr>
            <w:tcW w:w="979" w:type="dxa"/>
          </w:tcPr>
          <w:p w:rsidR="007030AC" w:rsidRPr="00C51963" w:rsidRDefault="007030AC" w:rsidP="008976BE">
            <w:pPr>
              <w:tabs>
                <w:tab w:val="num" w:pos="1134"/>
              </w:tabs>
              <w:rPr>
                <w:sz w:val="28"/>
                <w:szCs w:val="28"/>
              </w:rPr>
            </w:pPr>
          </w:p>
        </w:tc>
        <w:tc>
          <w:tcPr>
            <w:tcW w:w="1136" w:type="dxa"/>
          </w:tcPr>
          <w:p w:rsidR="007030AC" w:rsidRPr="00C51963" w:rsidRDefault="007030AC" w:rsidP="008976BE">
            <w:pPr>
              <w:tabs>
                <w:tab w:val="num" w:pos="1134"/>
              </w:tabs>
              <w:rPr>
                <w:sz w:val="28"/>
                <w:szCs w:val="28"/>
              </w:rPr>
            </w:pPr>
          </w:p>
        </w:tc>
        <w:tc>
          <w:tcPr>
            <w:tcW w:w="1176" w:type="dxa"/>
          </w:tcPr>
          <w:p w:rsidR="007030AC" w:rsidRPr="00C51963" w:rsidRDefault="007030AC" w:rsidP="008976BE">
            <w:pPr>
              <w:tabs>
                <w:tab w:val="num" w:pos="1134"/>
              </w:tabs>
              <w:rPr>
                <w:sz w:val="28"/>
                <w:szCs w:val="28"/>
              </w:rPr>
            </w:pPr>
          </w:p>
        </w:tc>
        <w:tc>
          <w:tcPr>
            <w:tcW w:w="1176" w:type="dxa"/>
          </w:tcPr>
          <w:p w:rsidR="007030AC" w:rsidRPr="00C51963" w:rsidRDefault="007030AC" w:rsidP="008976BE">
            <w:pPr>
              <w:tabs>
                <w:tab w:val="num" w:pos="1134"/>
              </w:tabs>
              <w:rPr>
                <w:sz w:val="28"/>
                <w:szCs w:val="28"/>
              </w:rPr>
            </w:pPr>
          </w:p>
        </w:tc>
      </w:tr>
    </w:tbl>
    <w:p w:rsidR="008976BE" w:rsidRDefault="008976BE" w:rsidP="00C51963">
      <w:pPr>
        <w:pStyle w:val="ConsNormal"/>
        <w:tabs>
          <w:tab w:val="num" w:pos="1134"/>
        </w:tabs>
        <w:ind w:firstLine="680"/>
        <w:jc w:val="both"/>
        <w:rPr>
          <w:rFonts w:ascii="Times New Roman" w:hAnsi="Times New Roman" w:cs="Times New Roman"/>
          <w:sz w:val="28"/>
          <w:szCs w:val="28"/>
          <w:vertAlign w:val="superscript"/>
        </w:rPr>
      </w:pPr>
    </w:p>
    <w:p w:rsidR="00285CB3" w:rsidRPr="00721654" w:rsidRDefault="00285CB3" w:rsidP="00285CB3">
      <w:pPr>
        <w:widowControl w:val="0"/>
        <w:ind w:firstLine="720"/>
        <w:jc w:val="both"/>
        <w:rPr>
          <w:b/>
          <w:i/>
          <w:color w:val="000000"/>
          <w:sz w:val="28"/>
          <w:szCs w:val="28"/>
        </w:rPr>
      </w:pPr>
      <w:r w:rsidRPr="00721654">
        <w:rPr>
          <w:b/>
          <w:i/>
          <w:color w:val="000000"/>
          <w:sz w:val="28"/>
          <w:szCs w:val="28"/>
        </w:rPr>
        <w:t>Методические рекомендации по решению задачи:</w:t>
      </w:r>
    </w:p>
    <w:p w:rsidR="00C51963" w:rsidRPr="00C51963" w:rsidRDefault="00285CB3" w:rsidP="00C51963">
      <w:pPr>
        <w:pStyle w:val="ConsNormal"/>
        <w:tabs>
          <w:tab w:val="num" w:pos="1134"/>
        </w:tabs>
        <w:ind w:firstLine="680"/>
        <w:jc w:val="both"/>
        <w:rPr>
          <w:rFonts w:ascii="Times New Roman" w:hAnsi="Times New Roman" w:cs="Times New Roman"/>
          <w:sz w:val="28"/>
          <w:szCs w:val="28"/>
        </w:rPr>
      </w:pPr>
      <w:r>
        <w:rPr>
          <w:rFonts w:ascii="Times New Roman" w:hAnsi="Times New Roman" w:cs="Times New Roman"/>
          <w:sz w:val="28"/>
          <w:szCs w:val="28"/>
        </w:rPr>
        <w:t>В</w:t>
      </w:r>
      <w:r w:rsidR="00C51963" w:rsidRPr="00C51963">
        <w:rPr>
          <w:rFonts w:ascii="Times New Roman" w:hAnsi="Times New Roman" w:cs="Times New Roman"/>
          <w:sz w:val="28"/>
          <w:szCs w:val="28"/>
        </w:rPr>
        <w:t xml:space="preserve"> графе «основание» указать первичный бухгалтерский документ, на основании которого осуществлена кассовая операция.</w:t>
      </w:r>
    </w:p>
    <w:p w:rsidR="00C51963" w:rsidRDefault="00C51963" w:rsidP="00C51963">
      <w:pPr>
        <w:pStyle w:val="ConsNormal"/>
        <w:tabs>
          <w:tab w:val="num" w:pos="1134"/>
        </w:tabs>
        <w:ind w:firstLine="680"/>
        <w:jc w:val="both"/>
        <w:rPr>
          <w:rFonts w:ascii="Times New Roman" w:hAnsi="Times New Roman" w:cs="Times New Roman"/>
          <w:sz w:val="28"/>
          <w:szCs w:val="28"/>
        </w:rPr>
      </w:pPr>
      <w:r w:rsidRPr="00C51963">
        <w:rPr>
          <w:rFonts w:ascii="Times New Roman" w:hAnsi="Times New Roman" w:cs="Times New Roman"/>
          <w:sz w:val="28"/>
          <w:szCs w:val="28"/>
        </w:rPr>
        <w:t xml:space="preserve">Для определения остатка денежных средств в кассе организации по состоянию на конец дня открыть и заполнить счет учебной формы 50 «касса» (по форме на </w:t>
      </w:r>
      <w:r w:rsidR="008976BE">
        <w:rPr>
          <w:rFonts w:ascii="Times New Roman" w:hAnsi="Times New Roman" w:cs="Times New Roman"/>
          <w:sz w:val="28"/>
          <w:szCs w:val="28"/>
        </w:rPr>
        <w:t>схеме 8.1</w:t>
      </w:r>
      <w:r w:rsidRPr="00C51963">
        <w:rPr>
          <w:rFonts w:ascii="Times New Roman" w:hAnsi="Times New Roman" w:cs="Times New Roman"/>
          <w:sz w:val="28"/>
          <w:szCs w:val="28"/>
        </w:rPr>
        <w:t>).</w:t>
      </w:r>
    </w:p>
    <w:p w:rsidR="00CE0113" w:rsidRDefault="00CE0113" w:rsidP="00C51963">
      <w:pPr>
        <w:pStyle w:val="ConsNormal"/>
        <w:tabs>
          <w:tab w:val="num" w:pos="1134"/>
        </w:tabs>
        <w:ind w:firstLine="680"/>
        <w:jc w:val="both"/>
        <w:rPr>
          <w:rFonts w:ascii="Times New Roman" w:hAnsi="Times New Roman" w:cs="Times New Roman"/>
          <w:sz w:val="28"/>
          <w:szCs w:val="28"/>
        </w:rPr>
      </w:pPr>
    </w:p>
    <w:p w:rsidR="00CE0113" w:rsidRDefault="00CE0113" w:rsidP="00CE0113">
      <w:pPr>
        <w:pStyle w:val="af0"/>
        <w:spacing w:line="240" w:lineRule="auto"/>
        <w:rPr>
          <w:b/>
          <w:szCs w:val="28"/>
        </w:rPr>
      </w:pPr>
      <w:r w:rsidRPr="00AA7C35">
        <w:rPr>
          <w:b/>
          <w:szCs w:val="28"/>
        </w:rPr>
        <w:t>Самостоятельная работа студента</w:t>
      </w:r>
      <w:r>
        <w:rPr>
          <w:b/>
          <w:szCs w:val="28"/>
        </w:rPr>
        <w:t>:</w:t>
      </w:r>
    </w:p>
    <w:p w:rsidR="00CE0113" w:rsidRPr="008735E1" w:rsidRDefault="00CE0113" w:rsidP="00CE0113">
      <w:pPr>
        <w:ind w:left="1080"/>
        <w:jc w:val="both"/>
        <w:rPr>
          <w:sz w:val="28"/>
          <w:szCs w:val="28"/>
        </w:rPr>
      </w:pPr>
    </w:p>
    <w:p w:rsidR="00CE0113" w:rsidRDefault="00CE0113" w:rsidP="006B04DF">
      <w:pPr>
        <w:numPr>
          <w:ilvl w:val="0"/>
          <w:numId w:val="12"/>
        </w:numPr>
        <w:shd w:val="clear" w:color="auto" w:fill="FFFFFF"/>
        <w:tabs>
          <w:tab w:val="clear" w:pos="1080"/>
          <w:tab w:val="num" w:pos="993"/>
        </w:tabs>
        <w:ind w:left="0" w:firstLine="720"/>
        <w:jc w:val="both"/>
        <w:rPr>
          <w:sz w:val="28"/>
          <w:szCs w:val="28"/>
        </w:rPr>
      </w:pPr>
      <w:r w:rsidRPr="00821831">
        <w:rPr>
          <w:iCs/>
          <w:sz w:val="28"/>
          <w:szCs w:val="28"/>
        </w:rPr>
        <w:t xml:space="preserve">Изучить </w:t>
      </w:r>
      <w:r w:rsidRPr="008976BE">
        <w:rPr>
          <w:sz w:val="28"/>
          <w:szCs w:val="28"/>
        </w:rPr>
        <w:t>Указание Банка</w:t>
      </w:r>
      <w:r w:rsidRPr="00B925D7">
        <w:rPr>
          <w:sz w:val="28"/>
          <w:szCs w:val="28"/>
        </w:rPr>
        <w:t xml:space="preserve"> России от 11.03.2014 № 3210-У</w:t>
      </w:r>
      <w:r w:rsidRPr="0040151C">
        <w:rPr>
          <w:sz w:val="28"/>
          <w:szCs w:val="28"/>
        </w:rPr>
        <w:t xml:space="preserve"> [</w:t>
      </w:r>
      <w:r>
        <w:rPr>
          <w:sz w:val="28"/>
          <w:szCs w:val="28"/>
        </w:rPr>
        <w:t>20</w:t>
      </w:r>
      <w:r w:rsidRPr="0040151C">
        <w:rPr>
          <w:sz w:val="28"/>
          <w:szCs w:val="28"/>
        </w:rPr>
        <w:t>]</w:t>
      </w:r>
      <w:r>
        <w:rPr>
          <w:sz w:val="28"/>
          <w:szCs w:val="28"/>
        </w:rPr>
        <w:t>.</w:t>
      </w:r>
    </w:p>
    <w:p w:rsidR="00CE0113" w:rsidRDefault="00CE0113" w:rsidP="006B04DF">
      <w:pPr>
        <w:numPr>
          <w:ilvl w:val="0"/>
          <w:numId w:val="12"/>
        </w:numPr>
        <w:shd w:val="clear" w:color="auto" w:fill="FFFFFF"/>
        <w:tabs>
          <w:tab w:val="clear" w:pos="1080"/>
          <w:tab w:val="num" w:pos="993"/>
        </w:tabs>
        <w:ind w:left="0" w:firstLine="720"/>
        <w:jc w:val="both"/>
        <w:rPr>
          <w:sz w:val="28"/>
          <w:szCs w:val="28"/>
        </w:rPr>
      </w:pPr>
      <w:r w:rsidRPr="00821831">
        <w:rPr>
          <w:iCs/>
          <w:sz w:val="28"/>
          <w:szCs w:val="28"/>
        </w:rPr>
        <w:t>Изучить</w:t>
      </w:r>
      <w:r w:rsidRPr="00C81895">
        <w:rPr>
          <w:sz w:val="28"/>
          <w:szCs w:val="28"/>
        </w:rPr>
        <w:t xml:space="preserve"> </w:t>
      </w:r>
      <w:r w:rsidRPr="00B925D7">
        <w:rPr>
          <w:sz w:val="28"/>
          <w:szCs w:val="28"/>
        </w:rPr>
        <w:t xml:space="preserve">Положение </w:t>
      </w:r>
      <w:r>
        <w:rPr>
          <w:sz w:val="28"/>
          <w:szCs w:val="28"/>
        </w:rPr>
        <w:t xml:space="preserve">№ 383-П </w:t>
      </w:r>
      <w:r w:rsidRPr="00C81895">
        <w:rPr>
          <w:sz w:val="28"/>
          <w:szCs w:val="28"/>
        </w:rPr>
        <w:t>[</w:t>
      </w:r>
      <w:r>
        <w:rPr>
          <w:sz w:val="28"/>
          <w:szCs w:val="28"/>
        </w:rPr>
        <w:t>21</w:t>
      </w:r>
      <w:r w:rsidRPr="00C81895">
        <w:rPr>
          <w:sz w:val="28"/>
          <w:szCs w:val="28"/>
        </w:rPr>
        <w:t>].</w:t>
      </w:r>
    </w:p>
    <w:p w:rsidR="00CE0113" w:rsidRPr="008976BE" w:rsidRDefault="00CE0113" w:rsidP="006B04DF">
      <w:pPr>
        <w:numPr>
          <w:ilvl w:val="0"/>
          <w:numId w:val="12"/>
        </w:numPr>
        <w:shd w:val="clear" w:color="auto" w:fill="FFFFFF"/>
        <w:tabs>
          <w:tab w:val="clear" w:pos="1080"/>
          <w:tab w:val="num" w:pos="993"/>
        </w:tabs>
        <w:ind w:left="0" w:firstLine="720"/>
        <w:jc w:val="both"/>
        <w:rPr>
          <w:sz w:val="28"/>
          <w:szCs w:val="28"/>
        </w:rPr>
      </w:pPr>
      <w:r w:rsidRPr="008976BE">
        <w:rPr>
          <w:iCs/>
          <w:sz w:val="28"/>
          <w:szCs w:val="28"/>
        </w:rPr>
        <w:t>Подготовка по вопросам для обсуждения и самоподготовки</w:t>
      </w:r>
    </w:p>
    <w:p w:rsidR="00CE0113" w:rsidRPr="00C51963" w:rsidRDefault="00CE0113" w:rsidP="00C51963">
      <w:pPr>
        <w:pStyle w:val="ConsNormal"/>
        <w:tabs>
          <w:tab w:val="num" w:pos="1134"/>
        </w:tabs>
        <w:ind w:firstLine="680"/>
        <w:jc w:val="both"/>
        <w:rPr>
          <w:rFonts w:ascii="Times New Roman" w:hAnsi="Times New Roman" w:cs="Times New Roman"/>
          <w:sz w:val="28"/>
          <w:szCs w:val="28"/>
        </w:rPr>
      </w:pPr>
    </w:p>
    <w:p w:rsidR="009473D0" w:rsidRDefault="009473D0" w:rsidP="009473D0">
      <w:pPr>
        <w:pStyle w:val="11"/>
        <w:spacing w:before="100" w:beforeAutospacing="1" w:after="100" w:afterAutospacing="1"/>
        <w:jc w:val="center"/>
        <w:rPr>
          <w:i w:val="0"/>
          <w:lang w:val="ru-RU"/>
        </w:rPr>
      </w:pPr>
      <w:bookmarkStart w:id="10" w:name="_Toc504939990"/>
      <w:r w:rsidRPr="009473D0">
        <w:rPr>
          <w:i w:val="0"/>
          <w:lang w:val="ru-RU"/>
        </w:rPr>
        <w:t>10 Учет безналичных денежных средств</w:t>
      </w:r>
      <w:bookmarkEnd w:id="10"/>
    </w:p>
    <w:p w:rsidR="009473D0" w:rsidRDefault="009473D0" w:rsidP="009473D0">
      <w:pPr>
        <w:jc w:val="center"/>
        <w:rPr>
          <w:b/>
          <w:sz w:val="28"/>
          <w:szCs w:val="28"/>
        </w:rPr>
      </w:pPr>
      <w:r w:rsidRPr="00AA7C35">
        <w:rPr>
          <w:b/>
          <w:sz w:val="28"/>
          <w:szCs w:val="28"/>
        </w:rPr>
        <w:t>Вопросы для обсуждения и самоподготовки</w:t>
      </w:r>
    </w:p>
    <w:p w:rsidR="009473D0" w:rsidRDefault="009473D0" w:rsidP="009473D0">
      <w:pPr>
        <w:jc w:val="center"/>
        <w:rPr>
          <w:b/>
          <w:sz w:val="28"/>
          <w:szCs w:val="28"/>
        </w:rPr>
      </w:pPr>
    </w:p>
    <w:p w:rsidR="009473D0" w:rsidRPr="00C51963" w:rsidRDefault="009473D0" w:rsidP="006B04DF">
      <w:pPr>
        <w:pStyle w:val="mystyle"/>
        <w:numPr>
          <w:ilvl w:val="0"/>
          <w:numId w:val="32"/>
        </w:numPr>
        <w:tabs>
          <w:tab w:val="clear" w:pos="680"/>
          <w:tab w:val="num" w:pos="1134"/>
        </w:tabs>
        <w:ind w:left="0" w:firstLine="709"/>
        <w:jc w:val="both"/>
        <w:rPr>
          <w:szCs w:val="28"/>
        </w:rPr>
      </w:pPr>
      <w:r w:rsidRPr="00C51963">
        <w:rPr>
          <w:szCs w:val="28"/>
        </w:rPr>
        <w:t>Какие принципы  осуществления операций по расчетному счету и иным счетам в банках?</w:t>
      </w:r>
    </w:p>
    <w:p w:rsidR="009473D0" w:rsidRPr="00C51963" w:rsidRDefault="009473D0" w:rsidP="006B04DF">
      <w:pPr>
        <w:pStyle w:val="mystyle"/>
        <w:numPr>
          <w:ilvl w:val="0"/>
          <w:numId w:val="32"/>
        </w:numPr>
        <w:tabs>
          <w:tab w:val="clear" w:pos="680"/>
          <w:tab w:val="num" w:pos="1134"/>
        </w:tabs>
        <w:ind w:left="0" w:firstLine="709"/>
        <w:jc w:val="both"/>
        <w:rPr>
          <w:szCs w:val="28"/>
        </w:rPr>
      </w:pPr>
      <w:r w:rsidRPr="00C51963">
        <w:rPr>
          <w:szCs w:val="28"/>
        </w:rPr>
        <w:t>Какие существуют формы безналичных расчетов?</w:t>
      </w:r>
    </w:p>
    <w:p w:rsidR="009473D0" w:rsidRPr="00C51963" w:rsidRDefault="009473D0" w:rsidP="006B04DF">
      <w:pPr>
        <w:pStyle w:val="mystyle"/>
        <w:numPr>
          <w:ilvl w:val="0"/>
          <w:numId w:val="32"/>
        </w:numPr>
        <w:tabs>
          <w:tab w:val="clear" w:pos="680"/>
          <w:tab w:val="num" w:pos="1134"/>
        </w:tabs>
        <w:ind w:left="0" w:firstLine="709"/>
        <w:jc w:val="both"/>
        <w:rPr>
          <w:szCs w:val="28"/>
        </w:rPr>
      </w:pPr>
      <w:r w:rsidRPr="00C51963">
        <w:rPr>
          <w:szCs w:val="28"/>
        </w:rPr>
        <w:t>Как осуществляются расчеты платежными поручениями?</w:t>
      </w:r>
    </w:p>
    <w:p w:rsidR="009473D0" w:rsidRPr="00C51963" w:rsidRDefault="009473D0" w:rsidP="006B04DF">
      <w:pPr>
        <w:pStyle w:val="mystyle"/>
        <w:numPr>
          <w:ilvl w:val="0"/>
          <w:numId w:val="32"/>
        </w:numPr>
        <w:tabs>
          <w:tab w:val="clear" w:pos="680"/>
          <w:tab w:val="num" w:pos="1134"/>
        </w:tabs>
        <w:ind w:left="0" w:firstLine="709"/>
        <w:jc w:val="both"/>
        <w:rPr>
          <w:szCs w:val="28"/>
        </w:rPr>
      </w:pPr>
      <w:r w:rsidRPr="00C51963">
        <w:rPr>
          <w:szCs w:val="28"/>
        </w:rPr>
        <w:t>Как осуществляются расчеты платежными требованиями-поручениями?</w:t>
      </w:r>
    </w:p>
    <w:p w:rsidR="009473D0" w:rsidRPr="00C51963" w:rsidRDefault="009473D0" w:rsidP="006B04DF">
      <w:pPr>
        <w:pStyle w:val="mystyle"/>
        <w:numPr>
          <w:ilvl w:val="0"/>
          <w:numId w:val="32"/>
        </w:numPr>
        <w:tabs>
          <w:tab w:val="clear" w:pos="680"/>
          <w:tab w:val="num" w:pos="1134"/>
        </w:tabs>
        <w:ind w:left="0" w:firstLine="709"/>
        <w:jc w:val="both"/>
        <w:rPr>
          <w:szCs w:val="28"/>
        </w:rPr>
      </w:pPr>
      <w:r w:rsidRPr="00C51963">
        <w:rPr>
          <w:szCs w:val="28"/>
        </w:rPr>
        <w:t>Каково назначение и порядок расчетов аккредитивами?</w:t>
      </w:r>
    </w:p>
    <w:p w:rsidR="009473D0" w:rsidRPr="00C51963" w:rsidRDefault="009473D0" w:rsidP="006B04DF">
      <w:pPr>
        <w:pStyle w:val="mystyle"/>
        <w:numPr>
          <w:ilvl w:val="0"/>
          <w:numId w:val="32"/>
        </w:numPr>
        <w:tabs>
          <w:tab w:val="clear" w:pos="680"/>
          <w:tab w:val="num" w:pos="1134"/>
        </w:tabs>
        <w:ind w:left="0" w:firstLine="709"/>
        <w:jc w:val="both"/>
        <w:rPr>
          <w:szCs w:val="28"/>
        </w:rPr>
      </w:pPr>
      <w:r w:rsidRPr="00C51963">
        <w:rPr>
          <w:szCs w:val="28"/>
        </w:rPr>
        <w:t>Документальное оформление операций на расчетном счете?</w:t>
      </w:r>
    </w:p>
    <w:p w:rsidR="009473D0" w:rsidRPr="00C51963" w:rsidRDefault="009473D0" w:rsidP="006B04DF">
      <w:pPr>
        <w:pStyle w:val="mystyle"/>
        <w:numPr>
          <w:ilvl w:val="0"/>
          <w:numId w:val="32"/>
        </w:numPr>
        <w:tabs>
          <w:tab w:val="clear" w:pos="680"/>
          <w:tab w:val="num" w:pos="1134"/>
        </w:tabs>
        <w:ind w:left="0" w:firstLine="709"/>
        <w:jc w:val="both"/>
        <w:rPr>
          <w:szCs w:val="28"/>
        </w:rPr>
      </w:pPr>
      <w:r w:rsidRPr="00C51963">
        <w:rPr>
          <w:szCs w:val="28"/>
        </w:rPr>
        <w:lastRenderedPageBreak/>
        <w:t>Синтетический учет операций на расчетном счете. Корреспонденция счетов по операциям на расчетном счете?</w:t>
      </w:r>
    </w:p>
    <w:p w:rsidR="009473D0" w:rsidRPr="00C51963" w:rsidRDefault="009473D0" w:rsidP="006B04DF">
      <w:pPr>
        <w:pStyle w:val="mystyle"/>
        <w:numPr>
          <w:ilvl w:val="0"/>
          <w:numId w:val="32"/>
        </w:numPr>
        <w:tabs>
          <w:tab w:val="clear" w:pos="680"/>
          <w:tab w:val="num" w:pos="1134"/>
        </w:tabs>
        <w:ind w:left="0" w:firstLine="709"/>
        <w:jc w:val="both"/>
        <w:rPr>
          <w:szCs w:val="28"/>
        </w:rPr>
      </w:pPr>
      <w:r w:rsidRPr="00C51963">
        <w:rPr>
          <w:szCs w:val="28"/>
        </w:rPr>
        <w:t>Порядок проведения инвентаризации денежных средств?</w:t>
      </w:r>
    </w:p>
    <w:p w:rsidR="009473D0" w:rsidRDefault="009473D0" w:rsidP="006B04DF">
      <w:pPr>
        <w:pStyle w:val="mystyle"/>
        <w:numPr>
          <w:ilvl w:val="0"/>
          <w:numId w:val="32"/>
        </w:numPr>
        <w:tabs>
          <w:tab w:val="clear" w:pos="680"/>
          <w:tab w:val="num" w:pos="1134"/>
        </w:tabs>
        <w:ind w:left="0" w:firstLine="709"/>
        <w:jc w:val="both"/>
        <w:rPr>
          <w:szCs w:val="28"/>
        </w:rPr>
      </w:pPr>
      <w:r w:rsidRPr="00C51963">
        <w:rPr>
          <w:szCs w:val="28"/>
        </w:rPr>
        <w:t>Порядок отражения на счетах бухгалтерского учета результатов инвентаризации денежных средств?</w:t>
      </w:r>
    </w:p>
    <w:p w:rsidR="009473D0" w:rsidRDefault="009473D0" w:rsidP="009473D0">
      <w:pPr>
        <w:pStyle w:val="mystyle"/>
        <w:jc w:val="both"/>
        <w:rPr>
          <w:szCs w:val="28"/>
        </w:rPr>
      </w:pPr>
    </w:p>
    <w:p w:rsidR="009473D0" w:rsidRDefault="009473D0" w:rsidP="00CE0113">
      <w:pPr>
        <w:ind w:firstLine="709"/>
        <w:rPr>
          <w:b/>
          <w:sz w:val="28"/>
          <w:szCs w:val="28"/>
        </w:rPr>
      </w:pPr>
      <w:r w:rsidRPr="00020BE0">
        <w:rPr>
          <w:b/>
          <w:sz w:val="28"/>
          <w:szCs w:val="28"/>
        </w:rPr>
        <w:t xml:space="preserve">Задание </w:t>
      </w:r>
      <w:r>
        <w:rPr>
          <w:b/>
          <w:sz w:val="28"/>
          <w:szCs w:val="28"/>
        </w:rPr>
        <w:t>10</w:t>
      </w:r>
      <w:r w:rsidRPr="00020BE0">
        <w:rPr>
          <w:b/>
          <w:sz w:val="28"/>
          <w:szCs w:val="28"/>
        </w:rPr>
        <w:t>.</w:t>
      </w:r>
      <w:r>
        <w:rPr>
          <w:b/>
          <w:sz w:val="28"/>
          <w:szCs w:val="28"/>
        </w:rPr>
        <w:t>1</w:t>
      </w:r>
      <w:r w:rsidRPr="00020BE0">
        <w:rPr>
          <w:b/>
          <w:sz w:val="28"/>
          <w:szCs w:val="28"/>
        </w:rPr>
        <w:t>.</w:t>
      </w:r>
    </w:p>
    <w:p w:rsidR="009473D0" w:rsidRDefault="009473D0" w:rsidP="009473D0">
      <w:pPr>
        <w:pStyle w:val="ConsNormal"/>
        <w:ind w:firstLine="709"/>
        <w:jc w:val="both"/>
        <w:rPr>
          <w:rFonts w:ascii="Times New Roman" w:hAnsi="Times New Roman" w:cs="Times New Roman"/>
          <w:sz w:val="28"/>
          <w:szCs w:val="28"/>
        </w:rPr>
      </w:pPr>
      <w:r w:rsidRPr="00D16719">
        <w:rPr>
          <w:rFonts w:ascii="Times New Roman" w:hAnsi="Times New Roman" w:cs="Times New Roman"/>
          <w:sz w:val="28"/>
          <w:szCs w:val="28"/>
        </w:rPr>
        <w:t>Составьте корреспо</w:t>
      </w:r>
      <w:r>
        <w:rPr>
          <w:rFonts w:ascii="Times New Roman" w:hAnsi="Times New Roman" w:cs="Times New Roman"/>
          <w:sz w:val="28"/>
          <w:szCs w:val="28"/>
        </w:rPr>
        <w:t xml:space="preserve">нденции счетов по учету </w:t>
      </w:r>
      <w:r w:rsidR="00CE0113">
        <w:rPr>
          <w:rFonts w:ascii="Times New Roman" w:hAnsi="Times New Roman" w:cs="Times New Roman"/>
          <w:sz w:val="28"/>
          <w:szCs w:val="28"/>
        </w:rPr>
        <w:t>без</w:t>
      </w:r>
      <w:r>
        <w:rPr>
          <w:rFonts w:ascii="Times New Roman" w:hAnsi="Times New Roman" w:cs="Times New Roman"/>
          <w:sz w:val="28"/>
          <w:szCs w:val="28"/>
        </w:rPr>
        <w:t>наличных денежных средств и укажите основания операций.</w:t>
      </w:r>
    </w:p>
    <w:p w:rsidR="00CE0113" w:rsidRDefault="00CE0113" w:rsidP="009473D0">
      <w:pPr>
        <w:pStyle w:val="ConsNormal"/>
        <w:ind w:firstLine="709"/>
        <w:jc w:val="both"/>
        <w:rPr>
          <w:rFonts w:ascii="Times New Roman" w:hAnsi="Times New Roman" w:cs="Times New Roman"/>
          <w:sz w:val="28"/>
          <w:szCs w:val="28"/>
        </w:rPr>
      </w:pPr>
    </w:p>
    <w:tbl>
      <w:tblPr>
        <w:tblW w:w="5000" w:type="pct"/>
        <w:tblCellMar>
          <w:left w:w="70" w:type="dxa"/>
          <w:right w:w="70" w:type="dxa"/>
        </w:tblCellMar>
        <w:tblLook w:val="0000" w:firstRow="0" w:lastRow="0" w:firstColumn="0" w:lastColumn="0" w:noHBand="0" w:noVBand="0"/>
      </w:tblPr>
      <w:tblGrid>
        <w:gridCol w:w="785"/>
        <w:gridCol w:w="5549"/>
        <w:gridCol w:w="1437"/>
        <w:gridCol w:w="845"/>
        <w:gridCol w:w="1006"/>
      </w:tblGrid>
      <w:tr w:rsidR="00CE0113" w:rsidRPr="001B4FB6" w:rsidTr="006D4CF7">
        <w:trPr>
          <w:trHeight w:val="360"/>
        </w:trPr>
        <w:tc>
          <w:tcPr>
            <w:tcW w:w="408" w:type="pct"/>
            <w:tcBorders>
              <w:top w:val="single" w:sz="6" w:space="0" w:color="auto"/>
              <w:left w:val="single" w:sz="6" w:space="0" w:color="auto"/>
              <w:bottom w:val="single" w:sz="6" w:space="0" w:color="auto"/>
              <w:right w:val="single" w:sz="6" w:space="0" w:color="auto"/>
            </w:tcBorders>
          </w:tcPr>
          <w:p w:rsidR="00CE0113" w:rsidRPr="001B4FB6" w:rsidRDefault="00CE0113" w:rsidP="00843272">
            <w:pPr>
              <w:jc w:val="center"/>
              <w:rPr>
                <w:sz w:val="28"/>
                <w:szCs w:val="28"/>
              </w:rPr>
            </w:pPr>
            <w:r w:rsidRPr="001B4FB6">
              <w:rPr>
                <w:sz w:val="28"/>
                <w:szCs w:val="28"/>
              </w:rPr>
              <w:t>№п/п</w:t>
            </w:r>
          </w:p>
        </w:tc>
        <w:tc>
          <w:tcPr>
            <w:tcW w:w="3050" w:type="pct"/>
            <w:tcBorders>
              <w:top w:val="single" w:sz="6" w:space="0" w:color="auto"/>
              <w:left w:val="single" w:sz="6" w:space="0" w:color="auto"/>
              <w:bottom w:val="single" w:sz="6" w:space="0" w:color="auto"/>
              <w:right w:val="single" w:sz="6" w:space="0" w:color="auto"/>
            </w:tcBorders>
          </w:tcPr>
          <w:p w:rsidR="00CE0113" w:rsidRPr="001B4FB6" w:rsidRDefault="00CE0113" w:rsidP="00CE0113">
            <w:pPr>
              <w:rPr>
                <w:sz w:val="28"/>
                <w:szCs w:val="28"/>
              </w:rPr>
            </w:pPr>
            <w:r w:rsidRPr="001B4FB6">
              <w:rPr>
                <w:sz w:val="28"/>
                <w:szCs w:val="28"/>
              </w:rPr>
              <w:t>Содержание операции</w:t>
            </w:r>
          </w:p>
        </w:tc>
        <w:tc>
          <w:tcPr>
            <w:tcW w:w="580" w:type="pct"/>
            <w:tcBorders>
              <w:top w:val="single" w:sz="6" w:space="0" w:color="auto"/>
              <w:left w:val="single" w:sz="6" w:space="0" w:color="auto"/>
              <w:bottom w:val="single" w:sz="6" w:space="0" w:color="auto"/>
              <w:right w:val="single" w:sz="6" w:space="0" w:color="auto"/>
            </w:tcBorders>
          </w:tcPr>
          <w:p w:rsidR="00CE0113" w:rsidRPr="001B4FB6" w:rsidRDefault="00CE0113" w:rsidP="00CE0113">
            <w:pPr>
              <w:rPr>
                <w:sz w:val="28"/>
                <w:szCs w:val="28"/>
              </w:rPr>
            </w:pPr>
            <w:r>
              <w:rPr>
                <w:sz w:val="28"/>
                <w:szCs w:val="28"/>
              </w:rPr>
              <w:t>Основание</w:t>
            </w:r>
          </w:p>
        </w:tc>
        <w:tc>
          <w:tcPr>
            <w:tcW w:w="439" w:type="pct"/>
            <w:tcBorders>
              <w:top w:val="single" w:sz="6" w:space="0" w:color="auto"/>
              <w:left w:val="single" w:sz="6" w:space="0" w:color="auto"/>
              <w:bottom w:val="single" w:sz="6" w:space="0" w:color="auto"/>
              <w:right w:val="single" w:sz="6" w:space="0" w:color="auto"/>
            </w:tcBorders>
          </w:tcPr>
          <w:p w:rsidR="00CE0113" w:rsidRPr="001B4FB6" w:rsidRDefault="00CE0113" w:rsidP="00CE0113">
            <w:pPr>
              <w:rPr>
                <w:sz w:val="28"/>
                <w:szCs w:val="28"/>
              </w:rPr>
            </w:pPr>
            <w:r w:rsidRPr="001B4FB6">
              <w:rPr>
                <w:sz w:val="28"/>
                <w:szCs w:val="28"/>
              </w:rPr>
              <w:t>Дебет</w:t>
            </w:r>
          </w:p>
        </w:tc>
        <w:tc>
          <w:tcPr>
            <w:tcW w:w="523" w:type="pct"/>
            <w:tcBorders>
              <w:top w:val="single" w:sz="6" w:space="0" w:color="auto"/>
              <w:left w:val="single" w:sz="6" w:space="0" w:color="auto"/>
              <w:bottom w:val="single" w:sz="6" w:space="0" w:color="auto"/>
              <w:right w:val="single" w:sz="6" w:space="0" w:color="auto"/>
            </w:tcBorders>
          </w:tcPr>
          <w:p w:rsidR="00CE0113" w:rsidRPr="001B4FB6" w:rsidRDefault="00CE0113" w:rsidP="00CE0113">
            <w:pPr>
              <w:rPr>
                <w:sz w:val="28"/>
                <w:szCs w:val="28"/>
              </w:rPr>
            </w:pPr>
            <w:r w:rsidRPr="001B4FB6">
              <w:rPr>
                <w:sz w:val="28"/>
                <w:szCs w:val="28"/>
              </w:rPr>
              <w:t>Кредит</w:t>
            </w:r>
          </w:p>
        </w:tc>
      </w:tr>
      <w:tr w:rsidR="009473D0" w:rsidRPr="001B4FB6" w:rsidTr="006D4CF7">
        <w:trPr>
          <w:trHeight w:val="360"/>
        </w:trPr>
        <w:tc>
          <w:tcPr>
            <w:tcW w:w="408"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jc w:val="center"/>
              <w:rPr>
                <w:sz w:val="28"/>
                <w:szCs w:val="28"/>
              </w:rPr>
            </w:pPr>
            <w:r w:rsidRPr="001B4FB6">
              <w:rPr>
                <w:sz w:val="28"/>
                <w:szCs w:val="28"/>
              </w:rPr>
              <w:t>1</w:t>
            </w:r>
          </w:p>
        </w:tc>
        <w:tc>
          <w:tcPr>
            <w:tcW w:w="3050" w:type="pct"/>
            <w:tcBorders>
              <w:top w:val="single" w:sz="6" w:space="0" w:color="auto"/>
              <w:left w:val="single" w:sz="6" w:space="0" w:color="auto"/>
              <w:bottom w:val="single" w:sz="6" w:space="0" w:color="auto"/>
              <w:right w:val="single" w:sz="6" w:space="0" w:color="auto"/>
            </w:tcBorders>
          </w:tcPr>
          <w:p w:rsidR="009473D0" w:rsidRPr="001B4FB6" w:rsidRDefault="009473D0" w:rsidP="00843272">
            <w:pPr>
              <w:rPr>
                <w:sz w:val="28"/>
                <w:szCs w:val="28"/>
              </w:rPr>
            </w:pPr>
            <w:r>
              <w:rPr>
                <w:sz w:val="28"/>
                <w:szCs w:val="28"/>
              </w:rPr>
              <w:t xml:space="preserve">Получена на расчетный счет выручка за проданную покупателю продукцию </w:t>
            </w:r>
          </w:p>
        </w:tc>
        <w:tc>
          <w:tcPr>
            <w:tcW w:w="580" w:type="pct"/>
            <w:tcBorders>
              <w:top w:val="single" w:sz="6" w:space="0" w:color="auto"/>
              <w:left w:val="single" w:sz="6" w:space="0" w:color="auto"/>
              <w:bottom w:val="single" w:sz="6" w:space="0" w:color="auto"/>
              <w:right w:val="single" w:sz="6" w:space="0" w:color="auto"/>
            </w:tcBorders>
          </w:tcPr>
          <w:p w:rsidR="009473D0" w:rsidRPr="001B4FB6" w:rsidRDefault="009473D0" w:rsidP="00843272">
            <w:pPr>
              <w:rPr>
                <w:sz w:val="28"/>
                <w:szCs w:val="28"/>
              </w:rPr>
            </w:pPr>
          </w:p>
        </w:tc>
        <w:tc>
          <w:tcPr>
            <w:tcW w:w="439" w:type="pct"/>
            <w:tcBorders>
              <w:top w:val="single" w:sz="6" w:space="0" w:color="auto"/>
              <w:left w:val="single" w:sz="6" w:space="0" w:color="auto"/>
              <w:bottom w:val="single" w:sz="6" w:space="0" w:color="auto"/>
              <w:right w:val="single" w:sz="6" w:space="0" w:color="auto"/>
            </w:tcBorders>
          </w:tcPr>
          <w:p w:rsidR="009473D0" w:rsidRPr="001B4FB6" w:rsidRDefault="009473D0" w:rsidP="00843272">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9473D0" w:rsidRPr="001B4FB6" w:rsidRDefault="009473D0" w:rsidP="00843272">
            <w:pPr>
              <w:rPr>
                <w:sz w:val="28"/>
                <w:szCs w:val="28"/>
              </w:rPr>
            </w:pPr>
          </w:p>
        </w:tc>
      </w:tr>
      <w:tr w:rsidR="009473D0" w:rsidRPr="001B4FB6" w:rsidTr="006D4CF7">
        <w:trPr>
          <w:trHeight w:val="360"/>
        </w:trPr>
        <w:tc>
          <w:tcPr>
            <w:tcW w:w="408"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jc w:val="center"/>
              <w:rPr>
                <w:sz w:val="28"/>
                <w:szCs w:val="28"/>
              </w:rPr>
            </w:pPr>
            <w:r>
              <w:rPr>
                <w:sz w:val="28"/>
                <w:szCs w:val="28"/>
              </w:rPr>
              <w:t>2</w:t>
            </w:r>
          </w:p>
        </w:tc>
        <w:tc>
          <w:tcPr>
            <w:tcW w:w="3050" w:type="pct"/>
            <w:tcBorders>
              <w:top w:val="single" w:sz="6" w:space="0" w:color="auto"/>
              <w:left w:val="single" w:sz="6" w:space="0" w:color="auto"/>
              <w:bottom w:val="single" w:sz="6" w:space="0" w:color="auto"/>
              <w:right w:val="single" w:sz="6" w:space="0" w:color="auto"/>
            </w:tcBorders>
          </w:tcPr>
          <w:p w:rsidR="009473D0" w:rsidRPr="001B4FB6" w:rsidRDefault="009473D0" w:rsidP="006D4CF7">
            <w:pPr>
              <w:rPr>
                <w:sz w:val="28"/>
                <w:szCs w:val="28"/>
              </w:rPr>
            </w:pPr>
            <w:r>
              <w:rPr>
                <w:sz w:val="28"/>
                <w:szCs w:val="28"/>
              </w:rPr>
              <w:t xml:space="preserve">Получен на расчетный счет аванс от </w:t>
            </w:r>
            <w:r w:rsidR="006D4CF7">
              <w:rPr>
                <w:sz w:val="28"/>
                <w:szCs w:val="28"/>
              </w:rPr>
              <w:t>п</w:t>
            </w:r>
            <w:r>
              <w:rPr>
                <w:sz w:val="28"/>
                <w:szCs w:val="28"/>
              </w:rPr>
              <w:t>окупателя</w:t>
            </w:r>
          </w:p>
        </w:tc>
        <w:tc>
          <w:tcPr>
            <w:tcW w:w="580"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rPr>
                <w:sz w:val="28"/>
                <w:szCs w:val="28"/>
              </w:rPr>
            </w:pPr>
          </w:p>
        </w:tc>
        <w:tc>
          <w:tcPr>
            <w:tcW w:w="439"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rPr>
                <w:sz w:val="28"/>
                <w:szCs w:val="28"/>
              </w:rPr>
            </w:pPr>
          </w:p>
        </w:tc>
      </w:tr>
      <w:tr w:rsidR="009473D0" w:rsidRPr="001B4FB6" w:rsidTr="006D4CF7">
        <w:trPr>
          <w:trHeight w:val="360"/>
        </w:trPr>
        <w:tc>
          <w:tcPr>
            <w:tcW w:w="408"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jc w:val="center"/>
              <w:rPr>
                <w:sz w:val="28"/>
                <w:szCs w:val="28"/>
              </w:rPr>
            </w:pPr>
            <w:r>
              <w:rPr>
                <w:sz w:val="28"/>
                <w:szCs w:val="28"/>
              </w:rPr>
              <w:t>3</w:t>
            </w:r>
          </w:p>
        </w:tc>
        <w:tc>
          <w:tcPr>
            <w:tcW w:w="3050"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rPr>
                <w:sz w:val="28"/>
                <w:szCs w:val="28"/>
              </w:rPr>
            </w:pPr>
            <w:r>
              <w:rPr>
                <w:sz w:val="28"/>
                <w:szCs w:val="28"/>
              </w:rPr>
              <w:t>На расчетный счет получено возмещение от налогового органа за переплату НДС</w:t>
            </w:r>
          </w:p>
        </w:tc>
        <w:tc>
          <w:tcPr>
            <w:tcW w:w="580"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rPr>
                <w:sz w:val="28"/>
                <w:szCs w:val="28"/>
              </w:rPr>
            </w:pPr>
          </w:p>
        </w:tc>
        <w:tc>
          <w:tcPr>
            <w:tcW w:w="439"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rPr>
                <w:sz w:val="28"/>
                <w:szCs w:val="28"/>
              </w:rPr>
            </w:pPr>
          </w:p>
        </w:tc>
      </w:tr>
      <w:tr w:rsidR="009473D0" w:rsidRPr="001B4FB6" w:rsidTr="006D4CF7">
        <w:trPr>
          <w:trHeight w:val="360"/>
        </w:trPr>
        <w:tc>
          <w:tcPr>
            <w:tcW w:w="408"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jc w:val="center"/>
              <w:rPr>
                <w:sz w:val="28"/>
                <w:szCs w:val="28"/>
              </w:rPr>
            </w:pPr>
            <w:r>
              <w:rPr>
                <w:sz w:val="28"/>
                <w:szCs w:val="28"/>
              </w:rPr>
              <w:t>4</w:t>
            </w:r>
          </w:p>
        </w:tc>
        <w:tc>
          <w:tcPr>
            <w:tcW w:w="3050" w:type="pct"/>
            <w:tcBorders>
              <w:top w:val="single" w:sz="6" w:space="0" w:color="auto"/>
              <w:left w:val="single" w:sz="6" w:space="0" w:color="auto"/>
              <w:bottom w:val="single" w:sz="6" w:space="0" w:color="auto"/>
              <w:right w:val="single" w:sz="6" w:space="0" w:color="auto"/>
            </w:tcBorders>
          </w:tcPr>
          <w:p w:rsidR="009473D0" w:rsidRDefault="009473D0" w:rsidP="009473D0">
            <w:pPr>
              <w:rPr>
                <w:sz w:val="28"/>
                <w:szCs w:val="28"/>
              </w:rPr>
            </w:pPr>
            <w:r>
              <w:rPr>
                <w:sz w:val="28"/>
                <w:szCs w:val="28"/>
              </w:rPr>
              <w:t>Перечислены денежные средства поставщику</w:t>
            </w:r>
          </w:p>
        </w:tc>
        <w:tc>
          <w:tcPr>
            <w:tcW w:w="580"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rPr>
                <w:sz w:val="28"/>
                <w:szCs w:val="28"/>
              </w:rPr>
            </w:pPr>
          </w:p>
        </w:tc>
        <w:tc>
          <w:tcPr>
            <w:tcW w:w="439"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rPr>
                <w:sz w:val="28"/>
                <w:szCs w:val="28"/>
              </w:rPr>
            </w:pPr>
          </w:p>
        </w:tc>
      </w:tr>
      <w:tr w:rsidR="009473D0" w:rsidRPr="001B4FB6" w:rsidTr="006D4CF7">
        <w:trPr>
          <w:trHeight w:val="360"/>
        </w:trPr>
        <w:tc>
          <w:tcPr>
            <w:tcW w:w="408"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jc w:val="center"/>
              <w:rPr>
                <w:sz w:val="28"/>
                <w:szCs w:val="28"/>
              </w:rPr>
            </w:pPr>
            <w:r>
              <w:rPr>
                <w:sz w:val="28"/>
                <w:szCs w:val="28"/>
              </w:rPr>
              <w:t>5</w:t>
            </w:r>
          </w:p>
        </w:tc>
        <w:tc>
          <w:tcPr>
            <w:tcW w:w="3050" w:type="pct"/>
            <w:tcBorders>
              <w:top w:val="single" w:sz="6" w:space="0" w:color="auto"/>
              <w:left w:val="single" w:sz="6" w:space="0" w:color="auto"/>
              <w:bottom w:val="single" w:sz="6" w:space="0" w:color="auto"/>
              <w:right w:val="single" w:sz="6" w:space="0" w:color="auto"/>
            </w:tcBorders>
          </w:tcPr>
          <w:p w:rsidR="009473D0" w:rsidRDefault="009473D0" w:rsidP="009473D0">
            <w:pPr>
              <w:rPr>
                <w:sz w:val="28"/>
                <w:szCs w:val="28"/>
              </w:rPr>
            </w:pPr>
            <w:r>
              <w:rPr>
                <w:sz w:val="28"/>
                <w:szCs w:val="28"/>
              </w:rPr>
              <w:t>Перечислены денежные средства в счет уплаты налога на имущество</w:t>
            </w:r>
          </w:p>
        </w:tc>
        <w:tc>
          <w:tcPr>
            <w:tcW w:w="580"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rPr>
                <w:sz w:val="28"/>
                <w:szCs w:val="28"/>
              </w:rPr>
            </w:pPr>
          </w:p>
        </w:tc>
        <w:tc>
          <w:tcPr>
            <w:tcW w:w="439"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rPr>
                <w:sz w:val="28"/>
                <w:szCs w:val="28"/>
              </w:rPr>
            </w:pPr>
          </w:p>
        </w:tc>
      </w:tr>
      <w:tr w:rsidR="009473D0" w:rsidRPr="001B4FB6" w:rsidTr="006D4CF7">
        <w:trPr>
          <w:trHeight w:val="360"/>
        </w:trPr>
        <w:tc>
          <w:tcPr>
            <w:tcW w:w="408"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jc w:val="center"/>
              <w:rPr>
                <w:sz w:val="28"/>
                <w:szCs w:val="28"/>
              </w:rPr>
            </w:pPr>
            <w:r>
              <w:rPr>
                <w:sz w:val="28"/>
                <w:szCs w:val="28"/>
              </w:rPr>
              <w:t>6</w:t>
            </w:r>
          </w:p>
        </w:tc>
        <w:tc>
          <w:tcPr>
            <w:tcW w:w="3050" w:type="pct"/>
            <w:tcBorders>
              <w:top w:val="single" w:sz="6" w:space="0" w:color="auto"/>
              <w:left w:val="single" w:sz="6" w:space="0" w:color="auto"/>
              <w:bottom w:val="single" w:sz="6" w:space="0" w:color="auto"/>
              <w:right w:val="single" w:sz="6" w:space="0" w:color="auto"/>
            </w:tcBorders>
          </w:tcPr>
          <w:p w:rsidR="009473D0" w:rsidRDefault="009473D0" w:rsidP="009473D0">
            <w:pPr>
              <w:rPr>
                <w:sz w:val="28"/>
                <w:szCs w:val="28"/>
              </w:rPr>
            </w:pPr>
            <w:r>
              <w:rPr>
                <w:sz w:val="28"/>
                <w:szCs w:val="28"/>
              </w:rPr>
              <w:t>Перечислены денежные средства в счет уплаты взносов в пенсионный фонд РФ</w:t>
            </w:r>
          </w:p>
        </w:tc>
        <w:tc>
          <w:tcPr>
            <w:tcW w:w="580"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rPr>
                <w:sz w:val="28"/>
                <w:szCs w:val="28"/>
              </w:rPr>
            </w:pPr>
          </w:p>
        </w:tc>
        <w:tc>
          <w:tcPr>
            <w:tcW w:w="439"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rPr>
                <w:sz w:val="28"/>
                <w:szCs w:val="28"/>
              </w:rPr>
            </w:pPr>
          </w:p>
        </w:tc>
      </w:tr>
      <w:tr w:rsidR="009473D0" w:rsidRPr="001B4FB6" w:rsidTr="006D4CF7">
        <w:trPr>
          <w:trHeight w:val="360"/>
        </w:trPr>
        <w:tc>
          <w:tcPr>
            <w:tcW w:w="408"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jc w:val="center"/>
              <w:rPr>
                <w:sz w:val="28"/>
                <w:szCs w:val="28"/>
              </w:rPr>
            </w:pPr>
            <w:r>
              <w:rPr>
                <w:sz w:val="28"/>
                <w:szCs w:val="28"/>
              </w:rPr>
              <w:t>7</w:t>
            </w:r>
          </w:p>
        </w:tc>
        <w:tc>
          <w:tcPr>
            <w:tcW w:w="3050" w:type="pct"/>
            <w:tcBorders>
              <w:top w:val="single" w:sz="6" w:space="0" w:color="auto"/>
              <w:left w:val="single" w:sz="6" w:space="0" w:color="auto"/>
              <w:bottom w:val="single" w:sz="6" w:space="0" w:color="auto"/>
              <w:right w:val="single" w:sz="6" w:space="0" w:color="auto"/>
            </w:tcBorders>
          </w:tcPr>
          <w:p w:rsidR="009473D0" w:rsidRDefault="009473D0" w:rsidP="009473D0">
            <w:pPr>
              <w:rPr>
                <w:sz w:val="28"/>
                <w:szCs w:val="28"/>
              </w:rPr>
            </w:pPr>
            <w:r>
              <w:rPr>
                <w:sz w:val="28"/>
                <w:szCs w:val="28"/>
              </w:rPr>
              <w:t>Перечислены денежные средства на добровольное страхование работников</w:t>
            </w:r>
          </w:p>
        </w:tc>
        <w:tc>
          <w:tcPr>
            <w:tcW w:w="580"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rPr>
                <w:sz w:val="28"/>
                <w:szCs w:val="28"/>
              </w:rPr>
            </w:pPr>
          </w:p>
        </w:tc>
        <w:tc>
          <w:tcPr>
            <w:tcW w:w="439"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rPr>
                <w:sz w:val="28"/>
                <w:szCs w:val="28"/>
              </w:rPr>
            </w:pPr>
          </w:p>
        </w:tc>
      </w:tr>
      <w:tr w:rsidR="009473D0" w:rsidRPr="001B4FB6" w:rsidTr="006D4CF7">
        <w:trPr>
          <w:trHeight w:val="360"/>
        </w:trPr>
        <w:tc>
          <w:tcPr>
            <w:tcW w:w="408"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jc w:val="center"/>
              <w:rPr>
                <w:sz w:val="28"/>
                <w:szCs w:val="28"/>
              </w:rPr>
            </w:pPr>
            <w:r>
              <w:rPr>
                <w:sz w:val="28"/>
                <w:szCs w:val="28"/>
              </w:rPr>
              <w:t>8</w:t>
            </w:r>
          </w:p>
        </w:tc>
        <w:tc>
          <w:tcPr>
            <w:tcW w:w="3050" w:type="pct"/>
            <w:tcBorders>
              <w:top w:val="single" w:sz="6" w:space="0" w:color="auto"/>
              <w:left w:val="single" w:sz="6" w:space="0" w:color="auto"/>
              <w:bottom w:val="single" w:sz="6" w:space="0" w:color="auto"/>
              <w:right w:val="single" w:sz="6" w:space="0" w:color="auto"/>
            </w:tcBorders>
          </w:tcPr>
          <w:p w:rsidR="009473D0" w:rsidRDefault="009473D0" w:rsidP="009473D0">
            <w:pPr>
              <w:rPr>
                <w:sz w:val="28"/>
                <w:szCs w:val="28"/>
              </w:rPr>
            </w:pPr>
            <w:r>
              <w:rPr>
                <w:sz w:val="28"/>
                <w:szCs w:val="28"/>
              </w:rPr>
              <w:t>Списаны с расчетного счета денежные средства банком за расчетно-кассовое обслуживание</w:t>
            </w:r>
          </w:p>
        </w:tc>
        <w:tc>
          <w:tcPr>
            <w:tcW w:w="580"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rPr>
                <w:sz w:val="28"/>
                <w:szCs w:val="28"/>
              </w:rPr>
            </w:pPr>
          </w:p>
        </w:tc>
        <w:tc>
          <w:tcPr>
            <w:tcW w:w="439"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rPr>
                <w:sz w:val="28"/>
                <w:szCs w:val="28"/>
              </w:rPr>
            </w:pPr>
          </w:p>
        </w:tc>
      </w:tr>
      <w:tr w:rsidR="009473D0" w:rsidRPr="001B4FB6" w:rsidTr="006D4CF7">
        <w:trPr>
          <w:trHeight w:val="360"/>
        </w:trPr>
        <w:tc>
          <w:tcPr>
            <w:tcW w:w="408"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jc w:val="center"/>
              <w:rPr>
                <w:sz w:val="28"/>
                <w:szCs w:val="28"/>
              </w:rPr>
            </w:pPr>
            <w:r>
              <w:rPr>
                <w:sz w:val="28"/>
                <w:szCs w:val="28"/>
              </w:rPr>
              <w:t>9</w:t>
            </w:r>
          </w:p>
        </w:tc>
        <w:tc>
          <w:tcPr>
            <w:tcW w:w="3050" w:type="pct"/>
            <w:tcBorders>
              <w:top w:val="single" w:sz="6" w:space="0" w:color="auto"/>
              <w:left w:val="single" w:sz="6" w:space="0" w:color="auto"/>
              <w:bottom w:val="single" w:sz="6" w:space="0" w:color="auto"/>
              <w:right w:val="single" w:sz="6" w:space="0" w:color="auto"/>
            </w:tcBorders>
          </w:tcPr>
          <w:p w:rsidR="009473D0" w:rsidRDefault="009473D0" w:rsidP="009473D0">
            <w:pPr>
              <w:rPr>
                <w:sz w:val="28"/>
                <w:szCs w:val="28"/>
              </w:rPr>
            </w:pPr>
            <w:r>
              <w:rPr>
                <w:sz w:val="28"/>
                <w:szCs w:val="28"/>
              </w:rPr>
              <w:t>Списаны с расчетного счета денежные средства банком за услуги связи телекоммуникационной компанией</w:t>
            </w:r>
          </w:p>
        </w:tc>
        <w:tc>
          <w:tcPr>
            <w:tcW w:w="580"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rPr>
                <w:sz w:val="28"/>
                <w:szCs w:val="28"/>
              </w:rPr>
            </w:pPr>
          </w:p>
        </w:tc>
        <w:tc>
          <w:tcPr>
            <w:tcW w:w="439"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rPr>
                <w:sz w:val="28"/>
                <w:szCs w:val="28"/>
              </w:rPr>
            </w:pPr>
          </w:p>
        </w:tc>
      </w:tr>
      <w:tr w:rsidR="009473D0" w:rsidRPr="001B4FB6" w:rsidTr="006D4CF7">
        <w:trPr>
          <w:trHeight w:val="360"/>
        </w:trPr>
        <w:tc>
          <w:tcPr>
            <w:tcW w:w="408"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jc w:val="center"/>
              <w:rPr>
                <w:sz w:val="28"/>
                <w:szCs w:val="28"/>
              </w:rPr>
            </w:pPr>
            <w:r>
              <w:rPr>
                <w:sz w:val="28"/>
                <w:szCs w:val="28"/>
              </w:rPr>
              <w:t>10</w:t>
            </w:r>
          </w:p>
        </w:tc>
        <w:tc>
          <w:tcPr>
            <w:tcW w:w="3050" w:type="pct"/>
            <w:tcBorders>
              <w:top w:val="single" w:sz="6" w:space="0" w:color="auto"/>
              <w:left w:val="single" w:sz="6" w:space="0" w:color="auto"/>
              <w:bottom w:val="single" w:sz="6" w:space="0" w:color="auto"/>
              <w:right w:val="single" w:sz="6" w:space="0" w:color="auto"/>
            </w:tcBorders>
          </w:tcPr>
          <w:p w:rsidR="009473D0" w:rsidRDefault="009473D0" w:rsidP="009473D0">
            <w:pPr>
              <w:rPr>
                <w:sz w:val="28"/>
                <w:szCs w:val="28"/>
              </w:rPr>
            </w:pPr>
            <w:r>
              <w:rPr>
                <w:sz w:val="28"/>
                <w:szCs w:val="28"/>
              </w:rPr>
              <w:t>Списаны с расчетного счета денежные средства по решению суда</w:t>
            </w:r>
          </w:p>
        </w:tc>
        <w:tc>
          <w:tcPr>
            <w:tcW w:w="580"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rPr>
                <w:sz w:val="28"/>
                <w:szCs w:val="28"/>
              </w:rPr>
            </w:pPr>
          </w:p>
        </w:tc>
        <w:tc>
          <w:tcPr>
            <w:tcW w:w="439"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rPr>
                <w:sz w:val="28"/>
                <w:szCs w:val="28"/>
              </w:rPr>
            </w:pPr>
          </w:p>
        </w:tc>
      </w:tr>
      <w:tr w:rsidR="009473D0" w:rsidRPr="001B4FB6" w:rsidTr="006D4CF7">
        <w:trPr>
          <w:trHeight w:val="360"/>
        </w:trPr>
        <w:tc>
          <w:tcPr>
            <w:tcW w:w="408"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jc w:val="center"/>
              <w:rPr>
                <w:sz w:val="28"/>
                <w:szCs w:val="28"/>
              </w:rPr>
            </w:pPr>
            <w:r>
              <w:rPr>
                <w:sz w:val="28"/>
                <w:szCs w:val="28"/>
              </w:rPr>
              <w:t>11</w:t>
            </w:r>
          </w:p>
        </w:tc>
        <w:tc>
          <w:tcPr>
            <w:tcW w:w="3050" w:type="pct"/>
            <w:tcBorders>
              <w:top w:val="single" w:sz="6" w:space="0" w:color="auto"/>
              <w:left w:val="single" w:sz="6" w:space="0" w:color="auto"/>
              <w:bottom w:val="single" w:sz="6" w:space="0" w:color="auto"/>
              <w:right w:val="single" w:sz="6" w:space="0" w:color="auto"/>
            </w:tcBorders>
          </w:tcPr>
          <w:p w:rsidR="009473D0" w:rsidRDefault="009473D0" w:rsidP="009473D0">
            <w:pPr>
              <w:rPr>
                <w:sz w:val="28"/>
                <w:szCs w:val="28"/>
              </w:rPr>
            </w:pPr>
            <w:r>
              <w:rPr>
                <w:sz w:val="28"/>
                <w:szCs w:val="28"/>
              </w:rPr>
              <w:t>Списана с расчетного счета задолженность перед бюджетом по налогу на прибыль</w:t>
            </w:r>
          </w:p>
        </w:tc>
        <w:tc>
          <w:tcPr>
            <w:tcW w:w="580"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rPr>
                <w:sz w:val="28"/>
                <w:szCs w:val="28"/>
              </w:rPr>
            </w:pPr>
          </w:p>
        </w:tc>
        <w:tc>
          <w:tcPr>
            <w:tcW w:w="439"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9473D0" w:rsidRPr="001B4FB6" w:rsidRDefault="009473D0" w:rsidP="009473D0">
            <w:pPr>
              <w:rPr>
                <w:sz w:val="28"/>
                <w:szCs w:val="28"/>
              </w:rPr>
            </w:pPr>
          </w:p>
        </w:tc>
      </w:tr>
      <w:tr w:rsidR="009473D0" w:rsidRPr="00C43CB0" w:rsidTr="006D4CF7">
        <w:trPr>
          <w:trHeight w:val="360"/>
        </w:trPr>
        <w:tc>
          <w:tcPr>
            <w:tcW w:w="408" w:type="pct"/>
            <w:tcBorders>
              <w:top w:val="single" w:sz="6" w:space="0" w:color="auto"/>
              <w:left w:val="single" w:sz="6" w:space="0" w:color="auto"/>
              <w:bottom w:val="single" w:sz="6" w:space="0" w:color="auto"/>
              <w:right w:val="single" w:sz="6" w:space="0" w:color="auto"/>
            </w:tcBorders>
          </w:tcPr>
          <w:p w:rsidR="009473D0" w:rsidRPr="00C43CB0" w:rsidRDefault="009473D0" w:rsidP="009473D0">
            <w:pPr>
              <w:jc w:val="center"/>
              <w:rPr>
                <w:sz w:val="28"/>
                <w:szCs w:val="28"/>
              </w:rPr>
            </w:pPr>
            <w:r>
              <w:rPr>
                <w:sz w:val="28"/>
                <w:szCs w:val="28"/>
              </w:rPr>
              <w:t>12</w:t>
            </w:r>
          </w:p>
        </w:tc>
        <w:tc>
          <w:tcPr>
            <w:tcW w:w="3050" w:type="pct"/>
            <w:tcBorders>
              <w:top w:val="single" w:sz="6" w:space="0" w:color="auto"/>
              <w:left w:val="single" w:sz="6" w:space="0" w:color="auto"/>
              <w:bottom w:val="single" w:sz="6" w:space="0" w:color="auto"/>
              <w:right w:val="single" w:sz="6" w:space="0" w:color="auto"/>
            </w:tcBorders>
          </w:tcPr>
          <w:p w:rsidR="009473D0" w:rsidRPr="00C43CB0" w:rsidRDefault="009473D0" w:rsidP="009473D0">
            <w:pPr>
              <w:rPr>
                <w:sz w:val="28"/>
                <w:szCs w:val="28"/>
              </w:rPr>
            </w:pPr>
            <w:r w:rsidRPr="00C43CB0">
              <w:rPr>
                <w:sz w:val="28"/>
                <w:szCs w:val="28"/>
              </w:rPr>
              <w:t>Списаны денежные средства с расчетного счета на обеспечение аккредитива</w:t>
            </w:r>
          </w:p>
        </w:tc>
        <w:tc>
          <w:tcPr>
            <w:tcW w:w="580" w:type="pct"/>
            <w:tcBorders>
              <w:top w:val="single" w:sz="6" w:space="0" w:color="auto"/>
              <w:left w:val="single" w:sz="6" w:space="0" w:color="auto"/>
              <w:bottom w:val="single" w:sz="6" w:space="0" w:color="auto"/>
              <w:right w:val="single" w:sz="6" w:space="0" w:color="auto"/>
            </w:tcBorders>
          </w:tcPr>
          <w:p w:rsidR="009473D0" w:rsidRPr="00C43CB0" w:rsidRDefault="009473D0" w:rsidP="009473D0">
            <w:pPr>
              <w:rPr>
                <w:sz w:val="28"/>
                <w:szCs w:val="28"/>
              </w:rPr>
            </w:pPr>
          </w:p>
        </w:tc>
        <w:tc>
          <w:tcPr>
            <w:tcW w:w="439" w:type="pct"/>
            <w:tcBorders>
              <w:top w:val="single" w:sz="6" w:space="0" w:color="auto"/>
              <w:left w:val="single" w:sz="6" w:space="0" w:color="auto"/>
              <w:bottom w:val="single" w:sz="6" w:space="0" w:color="auto"/>
              <w:right w:val="single" w:sz="6" w:space="0" w:color="auto"/>
            </w:tcBorders>
          </w:tcPr>
          <w:p w:rsidR="009473D0" w:rsidRPr="00C43CB0" w:rsidRDefault="009473D0" w:rsidP="009473D0">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9473D0" w:rsidRPr="00C43CB0" w:rsidRDefault="009473D0" w:rsidP="009473D0">
            <w:pPr>
              <w:rPr>
                <w:sz w:val="28"/>
                <w:szCs w:val="28"/>
              </w:rPr>
            </w:pPr>
          </w:p>
        </w:tc>
      </w:tr>
      <w:tr w:rsidR="009473D0" w:rsidRPr="00C43CB0" w:rsidTr="006D4CF7">
        <w:trPr>
          <w:trHeight w:val="360"/>
        </w:trPr>
        <w:tc>
          <w:tcPr>
            <w:tcW w:w="408" w:type="pct"/>
            <w:tcBorders>
              <w:top w:val="single" w:sz="6" w:space="0" w:color="auto"/>
              <w:left w:val="single" w:sz="6" w:space="0" w:color="auto"/>
              <w:bottom w:val="single" w:sz="6" w:space="0" w:color="auto"/>
              <w:right w:val="single" w:sz="6" w:space="0" w:color="auto"/>
            </w:tcBorders>
          </w:tcPr>
          <w:p w:rsidR="009473D0" w:rsidRPr="00C43CB0" w:rsidRDefault="009473D0" w:rsidP="009473D0">
            <w:pPr>
              <w:jc w:val="center"/>
              <w:rPr>
                <w:sz w:val="28"/>
                <w:szCs w:val="28"/>
              </w:rPr>
            </w:pPr>
            <w:r>
              <w:rPr>
                <w:sz w:val="28"/>
                <w:szCs w:val="28"/>
              </w:rPr>
              <w:t>13</w:t>
            </w:r>
          </w:p>
        </w:tc>
        <w:tc>
          <w:tcPr>
            <w:tcW w:w="3050" w:type="pct"/>
            <w:tcBorders>
              <w:top w:val="single" w:sz="6" w:space="0" w:color="auto"/>
              <w:left w:val="single" w:sz="6" w:space="0" w:color="auto"/>
              <w:bottom w:val="single" w:sz="6" w:space="0" w:color="auto"/>
              <w:right w:val="single" w:sz="6" w:space="0" w:color="auto"/>
            </w:tcBorders>
          </w:tcPr>
          <w:p w:rsidR="009473D0" w:rsidRPr="00C43CB0" w:rsidRDefault="009473D0" w:rsidP="009473D0">
            <w:pPr>
              <w:rPr>
                <w:sz w:val="28"/>
                <w:szCs w:val="28"/>
              </w:rPr>
            </w:pPr>
            <w:r w:rsidRPr="00C43CB0">
              <w:rPr>
                <w:sz w:val="28"/>
                <w:szCs w:val="28"/>
              </w:rPr>
              <w:t>Списаны денежные средства в связи с исполнением поставщиком условий аккредитива</w:t>
            </w:r>
          </w:p>
        </w:tc>
        <w:tc>
          <w:tcPr>
            <w:tcW w:w="580" w:type="pct"/>
            <w:tcBorders>
              <w:top w:val="single" w:sz="6" w:space="0" w:color="auto"/>
              <w:left w:val="single" w:sz="6" w:space="0" w:color="auto"/>
              <w:bottom w:val="single" w:sz="6" w:space="0" w:color="auto"/>
              <w:right w:val="single" w:sz="6" w:space="0" w:color="auto"/>
            </w:tcBorders>
          </w:tcPr>
          <w:p w:rsidR="009473D0" w:rsidRPr="00C43CB0" w:rsidRDefault="009473D0" w:rsidP="009473D0">
            <w:pPr>
              <w:rPr>
                <w:sz w:val="28"/>
                <w:szCs w:val="28"/>
              </w:rPr>
            </w:pPr>
          </w:p>
        </w:tc>
        <w:tc>
          <w:tcPr>
            <w:tcW w:w="439" w:type="pct"/>
            <w:tcBorders>
              <w:top w:val="single" w:sz="6" w:space="0" w:color="auto"/>
              <w:left w:val="single" w:sz="6" w:space="0" w:color="auto"/>
              <w:bottom w:val="single" w:sz="6" w:space="0" w:color="auto"/>
              <w:right w:val="single" w:sz="6" w:space="0" w:color="auto"/>
            </w:tcBorders>
          </w:tcPr>
          <w:p w:rsidR="009473D0" w:rsidRPr="00C43CB0" w:rsidRDefault="009473D0" w:rsidP="009473D0">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9473D0" w:rsidRPr="00C43CB0" w:rsidRDefault="009473D0" w:rsidP="009473D0">
            <w:pPr>
              <w:rPr>
                <w:sz w:val="28"/>
                <w:szCs w:val="28"/>
              </w:rPr>
            </w:pPr>
          </w:p>
        </w:tc>
      </w:tr>
      <w:tr w:rsidR="009473D0" w:rsidRPr="00C43CB0" w:rsidTr="006D4CF7">
        <w:trPr>
          <w:trHeight w:val="360"/>
        </w:trPr>
        <w:tc>
          <w:tcPr>
            <w:tcW w:w="408" w:type="pct"/>
            <w:tcBorders>
              <w:top w:val="single" w:sz="6" w:space="0" w:color="auto"/>
              <w:left w:val="single" w:sz="6" w:space="0" w:color="auto"/>
              <w:bottom w:val="single" w:sz="6" w:space="0" w:color="auto"/>
              <w:right w:val="single" w:sz="6" w:space="0" w:color="auto"/>
            </w:tcBorders>
          </w:tcPr>
          <w:p w:rsidR="009473D0" w:rsidRPr="00C43CB0" w:rsidRDefault="009473D0" w:rsidP="009473D0">
            <w:pPr>
              <w:jc w:val="center"/>
              <w:rPr>
                <w:sz w:val="28"/>
                <w:szCs w:val="28"/>
              </w:rPr>
            </w:pPr>
            <w:r>
              <w:rPr>
                <w:sz w:val="28"/>
                <w:szCs w:val="28"/>
              </w:rPr>
              <w:t>14</w:t>
            </w:r>
          </w:p>
        </w:tc>
        <w:tc>
          <w:tcPr>
            <w:tcW w:w="3050" w:type="pct"/>
            <w:tcBorders>
              <w:top w:val="single" w:sz="6" w:space="0" w:color="auto"/>
              <w:left w:val="single" w:sz="6" w:space="0" w:color="auto"/>
              <w:bottom w:val="single" w:sz="6" w:space="0" w:color="auto"/>
              <w:right w:val="single" w:sz="6" w:space="0" w:color="auto"/>
            </w:tcBorders>
          </w:tcPr>
          <w:p w:rsidR="009473D0" w:rsidRPr="00C43CB0" w:rsidRDefault="009473D0" w:rsidP="009473D0">
            <w:pPr>
              <w:rPr>
                <w:sz w:val="28"/>
                <w:szCs w:val="28"/>
              </w:rPr>
            </w:pPr>
            <w:r w:rsidRPr="00C43CB0">
              <w:rPr>
                <w:sz w:val="28"/>
                <w:szCs w:val="28"/>
              </w:rPr>
              <w:t>Проводка при поступлении на счет в банке денежных средств от покупателя в иностранной валюте в оплату товара</w:t>
            </w:r>
          </w:p>
        </w:tc>
        <w:tc>
          <w:tcPr>
            <w:tcW w:w="580" w:type="pct"/>
            <w:tcBorders>
              <w:top w:val="single" w:sz="6" w:space="0" w:color="auto"/>
              <w:left w:val="single" w:sz="6" w:space="0" w:color="auto"/>
              <w:bottom w:val="single" w:sz="6" w:space="0" w:color="auto"/>
              <w:right w:val="single" w:sz="6" w:space="0" w:color="auto"/>
            </w:tcBorders>
          </w:tcPr>
          <w:p w:rsidR="009473D0" w:rsidRPr="00C43CB0" w:rsidRDefault="009473D0" w:rsidP="009473D0">
            <w:pPr>
              <w:rPr>
                <w:sz w:val="28"/>
                <w:szCs w:val="28"/>
              </w:rPr>
            </w:pPr>
          </w:p>
        </w:tc>
        <w:tc>
          <w:tcPr>
            <w:tcW w:w="439" w:type="pct"/>
            <w:tcBorders>
              <w:top w:val="single" w:sz="6" w:space="0" w:color="auto"/>
              <w:left w:val="single" w:sz="6" w:space="0" w:color="auto"/>
              <w:bottom w:val="single" w:sz="6" w:space="0" w:color="auto"/>
              <w:right w:val="single" w:sz="6" w:space="0" w:color="auto"/>
            </w:tcBorders>
          </w:tcPr>
          <w:p w:rsidR="009473D0" w:rsidRPr="00C43CB0" w:rsidRDefault="009473D0" w:rsidP="009473D0">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9473D0" w:rsidRPr="00C43CB0" w:rsidRDefault="009473D0" w:rsidP="009473D0">
            <w:pPr>
              <w:rPr>
                <w:sz w:val="28"/>
                <w:szCs w:val="28"/>
              </w:rPr>
            </w:pPr>
          </w:p>
        </w:tc>
      </w:tr>
      <w:tr w:rsidR="009473D0" w:rsidRPr="00C43CB0" w:rsidTr="006D4CF7">
        <w:trPr>
          <w:trHeight w:val="360"/>
        </w:trPr>
        <w:tc>
          <w:tcPr>
            <w:tcW w:w="408" w:type="pct"/>
            <w:tcBorders>
              <w:top w:val="single" w:sz="6" w:space="0" w:color="auto"/>
              <w:left w:val="single" w:sz="6" w:space="0" w:color="auto"/>
              <w:bottom w:val="single" w:sz="6" w:space="0" w:color="auto"/>
              <w:right w:val="single" w:sz="6" w:space="0" w:color="auto"/>
            </w:tcBorders>
          </w:tcPr>
          <w:p w:rsidR="009473D0" w:rsidRPr="00C43CB0" w:rsidRDefault="009473D0" w:rsidP="009473D0">
            <w:pPr>
              <w:jc w:val="center"/>
              <w:rPr>
                <w:sz w:val="28"/>
                <w:szCs w:val="28"/>
              </w:rPr>
            </w:pPr>
            <w:r>
              <w:rPr>
                <w:sz w:val="28"/>
                <w:szCs w:val="28"/>
              </w:rPr>
              <w:lastRenderedPageBreak/>
              <w:t>15</w:t>
            </w:r>
          </w:p>
        </w:tc>
        <w:tc>
          <w:tcPr>
            <w:tcW w:w="3050" w:type="pct"/>
            <w:tcBorders>
              <w:top w:val="single" w:sz="6" w:space="0" w:color="auto"/>
              <w:left w:val="single" w:sz="6" w:space="0" w:color="auto"/>
              <w:bottom w:val="single" w:sz="6" w:space="0" w:color="auto"/>
              <w:right w:val="single" w:sz="6" w:space="0" w:color="auto"/>
            </w:tcBorders>
          </w:tcPr>
          <w:p w:rsidR="009473D0" w:rsidRPr="00C43CB0" w:rsidRDefault="009473D0" w:rsidP="009473D0">
            <w:pPr>
              <w:rPr>
                <w:sz w:val="28"/>
                <w:szCs w:val="28"/>
              </w:rPr>
            </w:pPr>
            <w:r w:rsidRPr="00C43CB0">
              <w:rPr>
                <w:sz w:val="28"/>
                <w:szCs w:val="28"/>
              </w:rPr>
              <w:t>Проводка при списании денежных средств с расчетных счетов по предъявленным поставщиками расчетным документам</w:t>
            </w:r>
          </w:p>
        </w:tc>
        <w:tc>
          <w:tcPr>
            <w:tcW w:w="580" w:type="pct"/>
            <w:tcBorders>
              <w:top w:val="single" w:sz="6" w:space="0" w:color="auto"/>
              <w:left w:val="single" w:sz="6" w:space="0" w:color="auto"/>
              <w:bottom w:val="single" w:sz="6" w:space="0" w:color="auto"/>
              <w:right w:val="single" w:sz="6" w:space="0" w:color="auto"/>
            </w:tcBorders>
          </w:tcPr>
          <w:p w:rsidR="009473D0" w:rsidRPr="00C43CB0" w:rsidRDefault="009473D0" w:rsidP="009473D0">
            <w:pPr>
              <w:rPr>
                <w:sz w:val="28"/>
                <w:szCs w:val="28"/>
              </w:rPr>
            </w:pPr>
          </w:p>
        </w:tc>
        <w:tc>
          <w:tcPr>
            <w:tcW w:w="439" w:type="pct"/>
            <w:tcBorders>
              <w:top w:val="single" w:sz="6" w:space="0" w:color="auto"/>
              <w:left w:val="single" w:sz="6" w:space="0" w:color="auto"/>
              <w:bottom w:val="single" w:sz="6" w:space="0" w:color="auto"/>
              <w:right w:val="single" w:sz="6" w:space="0" w:color="auto"/>
            </w:tcBorders>
          </w:tcPr>
          <w:p w:rsidR="009473D0" w:rsidRPr="00C43CB0" w:rsidRDefault="009473D0" w:rsidP="009473D0">
            <w:pPr>
              <w:rPr>
                <w:sz w:val="28"/>
                <w:szCs w:val="28"/>
              </w:rPr>
            </w:pPr>
          </w:p>
        </w:tc>
        <w:tc>
          <w:tcPr>
            <w:tcW w:w="523" w:type="pct"/>
            <w:tcBorders>
              <w:top w:val="single" w:sz="6" w:space="0" w:color="auto"/>
              <w:left w:val="single" w:sz="6" w:space="0" w:color="auto"/>
              <w:bottom w:val="single" w:sz="6" w:space="0" w:color="auto"/>
              <w:right w:val="single" w:sz="6" w:space="0" w:color="auto"/>
            </w:tcBorders>
          </w:tcPr>
          <w:p w:rsidR="009473D0" w:rsidRPr="00C43CB0" w:rsidRDefault="009473D0" w:rsidP="009473D0">
            <w:pPr>
              <w:rPr>
                <w:sz w:val="28"/>
                <w:szCs w:val="28"/>
              </w:rPr>
            </w:pPr>
          </w:p>
        </w:tc>
      </w:tr>
    </w:tbl>
    <w:p w:rsidR="009473D0" w:rsidRDefault="009473D0" w:rsidP="009473D0">
      <w:pPr>
        <w:pStyle w:val="mystyle"/>
        <w:tabs>
          <w:tab w:val="num" w:pos="1134"/>
        </w:tabs>
        <w:ind w:firstLine="680"/>
        <w:jc w:val="both"/>
        <w:rPr>
          <w:szCs w:val="28"/>
        </w:rPr>
      </w:pPr>
    </w:p>
    <w:p w:rsidR="009473D0" w:rsidRPr="00721654" w:rsidRDefault="009473D0" w:rsidP="009473D0">
      <w:pPr>
        <w:widowControl w:val="0"/>
        <w:ind w:firstLine="720"/>
        <w:jc w:val="both"/>
        <w:rPr>
          <w:b/>
          <w:i/>
          <w:color w:val="000000"/>
          <w:sz w:val="28"/>
          <w:szCs w:val="28"/>
        </w:rPr>
      </w:pPr>
      <w:r w:rsidRPr="00721654">
        <w:rPr>
          <w:b/>
          <w:i/>
          <w:color w:val="000000"/>
          <w:sz w:val="28"/>
          <w:szCs w:val="28"/>
        </w:rPr>
        <w:t>Методические рекомендации по решению задачи:</w:t>
      </w:r>
    </w:p>
    <w:p w:rsidR="009473D0" w:rsidRDefault="009473D0" w:rsidP="009473D0">
      <w:pPr>
        <w:pStyle w:val="ConsNormal"/>
        <w:tabs>
          <w:tab w:val="num" w:pos="1134"/>
        </w:tabs>
        <w:ind w:firstLine="680"/>
        <w:jc w:val="both"/>
        <w:rPr>
          <w:rFonts w:ascii="Times New Roman" w:hAnsi="Times New Roman" w:cs="Times New Roman"/>
          <w:sz w:val="28"/>
          <w:szCs w:val="28"/>
        </w:rPr>
      </w:pPr>
      <w:r w:rsidRPr="00130DB7">
        <w:rPr>
          <w:rFonts w:ascii="Times New Roman" w:hAnsi="Times New Roman" w:cs="Times New Roman"/>
          <w:sz w:val="28"/>
          <w:szCs w:val="28"/>
        </w:rPr>
        <w:t xml:space="preserve">Для </w:t>
      </w:r>
      <w:r>
        <w:rPr>
          <w:rFonts w:ascii="Times New Roman" w:hAnsi="Times New Roman" w:cs="Times New Roman"/>
          <w:sz w:val="28"/>
          <w:szCs w:val="28"/>
        </w:rPr>
        <w:t xml:space="preserve">решения задачи необходимо вписать в столбцы 4 и 5 соответственно номера корреспондирующих счетов по дебету и кредиту. Номера синтетических счетов содержатся в Плане счетов бухгалтерского учета </w:t>
      </w:r>
      <w:r w:rsidRPr="00130DB7">
        <w:rPr>
          <w:rFonts w:ascii="Times New Roman" w:hAnsi="Times New Roman" w:cs="Times New Roman"/>
          <w:sz w:val="28"/>
          <w:szCs w:val="28"/>
        </w:rPr>
        <w:t>[</w:t>
      </w:r>
      <w:r>
        <w:rPr>
          <w:rFonts w:ascii="Times New Roman" w:hAnsi="Times New Roman" w:cs="Times New Roman"/>
          <w:sz w:val="28"/>
          <w:szCs w:val="28"/>
        </w:rPr>
        <w:t>Приложение 1</w:t>
      </w:r>
      <w:r w:rsidRPr="00130DB7">
        <w:rPr>
          <w:rFonts w:ascii="Times New Roman" w:hAnsi="Times New Roman" w:cs="Times New Roman"/>
          <w:sz w:val="28"/>
          <w:szCs w:val="28"/>
        </w:rPr>
        <w:t>]</w:t>
      </w:r>
      <w:r>
        <w:rPr>
          <w:rFonts w:ascii="Times New Roman" w:hAnsi="Times New Roman" w:cs="Times New Roman"/>
          <w:sz w:val="28"/>
          <w:szCs w:val="28"/>
        </w:rPr>
        <w:t xml:space="preserve">. Необходимо изучить комментарии по применению счетов раздела </w:t>
      </w:r>
      <w:r>
        <w:rPr>
          <w:rFonts w:ascii="Times New Roman" w:hAnsi="Times New Roman" w:cs="Times New Roman"/>
          <w:sz w:val="28"/>
          <w:szCs w:val="28"/>
          <w:lang w:val="en-US"/>
        </w:rPr>
        <w:t>V</w:t>
      </w:r>
      <w:r w:rsidRPr="00285CB3">
        <w:rPr>
          <w:rFonts w:ascii="Times New Roman" w:hAnsi="Times New Roman" w:cs="Times New Roman"/>
          <w:sz w:val="28"/>
          <w:szCs w:val="28"/>
        </w:rPr>
        <w:t xml:space="preserve"> </w:t>
      </w:r>
      <w:r>
        <w:rPr>
          <w:rFonts w:ascii="Times New Roman" w:hAnsi="Times New Roman" w:cs="Times New Roman"/>
          <w:sz w:val="28"/>
          <w:szCs w:val="28"/>
        </w:rPr>
        <w:t xml:space="preserve">«Денежные средства» Плана счетов бухгалтерского учета </w:t>
      </w:r>
      <w:r w:rsidRPr="00130DB7">
        <w:rPr>
          <w:rFonts w:ascii="Times New Roman" w:hAnsi="Times New Roman" w:cs="Times New Roman"/>
          <w:sz w:val="28"/>
          <w:szCs w:val="28"/>
        </w:rPr>
        <w:t>[5]</w:t>
      </w:r>
      <w:r>
        <w:rPr>
          <w:rFonts w:ascii="Times New Roman" w:hAnsi="Times New Roman" w:cs="Times New Roman"/>
          <w:sz w:val="28"/>
          <w:szCs w:val="28"/>
        </w:rPr>
        <w:t>. В столбец 3 необходимо вписать наименование документа/документов, на основании которого/которых совершается операция и отражается на счетах бухгалтерского учета.</w:t>
      </w:r>
    </w:p>
    <w:p w:rsidR="009473D0" w:rsidRDefault="009473D0" w:rsidP="008976BE">
      <w:pPr>
        <w:pStyle w:val="mystyle"/>
        <w:ind w:firstLine="709"/>
        <w:jc w:val="both"/>
        <w:rPr>
          <w:b/>
          <w:szCs w:val="28"/>
        </w:rPr>
      </w:pPr>
    </w:p>
    <w:p w:rsidR="008976BE" w:rsidRDefault="008976BE" w:rsidP="008976BE">
      <w:pPr>
        <w:pStyle w:val="mystyle"/>
        <w:ind w:firstLine="709"/>
        <w:jc w:val="both"/>
        <w:rPr>
          <w:b/>
          <w:szCs w:val="28"/>
        </w:rPr>
      </w:pPr>
      <w:r w:rsidRPr="00020BE0">
        <w:rPr>
          <w:b/>
          <w:szCs w:val="28"/>
        </w:rPr>
        <w:t xml:space="preserve">Задача </w:t>
      </w:r>
      <w:r>
        <w:rPr>
          <w:b/>
          <w:szCs w:val="28"/>
        </w:rPr>
        <w:t>10</w:t>
      </w:r>
      <w:r w:rsidRPr="00020BE0">
        <w:rPr>
          <w:b/>
          <w:szCs w:val="28"/>
        </w:rPr>
        <w:t>.</w:t>
      </w:r>
      <w:r w:rsidR="00CE0113">
        <w:rPr>
          <w:b/>
          <w:szCs w:val="28"/>
        </w:rPr>
        <w:t>2</w:t>
      </w:r>
      <w:r>
        <w:rPr>
          <w:b/>
          <w:szCs w:val="28"/>
        </w:rPr>
        <w:t>.</w:t>
      </w:r>
    </w:p>
    <w:p w:rsidR="0027620E" w:rsidRPr="00020BE0" w:rsidRDefault="0027620E" w:rsidP="008976BE">
      <w:pPr>
        <w:pStyle w:val="mystyle"/>
        <w:ind w:firstLine="709"/>
        <w:jc w:val="both"/>
        <w:rPr>
          <w:szCs w:val="28"/>
        </w:rPr>
      </w:pPr>
    </w:p>
    <w:p w:rsidR="00285CB3" w:rsidRDefault="00C51963" w:rsidP="008976BE">
      <w:pPr>
        <w:tabs>
          <w:tab w:val="num" w:pos="1134"/>
        </w:tabs>
        <w:ind w:firstLine="680"/>
        <w:jc w:val="both"/>
        <w:rPr>
          <w:sz w:val="28"/>
          <w:szCs w:val="28"/>
        </w:rPr>
      </w:pPr>
      <w:r w:rsidRPr="00C51963">
        <w:rPr>
          <w:sz w:val="28"/>
          <w:szCs w:val="28"/>
        </w:rPr>
        <w:t xml:space="preserve">На расчетном счете </w:t>
      </w:r>
      <w:r w:rsidR="00285CB3">
        <w:rPr>
          <w:sz w:val="28"/>
          <w:szCs w:val="28"/>
        </w:rPr>
        <w:t>П</w:t>
      </w:r>
      <w:r w:rsidRPr="00C51963">
        <w:rPr>
          <w:sz w:val="28"/>
          <w:szCs w:val="28"/>
        </w:rPr>
        <w:t>АО «</w:t>
      </w:r>
      <w:r w:rsidR="00285CB3">
        <w:rPr>
          <w:sz w:val="28"/>
          <w:szCs w:val="28"/>
        </w:rPr>
        <w:t>Журавель</w:t>
      </w:r>
      <w:r w:rsidRPr="00C51963">
        <w:rPr>
          <w:sz w:val="28"/>
          <w:szCs w:val="28"/>
        </w:rPr>
        <w:t xml:space="preserve">» по состоянию на начало дня </w:t>
      </w:r>
      <w:r w:rsidR="00285CB3">
        <w:rPr>
          <w:sz w:val="28"/>
          <w:szCs w:val="28"/>
        </w:rPr>
        <w:t>01.10.</w:t>
      </w:r>
      <w:r w:rsidRPr="00C51963">
        <w:rPr>
          <w:sz w:val="28"/>
          <w:szCs w:val="28"/>
        </w:rPr>
        <w:t>20</w:t>
      </w:r>
      <w:r w:rsidR="008976BE">
        <w:rPr>
          <w:sz w:val="28"/>
          <w:szCs w:val="28"/>
        </w:rPr>
        <w:t>17</w:t>
      </w:r>
      <w:r w:rsidRPr="00C51963">
        <w:rPr>
          <w:sz w:val="28"/>
          <w:szCs w:val="28"/>
        </w:rPr>
        <w:t xml:space="preserve">г. </w:t>
      </w:r>
      <w:r w:rsidR="00285CB3">
        <w:rPr>
          <w:sz w:val="28"/>
          <w:szCs w:val="28"/>
        </w:rPr>
        <w:t xml:space="preserve">книжный остаток составляет </w:t>
      </w:r>
      <w:r w:rsidR="007030AC">
        <w:rPr>
          <w:sz w:val="28"/>
          <w:szCs w:val="28"/>
        </w:rPr>
        <w:t xml:space="preserve">1 </w:t>
      </w:r>
      <w:r w:rsidR="00285CB3">
        <w:rPr>
          <w:sz w:val="28"/>
          <w:szCs w:val="28"/>
        </w:rPr>
        <w:t>423 540 руб.</w:t>
      </w:r>
      <w:r w:rsidRPr="00C51963">
        <w:rPr>
          <w:sz w:val="28"/>
          <w:szCs w:val="28"/>
        </w:rPr>
        <w:t xml:space="preserve"> </w:t>
      </w:r>
      <w:r w:rsidR="007030AC">
        <w:rPr>
          <w:sz w:val="28"/>
          <w:szCs w:val="28"/>
        </w:rPr>
        <w:t>, в кассе – 45 200 руб.</w:t>
      </w:r>
    </w:p>
    <w:p w:rsidR="00285CB3" w:rsidRDefault="00285CB3" w:rsidP="008976BE">
      <w:pPr>
        <w:tabs>
          <w:tab w:val="num" w:pos="1134"/>
        </w:tabs>
        <w:ind w:firstLine="680"/>
        <w:jc w:val="both"/>
        <w:rPr>
          <w:sz w:val="28"/>
          <w:szCs w:val="28"/>
        </w:rPr>
      </w:pPr>
      <w:r>
        <w:rPr>
          <w:sz w:val="28"/>
          <w:szCs w:val="28"/>
        </w:rPr>
        <w:t>В течении рабочего дня на предприятии произошли следующие операции с денежными средствами:</w:t>
      </w:r>
    </w:p>
    <w:p w:rsidR="00285CB3" w:rsidRDefault="00285CB3" w:rsidP="008976BE">
      <w:pPr>
        <w:tabs>
          <w:tab w:val="num" w:pos="1134"/>
        </w:tabs>
        <w:ind w:firstLine="680"/>
        <w:jc w:val="both"/>
        <w:rPr>
          <w:sz w:val="28"/>
          <w:szCs w:val="28"/>
        </w:rPr>
      </w:pPr>
      <w:r>
        <w:rPr>
          <w:sz w:val="28"/>
          <w:szCs w:val="28"/>
        </w:rPr>
        <w:t>1) получены наличные денежные средства от ООО «Африка» в качестве предоплаты (аванса) за предстоящую поставку товаров в сумме 69 000 руб., в т.ч. НДС 18%;</w:t>
      </w:r>
    </w:p>
    <w:p w:rsidR="00285CB3" w:rsidRDefault="00285CB3" w:rsidP="008976BE">
      <w:pPr>
        <w:tabs>
          <w:tab w:val="num" w:pos="1134"/>
        </w:tabs>
        <w:ind w:firstLine="680"/>
        <w:jc w:val="both"/>
        <w:rPr>
          <w:sz w:val="28"/>
          <w:szCs w:val="28"/>
        </w:rPr>
      </w:pPr>
      <w:r>
        <w:rPr>
          <w:sz w:val="28"/>
          <w:szCs w:val="28"/>
        </w:rPr>
        <w:t xml:space="preserve">2) получены </w:t>
      </w:r>
      <w:r w:rsidR="007030AC">
        <w:rPr>
          <w:sz w:val="28"/>
          <w:szCs w:val="28"/>
        </w:rPr>
        <w:t xml:space="preserve">наличные </w:t>
      </w:r>
      <w:r>
        <w:rPr>
          <w:sz w:val="28"/>
          <w:szCs w:val="28"/>
        </w:rPr>
        <w:t>денежные средства от физических лиц за розничную продажу товаров в сумме 1 128 326 руб.</w:t>
      </w:r>
    </w:p>
    <w:p w:rsidR="00285CB3" w:rsidRDefault="00285CB3" w:rsidP="008976BE">
      <w:pPr>
        <w:tabs>
          <w:tab w:val="num" w:pos="1134"/>
        </w:tabs>
        <w:ind w:firstLine="680"/>
        <w:jc w:val="both"/>
        <w:rPr>
          <w:sz w:val="28"/>
          <w:szCs w:val="28"/>
        </w:rPr>
      </w:pPr>
      <w:r>
        <w:rPr>
          <w:sz w:val="28"/>
          <w:szCs w:val="28"/>
        </w:rPr>
        <w:t xml:space="preserve">3) </w:t>
      </w:r>
      <w:r w:rsidR="007030AC">
        <w:rPr>
          <w:sz w:val="28"/>
          <w:szCs w:val="28"/>
        </w:rPr>
        <w:t>из кассы выдано  сотруднику Иванову А.А. на командировочные расходы 52 000 руб;</w:t>
      </w:r>
    </w:p>
    <w:p w:rsidR="007030AC" w:rsidRDefault="007030AC" w:rsidP="008976BE">
      <w:pPr>
        <w:tabs>
          <w:tab w:val="num" w:pos="1134"/>
        </w:tabs>
        <w:ind w:firstLine="680"/>
        <w:jc w:val="both"/>
        <w:rPr>
          <w:sz w:val="28"/>
          <w:szCs w:val="28"/>
        </w:rPr>
      </w:pPr>
      <w:r>
        <w:rPr>
          <w:sz w:val="28"/>
          <w:szCs w:val="28"/>
        </w:rPr>
        <w:t>4) выдан займ работнику из кассы в сумме 25 000 руб;</w:t>
      </w:r>
    </w:p>
    <w:p w:rsidR="007030AC" w:rsidRDefault="007030AC" w:rsidP="008976BE">
      <w:pPr>
        <w:tabs>
          <w:tab w:val="num" w:pos="1134"/>
        </w:tabs>
        <w:ind w:firstLine="680"/>
        <w:jc w:val="both"/>
        <w:rPr>
          <w:sz w:val="28"/>
          <w:szCs w:val="28"/>
        </w:rPr>
      </w:pPr>
      <w:r>
        <w:rPr>
          <w:sz w:val="28"/>
          <w:szCs w:val="28"/>
        </w:rPr>
        <w:t>5) на расчетный счет поступили денежные средства от ООО «Мир» за отгруженную ранее продукцию в сумме 590 000 руб, в т.ч. НДС 18%;</w:t>
      </w:r>
    </w:p>
    <w:p w:rsidR="007030AC" w:rsidRDefault="007030AC" w:rsidP="008976BE">
      <w:pPr>
        <w:tabs>
          <w:tab w:val="num" w:pos="1134"/>
        </w:tabs>
        <w:ind w:firstLine="680"/>
        <w:jc w:val="both"/>
        <w:rPr>
          <w:sz w:val="28"/>
          <w:szCs w:val="28"/>
        </w:rPr>
      </w:pPr>
      <w:r>
        <w:rPr>
          <w:sz w:val="28"/>
          <w:szCs w:val="28"/>
        </w:rPr>
        <w:t>6) перечислен с расчетного счета налог на прибыль в сумме 148 6325 руб.</w:t>
      </w:r>
    </w:p>
    <w:p w:rsidR="007030AC" w:rsidRDefault="007030AC" w:rsidP="008976BE">
      <w:pPr>
        <w:tabs>
          <w:tab w:val="num" w:pos="1134"/>
        </w:tabs>
        <w:ind w:firstLine="680"/>
        <w:jc w:val="both"/>
        <w:rPr>
          <w:sz w:val="28"/>
          <w:szCs w:val="28"/>
        </w:rPr>
      </w:pPr>
      <w:r>
        <w:rPr>
          <w:sz w:val="28"/>
          <w:szCs w:val="28"/>
        </w:rPr>
        <w:t>7) перечислен аванс поставщику ПАО «Конар» за предстоящую поставку материалов в размере 531 000 руб, в т.ч. НДС 18%;</w:t>
      </w:r>
    </w:p>
    <w:p w:rsidR="007030AC" w:rsidRDefault="007030AC" w:rsidP="008976BE">
      <w:pPr>
        <w:tabs>
          <w:tab w:val="num" w:pos="1134"/>
        </w:tabs>
        <w:ind w:firstLine="680"/>
        <w:jc w:val="both"/>
        <w:rPr>
          <w:sz w:val="28"/>
          <w:szCs w:val="28"/>
        </w:rPr>
      </w:pPr>
      <w:r>
        <w:rPr>
          <w:sz w:val="28"/>
          <w:szCs w:val="28"/>
        </w:rPr>
        <w:t>8) перечислена задолженность поставщику ООО «Варяг» в сумме 247 800 руб, в т.ч. НДС 18%;</w:t>
      </w:r>
    </w:p>
    <w:p w:rsidR="007030AC" w:rsidRDefault="007030AC" w:rsidP="008976BE">
      <w:pPr>
        <w:tabs>
          <w:tab w:val="num" w:pos="1134"/>
        </w:tabs>
        <w:ind w:firstLine="680"/>
        <w:jc w:val="both"/>
        <w:rPr>
          <w:sz w:val="28"/>
          <w:szCs w:val="28"/>
        </w:rPr>
      </w:pPr>
      <w:r>
        <w:rPr>
          <w:sz w:val="28"/>
          <w:szCs w:val="28"/>
        </w:rPr>
        <w:t>9) перечислена с расчетного счета заработная плата сотрудникам в сумме 682 300 руб;</w:t>
      </w:r>
    </w:p>
    <w:p w:rsidR="007030AC" w:rsidRDefault="007030AC" w:rsidP="008976BE">
      <w:pPr>
        <w:tabs>
          <w:tab w:val="num" w:pos="1134"/>
        </w:tabs>
        <w:ind w:firstLine="680"/>
        <w:jc w:val="both"/>
        <w:rPr>
          <w:sz w:val="28"/>
          <w:szCs w:val="28"/>
        </w:rPr>
      </w:pPr>
      <w:r>
        <w:rPr>
          <w:sz w:val="28"/>
          <w:szCs w:val="28"/>
        </w:rPr>
        <w:t>10) получен краткосрочный кредит от банка в размере 1 000 000 руб.</w:t>
      </w:r>
    </w:p>
    <w:p w:rsidR="007030AC" w:rsidRDefault="007030AC" w:rsidP="008976BE">
      <w:pPr>
        <w:tabs>
          <w:tab w:val="num" w:pos="1134"/>
        </w:tabs>
        <w:ind w:firstLine="680"/>
        <w:jc w:val="both"/>
        <w:rPr>
          <w:sz w:val="28"/>
          <w:szCs w:val="28"/>
        </w:rPr>
      </w:pPr>
      <w:r>
        <w:rPr>
          <w:sz w:val="28"/>
          <w:szCs w:val="28"/>
        </w:rPr>
        <w:t>11) денежные средства из кассы переданы инкассаторам для сдачи их на расчетный счет в сумме 1100 000</w:t>
      </w:r>
    </w:p>
    <w:p w:rsidR="007030AC" w:rsidRDefault="007030AC" w:rsidP="007030AC">
      <w:pPr>
        <w:tabs>
          <w:tab w:val="num" w:pos="1134"/>
        </w:tabs>
        <w:ind w:firstLine="680"/>
        <w:jc w:val="both"/>
        <w:rPr>
          <w:sz w:val="28"/>
          <w:szCs w:val="28"/>
        </w:rPr>
      </w:pPr>
      <w:r>
        <w:rPr>
          <w:sz w:val="28"/>
          <w:szCs w:val="28"/>
        </w:rPr>
        <w:t>12) денежные средства сданы инкассаторами в банк на расчетный счет в полном объеме.</w:t>
      </w:r>
    </w:p>
    <w:p w:rsidR="00C51963" w:rsidRPr="00C51963" w:rsidRDefault="00C51963" w:rsidP="00C51963">
      <w:pPr>
        <w:pStyle w:val="ConsNormal"/>
        <w:tabs>
          <w:tab w:val="num" w:pos="1134"/>
        </w:tabs>
        <w:ind w:firstLine="680"/>
        <w:jc w:val="both"/>
        <w:rPr>
          <w:rFonts w:ascii="Times New Roman" w:hAnsi="Times New Roman" w:cs="Times New Roman"/>
          <w:sz w:val="28"/>
          <w:szCs w:val="28"/>
        </w:rPr>
      </w:pPr>
      <w:r w:rsidRPr="00C51963">
        <w:rPr>
          <w:rFonts w:ascii="Times New Roman" w:hAnsi="Times New Roman" w:cs="Times New Roman"/>
          <w:sz w:val="28"/>
          <w:szCs w:val="28"/>
        </w:rPr>
        <w:t xml:space="preserve">Требуется: Составить бухгалтерские проводки по операциям по расчетному счету </w:t>
      </w:r>
      <w:r w:rsidR="007030AC" w:rsidRPr="007030AC">
        <w:rPr>
          <w:rFonts w:ascii="Times New Roman" w:hAnsi="Times New Roman" w:cs="Times New Roman"/>
          <w:sz w:val="28"/>
          <w:szCs w:val="28"/>
        </w:rPr>
        <w:t>ПАО «Журавель»</w:t>
      </w:r>
      <w:r w:rsidRPr="00C51963">
        <w:rPr>
          <w:rFonts w:ascii="Times New Roman" w:hAnsi="Times New Roman" w:cs="Times New Roman"/>
          <w:sz w:val="28"/>
          <w:szCs w:val="28"/>
        </w:rPr>
        <w:t xml:space="preserve">. Определить остаток наличных денежных средств </w:t>
      </w:r>
      <w:r w:rsidR="007030AC">
        <w:rPr>
          <w:rFonts w:ascii="Times New Roman" w:hAnsi="Times New Roman" w:cs="Times New Roman"/>
          <w:sz w:val="28"/>
          <w:szCs w:val="28"/>
        </w:rPr>
        <w:t xml:space="preserve">в кассе и </w:t>
      </w:r>
      <w:r w:rsidRPr="00C51963">
        <w:rPr>
          <w:rFonts w:ascii="Times New Roman" w:hAnsi="Times New Roman" w:cs="Times New Roman"/>
          <w:sz w:val="28"/>
          <w:szCs w:val="28"/>
        </w:rPr>
        <w:t>на расчетном счете организации по состоянию на конец дня.</w:t>
      </w:r>
    </w:p>
    <w:p w:rsidR="008976BE" w:rsidRDefault="008976BE" w:rsidP="008976BE">
      <w:pPr>
        <w:widowControl w:val="0"/>
        <w:ind w:firstLine="720"/>
        <w:jc w:val="both"/>
        <w:rPr>
          <w:b/>
          <w:color w:val="000000"/>
          <w:sz w:val="28"/>
          <w:szCs w:val="28"/>
        </w:rPr>
      </w:pPr>
    </w:p>
    <w:p w:rsidR="008976BE" w:rsidRDefault="008976BE" w:rsidP="008976BE">
      <w:pPr>
        <w:widowControl w:val="0"/>
        <w:ind w:firstLine="720"/>
        <w:jc w:val="both"/>
        <w:rPr>
          <w:b/>
          <w:color w:val="000000"/>
          <w:sz w:val="28"/>
          <w:szCs w:val="28"/>
        </w:rPr>
      </w:pPr>
      <w:r w:rsidRPr="00020BE0">
        <w:rPr>
          <w:b/>
          <w:color w:val="000000"/>
          <w:sz w:val="28"/>
          <w:szCs w:val="28"/>
        </w:rPr>
        <w:lastRenderedPageBreak/>
        <w:t>Методические рекомендации по решению задачи:</w:t>
      </w:r>
    </w:p>
    <w:p w:rsidR="0027620E" w:rsidRPr="00020BE0" w:rsidRDefault="0027620E" w:rsidP="008976BE">
      <w:pPr>
        <w:widowControl w:val="0"/>
        <w:ind w:firstLine="720"/>
        <w:jc w:val="both"/>
        <w:rPr>
          <w:b/>
          <w:color w:val="000000"/>
          <w:sz w:val="28"/>
          <w:szCs w:val="28"/>
        </w:rPr>
      </w:pPr>
    </w:p>
    <w:p w:rsidR="00C51963" w:rsidRPr="00C51963" w:rsidRDefault="00C51963" w:rsidP="00C51963">
      <w:pPr>
        <w:pStyle w:val="ConsNormal"/>
        <w:tabs>
          <w:tab w:val="num" w:pos="1134"/>
        </w:tabs>
        <w:ind w:firstLine="680"/>
        <w:jc w:val="both"/>
        <w:rPr>
          <w:rFonts w:ascii="Times New Roman" w:hAnsi="Times New Roman" w:cs="Times New Roman"/>
          <w:sz w:val="28"/>
          <w:szCs w:val="28"/>
        </w:rPr>
      </w:pPr>
      <w:r w:rsidRPr="00C51963">
        <w:rPr>
          <w:rFonts w:ascii="Times New Roman" w:hAnsi="Times New Roman" w:cs="Times New Roman"/>
          <w:sz w:val="28"/>
          <w:szCs w:val="28"/>
        </w:rPr>
        <w:t xml:space="preserve">Для решения задачи использовать форму таблицы </w:t>
      </w:r>
      <w:r w:rsidR="008976BE">
        <w:rPr>
          <w:rFonts w:ascii="Times New Roman" w:hAnsi="Times New Roman" w:cs="Times New Roman"/>
          <w:sz w:val="28"/>
          <w:szCs w:val="28"/>
        </w:rPr>
        <w:t>10.1</w:t>
      </w:r>
      <w:r w:rsidRPr="00C51963">
        <w:rPr>
          <w:rFonts w:ascii="Times New Roman" w:hAnsi="Times New Roman" w:cs="Times New Roman"/>
          <w:sz w:val="28"/>
          <w:szCs w:val="28"/>
        </w:rPr>
        <w:t>.</w:t>
      </w:r>
    </w:p>
    <w:p w:rsidR="00C51963" w:rsidRPr="00C51963" w:rsidRDefault="00C51963" w:rsidP="00C51963">
      <w:pPr>
        <w:pStyle w:val="ConsNormal"/>
        <w:tabs>
          <w:tab w:val="num" w:pos="1134"/>
        </w:tabs>
        <w:ind w:firstLine="680"/>
        <w:jc w:val="both"/>
        <w:rPr>
          <w:rFonts w:ascii="Times New Roman" w:hAnsi="Times New Roman" w:cs="Times New Roman"/>
          <w:sz w:val="28"/>
          <w:szCs w:val="28"/>
        </w:rPr>
      </w:pPr>
      <w:r w:rsidRPr="00C51963">
        <w:rPr>
          <w:rFonts w:ascii="Times New Roman" w:hAnsi="Times New Roman" w:cs="Times New Roman"/>
          <w:sz w:val="28"/>
          <w:szCs w:val="28"/>
        </w:rPr>
        <w:t>Для определения остатка денежных средств</w:t>
      </w:r>
      <w:r w:rsidR="007030AC">
        <w:rPr>
          <w:rFonts w:ascii="Times New Roman" w:hAnsi="Times New Roman" w:cs="Times New Roman"/>
          <w:sz w:val="28"/>
          <w:szCs w:val="28"/>
        </w:rPr>
        <w:t xml:space="preserve"> в кассе и</w:t>
      </w:r>
      <w:r w:rsidRPr="00C51963">
        <w:rPr>
          <w:rFonts w:ascii="Times New Roman" w:hAnsi="Times New Roman" w:cs="Times New Roman"/>
          <w:sz w:val="28"/>
          <w:szCs w:val="28"/>
        </w:rPr>
        <w:t xml:space="preserve"> на расчетном счете организации по состоянию на конец дня открыть и заполнить счет</w:t>
      </w:r>
      <w:r w:rsidR="007030AC">
        <w:rPr>
          <w:rFonts w:ascii="Times New Roman" w:hAnsi="Times New Roman" w:cs="Times New Roman"/>
          <w:sz w:val="28"/>
          <w:szCs w:val="28"/>
        </w:rPr>
        <w:t>а</w:t>
      </w:r>
      <w:r w:rsidRPr="00C51963">
        <w:rPr>
          <w:rFonts w:ascii="Times New Roman" w:hAnsi="Times New Roman" w:cs="Times New Roman"/>
          <w:sz w:val="28"/>
          <w:szCs w:val="28"/>
        </w:rPr>
        <w:t xml:space="preserve"> учебной формы </w:t>
      </w:r>
      <w:r w:rsidR="007030AC">
        <w:rPr>
          <w:rFonts w:ascii="Times New Roman" w:hAnsi="Times New Roman" w:cs="Times New Roman"/>
          <w:sz w:val="28"/>
          <w:szCs w:val="28"/>
        </w:rPr>
        <w:t xml:space="preserve">50 «Касса» и </w:t>
      </w:r>
      <w:r w:rsidRPr="00C51963">
        <w:rPr>
          <w:rFonts w:ascii="Times New Roman" w:hAnsi="Times New Roman" w:cs="Times New Roman"/>
          <w:sz w:val="28"/>
          <w:szCs w:val="28"/>
        </w:rPr>
        <w:t>51 «</w:t>
      </w:r>
      <w:r w:rsidR="00285CB3" w:rsidRPr="00C51963">
        <w:rPr>
          <w:rFonts w:ascii="Times New Roman" w:hAnsi="Times New Roman" w:cs="Times New Roman"/>
          <w:sz w:val="28"/>
          <w:szCs w:val="28"/>
        </w:rPr>
        <w:t>Расчетны</w:t>
      </w:r>
      <w:r w:rsidR="00285CB3">
        <w:rPr>
          <w:rFonts w:ascii="Times New Roman" w:hAnsi="Times New Roman" w:cs="Times New Roman"/>
          <w:sz w:val="28"/>
          <w:szCs w:val="28"/>
        </w:rPr>
        <w:t>е</w:t>
      </w:r>
      <w:r w:rsidR="00285CB3" w:rsidRPr="00C51963">
        <w:rPr>
          <w:rFonts w:ascii="Times New Roman" w:hAnsi="Times New Roman" w:cs="Times New Roman"/>
          <w:sz w:val="28"/>
          <w:szCs w:val="28"/>
        </w:rPr>
        <w:t xml:space="preserve"> </w:t>
      </w:r>
      <w:r w:rsidRPr="00C51963">
        <w:rPr>
          <w:rFonts w:ascii="Times New Roman" w:hAnsi="Times New Roman" w:cs="Times New Roman"/>
          <w:sz w:val="28"/>
          <w:szCs w:val="28"/>
        </w:rPr>
        <w:t>счет</w:t>
      </w:r>
      <w:r w:rsidR="00285CB3">
        <w:rPr>
          <w:rFonts w:ascii="Times New Roman" w:hAnsi="Times New Roman" w:cs="Times New Roman"/>
          <w:sz w:val="28"/>
          <w:szCs w:val="28"/>
        </w:rPr>
        <w:t>а</w:t>
      </w:r>
      <w:r w:rsidRPr="00C51963">
        <w:rPr>
          <w:rFonts w:ascii="Times New Roman" w:hAnsi="Times New Roman" w:cs="Times New Roman"/>
          <w:sz w:val="28"/>
          <w:szCs w:val="28"/>
        </w:rPr>
        <w:t>» (по схем</w:t>
      </w:r>
      <w:r w:rsidR="007030AC">
        <w:rPr>
          <w:rFonts w:ascii="Times New Roman" w:hAnsi="Times New Roman" w:cs="Times New Roman"/>
          <w:sz w:val="28"/>
          <w:szCs w:val="28"/>
        </w:rPr>
        <w:t>е</w:t>
      </w:r>
      <w:r w:rsidRPr="00C51963">
        <w:rPr>
          <w:rFonts w:ascii="Times New Roman" w:hAnsi="Times New Roman" w:cs="Times New Roman"/>
          <w:sz w:val="28"/>
          <w:szCs w:val="28"/>
        </w:rPr>
        <w:t xml:space="preserve"> </w:t>
      </w:r>
      <w:r w:rsidR="008976BE">
        <w:rPr>
          <w:rFonts w:ascii="Times New Roman" w:hAnsi="Times New Roman" w:cs="Times New Roman"/>
          <w:sz w:val="28"/>
          <w:szCs w:val="28"/>
        </w:rPr>
        <w:t>8.</w:t>
      </w:r>
      <w:r w:rsidRPr="00C51963">
        <w:rPr>
          <w:rFonts w:ascii="Times New Roman" w:hAnsi="Times New Roman" w:cs="Times New Roman"/>
          <w:sz w:val="28"/>
          <w:szCs w:val="28"/>
        </w:rPr>
        <w:t>1).</w:t>
      </w:r>
    </w:p>
    <w:p w:rsidR="008976BE" w:rsidRDefault="008976BE" w:rsidP="008976BE">
      <w:pPr>
        <w:pStyle w:val="mystyle"/>
        <w:tabs>
          <w:tab w:val="num" w:pos="1134"/>
        </w:tabs>
        <w:ind w:firstLine="680"/>
        <w:jc w:val="both"/>
        <w:rPr>
          <w:b/>
          <w:szCs w:val="28"/>
        </w:rPr>
      </w:pPr>
    </w:p>
    <w:p w:rsidR="008976BE" w:rsidRPr="00CE0113" w:rsidRDefault="008976BE" w:rsidP="00CE0113">
      <w:pPr>
        <w:widowControl w:val="0"/>
        <w:ind w:firstLine="720"/>
        <w:jc w:val="both"/>
        <w:rPr>
          <w:b/>
          <w:color w:val="000000"/>
          <w:sz w:val="28"/>
          <w:szCs w:val="28"/>
        </w:rPr>
      </w:pPr>
      <w:r w:rsidRPr="00CE0113">
        <w:rPr>
          <w:b/>
          <w:color w:val="000000"/>
          <w:sz w:val="28"/>
          <w:szCs w:val="28"/>
        </w:rPr>
        <w:t>Самостоятельная работа студента:</w:t>
      </w:r>
    </w:p>
    <w:p w:rsidR="008976BE" w:rsidRPr="008735E1" w:rsidRDefault="008976BE" w:rsidP="008976BE">
      <w:pPr>
        <w:ind w:left="1080"/>
        <w:jc w:val="both"/>
        <w:rPr>
          <w:sz w:val="28"/>
          <w:szCs w:val="28"/>
        </w:rPr>
      </w:pPr>
    </w:p>
    <w:p w:rsidR="008976BE" w:rsidRDefault="008976BE" w:rsidP="006B04DF">
      <w:pPr>
        <w:numPr>
          <w:ilvl w:val="0"/>
          <w:numId w:val="12"/>
        </w:numPr>
        <w:shd w:val="clear" w:color="auto" w:fill="FFFFFF"/>
        <w:tabs>
          <w:tab w:val="clear" w:pos="1080"/>
          <w:tab w:val="num" w:pos="993"/>
        </w:tabs>
        <w:ind w:left="0" w:firstLine="720"/>
        <w:jc w:val="both"/>
        <w:rPr>
          <w:sz w:val="28"/>
          <w:szCs w:val="28"/>
        </w:rPr>
      </w:pPr>
      <w:r w:rsidRPr="00821831">
        <w:rPr>
          <w:iCs/>
          <w:sz w:val="28"/>
          <w:szCs w:val="28"/>
        </w:rPr>
        <w:t xml:space="preserve">Изучить </w:t>
      </w:r>
      <w:r w:rsidRPr="008976BE">
        <w:rPr>
          <w:sz w:val="28"/>
          <w:szCs w:val="28"/>
        </w:rPr>
        <w:t>Указание Банка</w:t>
      </w:r>
      <w:r w:rsidRPr="00B925D7">
        <w:rPr>
          <w:sz w:val="28"/>
          <w:szCs w:val="28"/>
        </w:rPr>
        <w:t xml:space="preserve"> России от 11.03.2014 № 3210-У</w:t>
      </w:r>
      <w:r w:rsidRPr="0040151C">
        <w:rPr>
          <w:sz w:val="28"/>
          <w:szCs w:val="28"/>
        </w:rPr>
        <w:t xml:space="preserve"> [</w:t>
      </w:r>
      <w:r>
        <w:rPr>
          <w:sz w:val="28"/>
          <w:szCs w:val="28"/>
        </w:rPr>
        <w:t>20</w:t>
      </w:r>
      <w:r w:rsidRPr="0040151C">
        <w:rPr>
          <w:sz w:val="28"/>
          <w:szCs w:val="28"/>
        </w:rPr>
        <w:t>]</w:t>
      </w:r>
      <w:r>
        <w:rPr>
          <w:sz w:val="28"/>
          <w:szCs w:val="28"/>
        </w:rPr>
        <w:t>.</w:t>
      </w:r>
    </w:p>
    <w:p w:rsidR="008976BE" w:rsidRDefault="008976BE" w:rsidP="006B04DF">
      <w:pPr>
        <w:numPr>
          <w:ilvl w:val="0"/>
          <w:numId w:val="12"/>
        </w:numPr>
        <w:shd w:val="clear" w:color="auto" w:fill="FFFFFF"/>
        <w:tabs>
          <w:tab w:val="clear" w:pos="1080"/>
          <w:tab w:val="num" w:pos="993"/>
        </w:tabs>
        <w:ind w:left="0" w:firstLine="720"/>
        <w:jc w:val="both"/>
        <w:rPr>
          <w:sz w:val="28"/>
          <w:szCs w:val="28"/>
        </w:rPr>
      </w:pPr>
      <w:r w:rsidRPr="00821831">
        <w:rPr>
          <w:iCs/>
          <w:sz w:val="28"/>
          <w:szCs w:val="28"/>
        </w:rPr>
        <w:t>Изучить</w:t>
      </w:r>
      <w:r w:rsidRPr="00C81895">
        <w:rPr>
          <w:sz w:val="28"/>
          <w:szCs w:val="28"/>
        </w:rPr>
        <w:t xml:space="preserve"> </w:t>
      </w:r>
      <w:r w:rsidRPr="00B925D7">
        <w:rPr>
          <w:sz w:val="28"/>
          <w:szCs w:val="28"/>
        </w:rPr>
        <w:t xml:space="preserve">Положение </w:t>
      </w:r>
      <w:r>
        <w:rPr>
          <w:sz w:val="28"/>
          <w:szCs w:val="28"/>
        </w:rPr>
        <w:t xml:space="preserve">№ 383-П </w:t>
      </w:r>
      <w:r w:rsidRPr="00C81895">
        <w:rPr>
          <w:sz w:val="28"/>
          <w:szCs w:val="28"/>
        </w:rPr>
        <w:t>[</w:t>
      </w:r>
      <w:r>
        <w:rPr>
          <w:sz w:val="28"/>
          <w:szCs w:val="28"/>
        </w:rPr>
        <w:t>21</w:t>
      </w:r>
      <w:r w:rsidRPr="00C81895">
        <w:rPr>
          <w:sz w:val="28"/>
          <w:szCs w:val="28"/>
        </w:rPr>
        <w:t>].</w:t>
      </w:r>
    </w:p>
    <w:p w:rsidR="008976BE" w:rsidRPr="008976BE" w:rsidRDefault="008976BE" w:rsidP="006B04DF">
      <w:pPr>
        <w:numPr>
          <w:ilvl w:val="0"/>
          <w:numId w:val="12"/>
        </w:numPr>
        <w:shd w:val="clear" w:color="auto" w:fill="FFFFFF"/>
        <w:tabs>
          <w:tab w:val="clear" w:pos="1080"/>
          <w:tab w:val="num" w:pos="993"/>
        </w:tabs>
        <w:ind w:left="0" w:firstLine="720"/>
        <w:jc w:val="both"/>
        <w:rPr>
          <w:sz w:val="28"/>
          <w:szCs w:val="28"/>
        </w:rPr>
      </w:pPr>
      <w:r w:rsidRPr="008976BE">
        <w:rPr>
          <w:iCs/>
          <w:sz w:val="28"/>
          <w:szCs w:val="28"/>
        </w:rPr>
        <w:t>Подготовка по вопросам для обсуждения и самоподготовки</w:t>
      </w:r>
    </w:p>
    <w:p w:rsidR="00AF0A69" w:rsidRDefault="00CE0113" w:rsidP="00AF0A69">
      <w:pPr>
        <w:pStyle w:val="11"/>
        <w:spacing w:before="100" w:beforeAutospacing="1" w:after="100" w:afterAutospacing="1"/>
        <w:jc w:val="center"/>
        <w:rPr>
          <w:i w:val="0"/>
          <w:lang w:val="ru-RU"/>
        </w:rPr>
      </w:pPr>
      <w:bookmarkStart w:id="11" w:name="_Toc504939991"/>
      <w:r>
        <w:rPr>
          <w:i w:val="0"/>
          <w:lang w:val="ru-RU"/>
        </w:rPr>
        <w:t xml:space="preserve">11 </w:t>
      </w:r>
      <w:r w:rsidRPr="00CE0113">
        <w:rPr>
          <w:i w:val="0"/>
        </w:rPr>
        <w:t>Учет расчетов по оплате труда</w:t>
      </w:r>
      <w:bookmarkEnd w:id="11"/>
    </w:p>
    <w:p w:rsidR="00FC01F1" w:rsidRPr="00E21721" w:rsidRDefault="00FC01F1" w:rsidP="00FC01F1">
      <w:pPr>
        <w:ind w:firstLine="709"/>
        <w:jc w:val="both"/>
        <w:rPr>
          <w:b/>
          <w:sz w:val="28"/>
          <w:szCs w:val="28"/>
        </w:rPr>
      </w:pPr>
      <w:r w:rsidRPr="00E21721">
        <w:rPr>
          <w:b/>
          <w:sz w:val="28"/>
          <w:szCs w:val="28"/>
        </w:rPr>
        <w:t>Вопросы для обсуждения и самоподготовки</w:t>
      </w:r>
    </w:p>
    <w:p w:rsidR="00FC01F1" w:rsidRPr="00E21721" w:rsidRDefault="00FC01F1" w:rsidP="002E575F"/>
    <w:p w:rsidR="00EE458A" w:rsidRDefault="00EE458A" w:rsidP="006B04DF">
      <w:pPr>
        <w:pStyle w:val="100"/>
        <w:numPr>
          <w:ilvl w:val="0"/>
          <w:numId w:val="20"/>
        </w:numPr>
        <w:tabs>
          <w:tab w:val="left" w:pos="1276"/>
        </w:tabs>
        <w:ind w:left="0" w:firstLine="709"/>
      </w:pPr>
      <w:r>
        <w:t>Какие существуют виды расчетов с работниками?</w:t>
      </w:r>
    </w:p>
    <w:p w:rsidR="00AF0A69" w:rsidRDefault="00AF0A69" w:rsidP="006B04DF">
      <w:pPr>
        <w:pStyle w:val="100"/>
        <w:numPr>
          <w:ilvl w:val="0"/>
          <w:numId w:val="20"/>
        </w:numPr>
        <w:tabs>
          <w:tab w:val="left" w:pos="1276"/>
        </w:tabs>
        <w:ind w:left="0" w:firstLine="709"/>
      </w:pPr>
      <w:r>
        <w:t>Основы трудовых отношений работодателя с работником.</w:t>
      </w:r>
    </w:p>
    <w:p w:rsidR="00AF0A69" w:rsidRDefault="00AF0A69" w:rsidP="006B04DF">
      <w:pPr>
        <w:pStyle w:val="100"/>
        <w:numPr>
          <w:ilvl w:val="0"/>
          <w:numId w:val="20"/>
        </w:numPr>
        <w:tabs>
          <w:tab w:val="left" w:pos="1276"/>
        </w:tabs>
        <w:ind w:left="0" w:firstLine="709"/>
      </w:pPr>
      <w:r>
        <w:t>Формы и системы оплаты труда.</w:t>
      </w:r>
    </w:p>
    <w:p w:rsidR="00AF0A69" w:rsidRDefault="00AF0A69" w:rsidP="006B04DF">
      <w:pPr>
        <w:pStyle w:val="100"/>
        <w:numPr>
          <w:ilvl w:val="0"/>
          <w:numId w:val="20"/>
        </w:numPr>
        <w:tabs>
          <w:tab w:val="left" w:pos="1276"/>
        </w:tabs>
        <w:ind w:left="0" w:firstLine="709"/>
      </w:pPr>
      <w:r w:rsidRPr="00410B87">
        <w:t>Состав ФЗП и выплат социального характера.</w:t>
      </w:r>
    </w:p>
    <w:p w:rsidR="00AF0A69" w:rsidRPr="00CC3A20" w:rsidRDefault="00AF0A69" w:rsidP="006B04DF">
      <w:pPr>
        <w:pStyle w:val="100"/>
        <w:numPr>
          <w:ilvl w:val="0"/>
          <w:numId w:val="20"/>
        </w:numPr>
        <w:tabs>
          <w:tab w:val="left" w:pos="1276"/>
        </w:tabs>
        <w:ind w:left="0" w:firstLine="709"/>
      </w:pPr>
      <w:r w:rsidRPr="00CC3A20">
        <w:t>Состав выплат за отработанное время</w:t>
      </w:r>
      <w:r>
        <w:t>.</w:t>
      </w:r>
    </w:p>
    <w:p w:rsidR="00AF0A69" w:rsidRDefault="00AF0A69" w:rsidP="006B04DF">
      <w:pPr>
        <w:pStyle w:val="100"/>
        <w:numPr>
          <w:ilvl w:val="0"/>
          <w:numId w:val="20"/>
        </w:numPr>
        <w:tabs>
          <w:tab w:val="left" w:pos="1276"/>
        </w:tabs>
        <w:ind w:left="0" w:firstLine="709"/>
      </w:pPr>
      <w:r w:rsidRPr="00CC3A20">
        <w:t>Состав выплат за неотработанное время</w:t>
      </w:r>
      <w:r>
        <w:t>.</w:t>
      </w:r>
    </w:p>
    <w:p w:rsidR="00EE458A" w:rsidRPr="00CC3A20" w:rsidRDefault="00EE458A" w:rsidP="006B04DF">
      <w:pPr>
        <w:pStyle w:val="100"/>
        <w:numPr>
          <w:ilvl w:val="0"/>
          <w:numId w:val="20"/>
        </w:numPr>
        <w:tabs>
          <w:tab w:val="left" w:pos="1276"/>
        </w:tabs>
        <w:ind w:left="0" w:firstLine="709"/>
      </w:pPr>
      <w:r>
        <w:t>Порядок расчета больничных сумм</w:t>
      </w:r>
    </w:p>
    <w:p w:rsidR="00AF0A69" w:rsidRDefault="00AF0A69" w:rsidP="006B04DF">
      <w:pPr>
        <w:pStyle w:val="100"/>
        <w:numPr>
          <w:ilvl w:val="0"/>
          <w:numId w:val="20"/>
        </w:numPr>
        <w:tabs>
          <w:tab w:val="left" w:pos="1276"/>
        </w:tabs>
        <w:ind w:left="0" w:firstLine="709"/>
      </w:pPr>
      <w:r w:rsidRPr="00CC3A20">
        <w:t xml:space="preserve">Виды удержаний из заработной платы, порядок их учета. </w:t>
      </w:r>
    </w:p>
    <w:p w:rsidR="00AF0A69" w:rsidRDefault="00AF0A69" w:rsidP="006B04DF">
      <w:pPr>
        <w:pStyle w:val="100"/>
        <w:numPr>
          <w:ilvl w:val="0"/>
          <w:numId w:val="20"/>
        </w:numPr>
        <w:tabs>
          <w:tab w:val="left" w:pos="1276"/>
        </w:tabs>
        <w:ind w:left="0" w:firstLine="709"/>
      </w:pPr>
      <w:r>
        <w:t>Порядок удержания НДФЛ.</w:t>
      </w:r>
    </w:p>
    <w:p w:rsidR="00AF0A69" w:rsidRPr="00CC3A20" w:rsidRDefault="00AF0A69" w:rsidP="006B04DF">
      <w:pPr>
        <w:pStyle w:val="100"/>
        <w:numPr>
          <w:ilvl w:val="0"/>
          <w:numId w:val="20"/>
        </w:numPr>
        <w:tabs>
          <w:tab w:val="left" w:pos="1276"/>
        </w:tabs>
        <w:ind w:left="0" w:firstLine="709"/>
      </w:pPr>
      <w:r w:rsidRPr="00CC3A20">
        <w:t>Учет</w:t>
      </w:r>
      <w:r>
        <w:t xml:space="preserve"> выплаты зарплаты и</w:t>
      </w:r>
      <w:r w:rsidRPr="00CC3A20">
        <w:t xml:space="preserve"> депонированных сумм по оплате труда.</w:t>
      </w:r>
    </w:p>
    <w:p w:rsidR="00AF0A69" w:rsidRPr="00410B87" w:rsidRDefault="00AF0A69" w:rsidP="006B04DF">
      <w:pPr>
        <w:pStyle w:val="100"/>
        <w:numPr>
          <w:ilvl w:val="0"/>
          <w:numId w:val="20"/>
        </w:numPr>
        <w:tabs>
          <w:tab w:val="left" w:pos="1276"/>
        </w:tabs>
        <w:ind w:left="0" w:firstLine="709"/>
      </w:pPr>
      <w:r w:rsidRPr="00410B87">
        <w:t>Документирование операций по учету расчетов по оплате труда</w:t>
      </w:r>
    </w:p>
    <w:p w:rsidR="00AF0A69" w:rsidRPr="00410B87" w:rsidRDefault="00AF0A69" w:rsidP="006B04DF">
      <w:pPr>
        <w:pStyle w:val="100"/>
        <w:numPr>
          <w:ilvl w:val="0"/>
          <w:numId w:val="20"/>
        </w:numPr>
        <w:tabs>
          <w:tab w:val="left" w:pos="1276"/>
        </w:tabs>
        <w:ind w:left="0" w:firstLine="709"/>
      </w:pPr>
      <w:r w:rsidRPr="00410B87">
        <w:t>Синтетический и аналитический учет расчетов по оплате труда.</w:t>
      </w:r>
    </w:p>
    <w:p w:rsidR="00AF0A69" w:rsidRDefault="00AF0A69" w:rsidP="006B04DF">
      <w:pPr>
        <w:pStyle w:val="100"/>
        <w:numPr>
          <w:ilvl w:val="0"/>
          <w:numId w:val="20"/>
        </w:numPr>
        <w:tabs>
          <w:tab w:val="left" w:pos="1276"/>
        </w:tabs>
        <w:ind w:left="0" w:firstLine="709"/>
      </w:pPr>
      <w:r w:rsidRPr="00410B87">
        <w:t>Корреспонденции счетов по учету расчетов с работниками по оплате труда.</w:t>
      </w:r>
    </w:p>
    <w:p w:rsidR="00CE0113" w:rsidRDefault="00CE0113" w:rsidP="00CE0113">
      <w:pPr>
        <w:pStyle w:val="100"/>
        <w:tabs>
          <w:tab w:val="left" w:pos="1276"/>
        </w:tabs>
        <w:ind w:left="709" w:firstLine="0"/>
      </w:pPr>
    </w:p>
    <w:p w:rsidR="00AF0A69" w:rsidRDefault="00AF0A69" w:rsidP="00A337FF">
      <w:pPr>
        <w:pStyle w:val="mystyle"/>
        <w:ind w:firstLine="709"/>
        <w:jc w:val="both"/>
        <w:rPr>
          <w:b/>
          <w:szCs w:val="28"/>
        </w:rPr>
      </w:pPr>
      <w:r w:rsidRPr="0018447B">
        <w:rPr>
          <w:b/>
          <w:szCs w:val="28"/>
        </w:rPr>
        <w:t>Зада</w:t>
      </w:r>
      <w:r w:rsidR="002E575F" w:rsidRPr="0018447B">
        <w:rPr>
          <w:b/>
          <w:szCs w:val="28"/>
        </w:rPr>
        <w:t>ние</w:t>
      </w:r>
      <w:r w:rsidRPr="0018447B">
        <w:rPr>
          <w:b/>
          <w:szCs w:val="28"/>
        </w:rPr>
        <w:t xml:space="preserve"> </w:t>
      </w:r>
      <w:r w:rsidR="00EE458A" w:rsidRPr="0018447B">
        <w:rPr>
          <w:b/>
          <w:szCs w:val="28"/>
        </w:rPr>
        <w:t>1</w:t>
      </w:r>
      <w:r w:rsidR="00CE0113">
        <w:rPr>
          <w:b/>
          <w:szCs w:val="28"/>
        </w:rPr>
        <w:t>1</w:t>
      </w:r>
      <w:r w:rsidR="00EE458A" w:rsidRPr="0018447B">
        <w:rPr>
          <w:b/>
          <w:szCs w:val="28"/>
        </w:rPr>
        <w:t>.1</w:t>
      </w:r>
    </w:p>
    <w:p w:rsidR="002E575F" w:rsidRPr="00D16719" w:rsidRDefault="002E575F" w:rsidP="002E575F">
      <w:pPr>
        <w:pStyle w:val="ConsNormal"/>
        <w:ind w:firstLine="709"/>
        <w:jc w:val="both"/>
        <w:rPr>
          <w:rFonts w:ascii="Times New Roman" w:hAnsi="Times New Roman" w:cs="Times New Roman"/>
          <w:sz w:val="28"/>
          <w:szCs w:val="28"/>
        </w:rPr>
      </w:pPr>
      <w:r w:rsidRPr="00D16719">
        <w:rPr>
          <w:rFonts w:ascii="Times New Roman" w:hAnsi="Times New Roman" w:cs="Times New Roman"/>
          <w:sz w:val="28"/>
          <w:szCs w:val="28"/>
        </w:rPr>
        <w:t>Составьте корреспо</w:t>
      </w:r>
      <w:r>
        <w:rPr>
          <w:rFonts w:ascii="Times New Roman" w:hAnsi="Times New Roman" w:cs="Times New Roman"/>
          <w:sz w:val="28"/>
          <w:szCs w:val="28"/>
        </w:rPr>
        <w:t xml:space="preserve">нденции счетов по учету </w:t>
      </w:r>
      <w:r w:rsidR="0018447B">
        <w:rPr>
          <w:rFonts w:ascii="Times New Roman" w:hAnsi="Times New Roman" w:cs="Times New Roman"/>
          <w:sz w:val="28"/>
          <w:szCs w:val="28"/>
        </w:rPr>
        <w:t>расчетов с работниками</w:t>
      </w:r>
      <w:r w:rsidR="00EF0F13">
        <w:rPr>
          <w:rFonts w:ascii="Times New Roman" w:hAnsi="Times New Roman" w:cs="Times New Roman"/>
          <w:sz w:val="28"/>
          <w:szCs w:val="28"/>
        </w:rPr>
        <w:t xml:space="preserve"> по оплате труда</w:t>
      </w:r>
      <w:r w:rsidRPr="00D16719">
        <w:rPr>
          <w:rFonts w:ascii="Times New Roman" w:hAnsi="Times New Roman" w:cs="Times New Roman"/>
          <w:sz w:val="28"/>
          <w:szCs w:val="28"/>
        </w:rPr>
        <w:t>, заполнив следующую таблицу:</w:t>
      </w:r>
    </w:p>
    <w:p w:rsidR="002E575F" w:rsidRPr="00E21721" w:rsidRDefault="002E575F" w:rsidP="002E575F">
      <w:pPr>
        <w:ind w:firstLine="709"/>
        <w:jc w:val="both"/>
        <w:rPr>
          <w:sz w:val="28"/>
          <w:szCs w:val="28"/>
        </w:rPr>
      </w:pPr>
    </w:p>
    <w:tbl>
      <w:tblPr>
        <w:tblW w:w="5000" w:type="pct"/>
        <w:tblCellMar>
          <w:left w:w="70" w:type="dxa"/>
          <w:right w:w="70" w:type="dxa"/>
        </w:tblCellMar>
        <w:tblLook w:val="0000" w:firstRow="0" w:lastRow="0" w:firstColumn="0" w:lastColumn="0" w:noHBand="0" w:noVBand="0"/>
      </w:tblPr>
      <w:tblGrid>
        <w:gridCol w:w="881"/>
        <w:gridCol w:w="6399"/>
        <w:gridCol w:w="1130"/>
        <w:gridCol w:w="1212"/>
      </w:tblGrid>
      <w:tr w:rsidR="002E575F" w:rsidRPr="001B4FB6" w:rsidTr="0018447B">
        <w:trPr>
          <w:trHeight w:val="360"/>
        </w:trPr>
        <w:tc>
          <w:tcPr>
            <w:tcW w:w="458" w:type="pct"/>
            <w:tcBorders>
              <w:top w:val="single" w:sz="6" w:space="0" w:color="auto"/>
              <w:left w:val="single" w:sz="6" w:space="0" w:color="auto"/>
              <w:bottom w:val="single" w:sz="6" w:space="0" w:color="auto"/>
              <w:right w:val="single" w:sz="6" w:space="0" w:color="auto"/>
            </w:tcBorders>
          </w:tcPr>
          <w:p w:rsidR="002E575F" w:rsidRPr="001B4FB6" w:rsidRDefault="002E575F" w:rsidP="0018447B">
            <w:pPr>
              <w:jc w:val="center"/>
              <w:rPr>
                <w:sz w:val="28"/>
                <w:szCs w:val="28"/>
              </w:rPr>
            </w:pPr>
            <w:r w:rsidRPr="001B4FB6">
              <w:rPr>
                <w:sz w:val="28"/>
                <w:szCs w:val="28"/>
              </w:rPr>
              <w:t>№п/п</w:t>
            </w:r>
          </w:p>
        </w:tc>
        <w:tc>
          <w:tcPr>
            <w:tcW w:w="3325" w:type="pct"/>
            <w:tcBorders>
              <w:top w:val="single" w:sz="6" w:space="0" w:color="auto"/>
              <w:left w:val="single" w:sz="6" w:space="0" w:color="auto"/>
              <w:bottom w:val="single" w:sz="6" w:space="0" w:color="auto"/>
              <w:right w:val="single" w:sz="6" w:space="0" w:color="auto"/>
            </w:tcBorders>
          </w:tcPr>
          <w:p w:rsidR="002E575F" w:rsidRPr="001B4FB6" w:rsidRDefault="002E575F" w:rsidP="0018447B">
            <w:pPr>
              <w:jc w:val="center"/>
              <w:rPr>
                <w:sz w:val="28"/>
                <w:szCs w:val="28"/>
              </w:rPr>
            </w:pPr>
            <w:r w:rsidRPr="001B4FB6">
              <w:rPr>
                <w:sz w:val="28"/>
                <w:szCs w:val="28"/>
              </w:rPr>
              <w:t>Содержание операции</w:t>
            </w:r>
          </w:p>
        </w:tc>
        <w:tc>
          <w:tcPr>
            <w:tcW w:w="587" w:type="pct"/>
            <w:tcBorders>
              <w:top w:val="single" w:sz="6" w:space="0" w:color="auto"/>
              <w:left w:val="single" w:sz="6" w:space="0" w:color="auto"/>
              <w:bottom w:val="single" w:sz="6" w:space="0" w:color="auto"/>
              <w:right w:val="single" w:sz="6" w:space="0" w:color="auto"/>
            </w:tcBorders>
          </w:tcPr>
          <w:p w:rsidR="002E575F" w:rsidRPr="001B4FB6" w:rsidRDefault="002E575F" w:rsidP="0018447B">
            <w:pPr>
              <w:jc w:val="center"/>
              <w:rPr>
                <w:sz w:val="28"/>
                <w:szCs w:val="28"/>
              </w:rPr>
            </w:pPr>
            <w:r w:rsidRPr="001B4FB6">
              <w:rPr>
                <w:sz w:val="28"/>
                <w:szCs w:val="28"/>
              </w:rPr>
              <w:t>Дебет</w:t>
            </w:r>
          </w:p>
        </w:tc>
        <w:tc>
          <w:tcPr>
            <w:tcW w:w="630" w:type="pct"/>
            <w:tcBorders>
              <w:top w:val="single" w:sz="6" w:space="0" w:color="auto"/>
              <w:left w:val="single" w:sz="6" w:space="0" w:color="auto"/>
              <w:bottom w:val="single" w:sz="6" w:space="0" w:color="auto"/>
              <w:right w:val="single" w:sz="6" w:space="0" w:color="auto"/>
            </w:tcBorders>
          </w:tcPr>
          <w:p w:rsidR="002E575F" w:rsidRPr="001B4FB6" w:rsidRDefault="002E575F" w:rsidP="0018447B">
            <w:pPr>
              <w:jc w:val="center"/>
              <w:rPr>
                <w:sz w:val="28"/>
                <w:szCs w:val="28"/>
              </w:rPr>
            </w:pPr>
            <w:r w:rsidRPr="001B4FB6">
              <w:rPr>
                <w:sz w:val="28"/>
                <w:szCs w:val="28"/>
              </w:rPr>
              <w:t>Кредит</w:t>
            </w:r>
          </w:p>
        </w:tc>
      </w:tr>
      <w:tr w:rsidR="002E575F" w:rsidRPr="001B4FB6" w:rsidTr="0018447B">
        <w:trPr>
          <w:trHeight w:val="360"/>
        </w:trPr>
        <w:tc>
          <w:tcPr>
            <w:tcW w:w="458" w:type="pct"/>
            <w:tcBorders>
              <w:top w:val="single" w:sz="6" w:space="0" w:color="auto"/>
              <w:left w:val="single" w:sz="6" w:space="0" w:color="auto"/>
              <w:bottom w:val="single" w:sz="6" w:space="0" w:color="auto"/>
              <w:right w:val="single" w:sz="6" w:space="0" w:color="auto"/>
            </w:tcBorders>
          </w:tcPr>
          <w:p w:rsidR="002E575F" w:rsidRPr="001B4FB6" w:rsidRDefault="002E575F" w:rsidP="0018447B">
            <w:pPr>
              <w:jc w:val="center"/>
              <w:rPr>
                <w:sz w:val="28"/>
                <w:szCs w:val="28"/>
              </w:rPr>
            </w:pPr>
            <w:r>
              <w:rPr>
                <w:sz w:val="28"/>
                <w:szCs w:val="28"/>
              </w:rPr>
              <w:t>1</w:t>
            </w:r>
          </w:p>
        </w:tc>
        <w:tc>
          <w:tcPr>
            <w:tcW w:w="3325" w:type="pct"/>
            <w:tcBorders>
              <w:top w:val="single" w:sz="6" w:space="0" w:color="auto"/>
              <w:left w:val="single" w:sz="6" w:space="0" w:color="auto"/>
              <w:bottom w:val="single" w:sz="6" w:space="0" w:color="auto"/>
              <w:right w:val="single" w:sz="6" w:space="0" w:color="auto"/>
            </w:tcBorders>
          </w:tcPr>
          <w:p w:rsidR="002E575F" w:rsidRPr="001B4FB6" w:rsidRDefault="002E575F" w:rsidP="0018447B">
            <w:pPr>
              <w:jc w:val="center"/>
              <w:rPr>
                <w:sz w:val="28"/>
                <w:szCs w:val="28"/>
              </w:rPr>
            </w:pPr>
            <w:r>
              <w:rPr>
                <w:sz w:val="28"/>
                <w:szCs w:val="28"/>
              </w:rPr>
              <w:t>2</w:t>
            </w:r>
          </w:p>
        </w:tc>
        <w:tc>
          <w:tcPr>
            <w:tcW w:w="587" w:type="pct"/>
            <w:tcBorders>
              <w:top w:val="single" w:sz="6" w:space="0" w:color="auto"/>
              <w:left w:val="single" w:sz="6" w:space="0" w:color="auto"/>
              <w:bottom w:val="single" w:sz="6" w:space="0" w:color="auto"/>
              <w:right w:val="single" w:sz="6" w:space="0" w:color="auto"/>
            </w:tcBorders>
          </w:tcPr>
          <w:p w:rsidR="002E575F" w:rsidRPr="001B4FB6" w:rsidRDefault="002E575F" w:rsidP="0018447B">
            <w:pPr>
              <w:jc w:val="center"/>
              <w:rPr>
                <w:sz w:val="28"/>
                <w:szCs w:val="28"/>
              </w:rPr>
            </w:pPr>
            <w:r>
              <w:rPr>
                <w:sz w:val="28"/>
                <w:szCs w:val="28"/>
              </w:rPr>
              <w:t>3</w:t>
            </w:r>
          </w:p>
        </w:tc>
        <w:tc>
          <w:tcPr>
            <w:tcW w:w="630" w:type="pct"/>
            <w:tcBorders>
              <w:top w:val="single" w:sz="6" w:space="0" w:color="auto"/>
              <w:left w:val="single" w:sz="6" w:space="0" w:color="auto"/>
              <w:bottom w:val="single" w:sz="6" w:space="0" w:color="auto"/>
              <w:right w:val="single" w:sz="6" w:space="0" w:color="auto"/>
            </w:tcBorders>
          </w:tcPr>
          <w:p w:rsidR="002E575F" w:rsidRPr="001B4FB6" w:rsidRDefault="002E575F" w:rsidP="0018447B">
            <w:pPr>
              <w:jc w:val="center"/>
              <w:rPr>
                <w:sz w:val="28"/>
                <w:szCs w:val="28"/>
              </w:rPr>
            </w:pPr>
            <w:r>
              <w:rPr>
                <w:sz w:val="28"/>
                <w:szCs w:val="28"/>
              </w:rPr>
              <w:t>4</w:t>
            </w:r>
          </w:p>
        </w:tc>
      </w:tr>
      <w:tr w:rsidR="002E575F" w:rsidRPr="001B4FB6" w:rsidTr="0018447B">
        <w:trPr>
          <w:trHeight w:val="360"/>
        </w:trPr>
        <w:tc>
          <w:tcPr>
            <w:tcW w:w="458" w:type="pct"/>
            <w:tcBorders>
              <w:top w:val="single" w:sz="6" w:space="0" w:color="auto"/>
              <w:left w:val="single" w:sz="6" w:space="0" w:color="auto"/>
              <w:bottom w:val="single" w:sz="6" w:space="0" w:color="auto"/>
              <w:right w:val="single" w:sz="6" w:space="0" w:color="auto"/>
            </w:tcBorders>
          </w:tcPr>
          <w:p w:rsidR="002E575F" w:rsidRPr="001B4FB6" w:rsidRDefault="002E575F" w:rsidP="0018447B">
            <w:pPr>
              <w:jc w:val="center"/>
              <w:rPr>
                <w:sz w:val="28"/>
                <w:szCs w:val="28"/>
              </w:rPr>
            </w:pPr>
            <w:r w:rsidRPr="001B4FB6">
              <w:rPr>
                <w:sz w:val="28"/>
                <w:szCs w:val="28"/>
              </w:rPr>
              <w:t>1</w:t>
            </w:r>
          </w:p>
        </w:tc>
        <w:tc>
          <w:tcPr>
            <w:tcW w:w="3325" w:type="pct"/>
            <w:tcBorders>
              <w:top w:val="single" w:sz="6" w:space="0" w:color="auto"/>
              <w:left w:val="single" w:sz="6" w:space="0" w:color="auto"/>
              <w:bottom w:val="single" w:sz="6" w:space="0" w:color="auto"/>
              <w:right w:val="single" w:sz="6" w:space="0" w:color="auto"/>
            </w:tcBorders>
          </w:tcPr>
          <w:p w:rsidR="002E575F" w:rsidRPr="001B4FB6" w:rsidRDefault="009E1DB1" w:rsidP="0018447B">
            <w:pPr>
              <w:rPr>
                <w:sz w:val="28"/>
                <w:szCs w:val="28"/>
              </w:rPr>
            </w:pPr>
            <w:r>
              <w:rPr>
                <w:sz w:val="28"/>
                <w:szCs w:val="28"/>
              </w:rPr>
              <w:t>Начислена заработная плата основным производственным рабочим</w:t>
            </w:r>
          </w:p>
        </w:tc>
        <w:tc>
          <w:tcPr>
            <w:tcW w:w="587" w:type="pct"/>
            <w:tcBorders>
              <w:top w:val="single" w:sz="6" w:space="0" w:color="auto"/>
              <w:left w:val="single" w:sz="6" w:space="0" w:color="auto"/>
              <w:bottom w:val="single" w:sz="6" w:space="0" w:color="auto"/>
              <w:right w:val="single" w:sz="6" w:space="0" w:color="auto"/>
            </w:tcBorders>
          </w:tcPr>
          <w:p w:rsidR="002E575F" w:rsidRPr="001B4FB6" w:rsidRDefault="002E575F" w:rsidP="0018447B">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2E575F" w:rsidRPr="001B4FB6" w:rsidRDefault="002E575F" w:rsidP="0018447B">
            <w:pPr>
              <w:rPr>
                <w:sz w:val="28"/>
                <w:szCs w:val="28"/>
              </w:rPr>
            </w:pPr>
          </w:p>
        </w:tc>
      </w:tr>
      <w:tr w:rsidR="002E575F" w:rsidRPr="001B4FB6" w:rsidTr="0018447B">
        <w:trPr>
          <w:trHeight w:val="360"/>
        </w:trPr>
        <w:tc>
          <w:tcPr>
            <w:tcW w:w="458" w:type="pct"/>
            <w:tcBorders>
              <w:top w:val="single" w:sz="6" w:space="0" w:color="auto"/>
              <w:left w:val="single" w:sz="6" w:space="0" w:color="auto"/>
              <w:bottom w:val="single" w:sz="6" w:space="0" w:color="auto"/>
              <w:right w:val="single" w:sz="6" w:space="0" w:color="auto"/>
            </w:tcBorders>
          </w:tcPr>
          <w:p w:rsidR="002E575F" w:rsidRPr="001B4FB6" w:rsidRDefault="002E575F" w:rsidP="0018447B">
            <w:pPr>
              <w:jc w:val="center"/>
              <w:rPr>
                <w:sz w:val="28"/>
                <w:szCs w:val="28"/>
              </w:rPr>
            </w:pPr>
            <w:r w:rsidRPr="001B4FB6">
              <w:rPr>
                <w:sz w:val="28"/>
                <w:szCs w:val="28"/>
              </w:rPr>
              <w:t>2</w:t>
            </w:r>
          </w:p>
        </w:tc>
        <w:tc>
          <w:tcPr>
            <w:tcW w:w="3325" w:type="pct"/>
            <w:tcBorders>
              <w:top w:val="single" w:sz="6" w:space="0" w:color="auto"/>
              <w:left w:val="single" w:sz="6" w:space="0" w:color="auto"/>
              <w:bottom w:val="single" w:sz="6" w:space="0" w:color="auto"/>
              <w:right w:val="single" w:sz="6" w:space="0" w:color="auto"/>
            </w:tcBorders>
          </w:tcPr>
          <w:p w:rsidR="002E575F" w:rsidRPr="001B4FB6" w:rsidRDefault="009E1DB1" w:rsidP="009E1DB1">
            <w:pPr>
              <w:rPr>
                <w:sz w:val="28"/>
                <w:szCs w:val="28"/>
              </w:rPr>
            </w:pPr>
            <w:r>
              <w:rPr>
                <w:sz w:val="28"/>
                <w:szCs w:val="28"/>
              </w:rPr>
              <w:t xml:space="preserve">Начислены взносы </w:t>
            </w:r>
            <w:r w:rsidR="00DC0FAA">
              <w:rPr>
                <w:sz w:val="28"/>
                <w:szCs w:val="28"/>
              </w:rPr>
              <w:t xml:space="preserve"> в социальные внебюджетные фонды </w:t>
            </w:r>
            <w:r>
              <w:rPr>
                <w:sz w:val="28"/>
                <w:szCs w:val="28"/>
              </w:rPr>
              <w:t>с заработной платы основных производственным рабочим</w:t>
            </w:r>
          </w:p>
        </w:tc>
        <w:tc>
          <w:tcPr>
            <w:tcW w:w="587" w:type="pct"/>
            <w:tcBorders>
              <w:top w:val="single" w:sz="6" w:space="0" w:color="auto"/>
              <w:left w:val="single" w:sz="6" w:space="0" w:color="auto"/>
              <w:bottom w:val="single" w:sz="6" w:space="0" w:color="auto"/>
              <w:right w:val="single" w:sz="6" w:space="0" w:color="auto"/>
            </w:tcBorders>
          </w:tcPr>
          <w:p w:rsidR="002E575F" w:rsidRPr="001B4FB6" w:rsidRDefault="002E575F" w:rsidP="0018447B">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2E575F" w:rsidRPr="001B4FB6" w:rsidRDefault="002E575F" w:rsidP="0018447B">
            <w:pPr>
              <w:rPr>
                <w:sz w:val="28"/>
                <w:szCs w:val="28"/>
              </w:rPr>
            </w:pPr>
          </w:p>
        </w:tc>
      </w:tr>
      <w:tr w:rsidR="002E575F" w:rsidRPr="001B4FB6" w:rsidTr="0018447B">
        <w:trPr>
          <w:trHeight w:val="360"/>
        </w:trPr>
        <w:tc>
          <w:tcPr>
            <w:tcW w:w="458" w:type="pct"/>
            <w:tcBorders>
              <w:top w:val="single" w:sz="6" w:space="0" w:color="auto"/>
              <w:left w:val="single" w:sz="6" w:space="0" w:color="auto"/>
              <w:bottom w:val="single" w:sz="6" w:space="0" w:color="auto"/>
              <w:right w:val="single" w:sz="6" w:space="0" w:color="auto"/>
            </w:tcBorders>
          </w:tcPr>
          <w:p w:rsidR="002E575F" w:rsidRPr="001B4FB6" w:rsidRDefault="002E575F" w:rsidP="0018447B">
            <w:pPr>
              <w:jc w:val="center"/>
              <w:rPr>
                <w:sz w:val="28"/>
                <w:szCs w:val="28"/>
              </w:rPr>
            </w:pPr>
            <w:r w:rsidRPr="001B4FB6">
              <w:rPr>
                <w:sz w:val="28"/>
                <w:szCs w:val="28"/>
              </w:rPr>
              <w:lastRenderedPageBreak/>
              <w:t>3</w:t>
            </w:r>
          </w:p>
        </w:tc>
        <w:tc>
          <w:tcPr>
            <w:tcW w:w="3325" w:type="pct"/>
            <w:tcBorders>
              <w:top w:val="single" w:sz="6" w:space="0" w:color="auto"/>
              <w:left w:val="single" w:sz="6" w:space="0" w:color="auto"/>
              <w:bottom w:val="single" w:sz="6" w:space="0" w:color="auto"/>
              <w:right w:val="single" w:sz="6" w:space="0" w:color="auto"/>
            </w:tcBorders>
          </w:tcPr>
          <w:p w:rsidR="002E575F" w:rsidRPr="001B4FB6" w:rsidRDefault="00DC0FAA" w:rsidP="0018447B">
            <w:pPr>
              <w:rPr>
                <w:sz w:val="28"/>
                <w:szCs w:val="28"/>
              </w:rPr>
            </w:pPr>
            <w:r>
              <w:rPr>
                <w:sz w:val="28"/>
                <w:szCs w:val="28"/>
              </w:rPr>
              <w:t>Начислена ежемесячная премия работникам вспомогательного производства (премия предусмотрена коллективным договором)</w:t>
            </w:r>
          </w:p>
        </w:tc>
        <w:tc>
          <w:tcPr>
            <w:tcW w:w="587" w:type="pct"/>
            <w:tcBorders>
              <w:top w:val="single" w:sz="6" w:space="0" w:color="auto"/>
              <w:left w:val="single" w:sz="6" w:space="0" w:color="auto"/>
              <w:bottom w:val="single" w:sz="6" w:space="0" w:color="auto"/>
              <w:right w:val="single" w:sz="6" w:space="0" w:color="auto"/>
            </w:tcBorders>
          </w:tcPr>
          <w:p w:rsidR="002E575F" w:rsidRPr="001B4FB6" w:rsidRDefault="002E575F" w:rsidP="0018447B">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2E575F" w:rsidRPr="001B4FB6" w:rsidRDefault="002E575F" w:rsidP="0018447B">
            <w:pPr>
              <w:rPr>
                <w:sz w:val="28"/>
                <w:szCs w:val="28"/>
              </w:rPr>
            </w:pPr>
          </w:p>
        </w:tc>
      </w:tr>
      <w:tr w:rsidR="002E575F" w:rsidRPr="001B4FB6" w:rsidTr="0018447B">
        <w:trPr>
          <w:trHeight w:val="360"/>
        </w:trPr>
        <w:tc>
          <w:tcPr>
            <w:tcW w:w="458" w:type="pct"/>
            <w:tcBorders>
              <w:top w:val="single" w:sz="6" w:space="0" w:color="auto"/>
              <w:left w:val="single" w:sz="6" w:space="0" w:color="auto"/>
              <w:bottom w:val="single" w:sz="6" w:space="0" w:color="auto"/>
              <w:right w:val="single" w:sz="6" w:space="0" w:color="auto"/>
            </w:tcBorders>
          </w:tcPr>
          <w:p w:rsidR="002E575F" w:rsidRPr="001B4FB6" w:rsidRDefault="002E575F" w:rsidP="0018447B">
            <w:pPr>
              <w:jc w:val="center"/>
              <w:rPr>
                <w:sz w:val="28"/>
                <w:szCs w:val="28"/>
              </w:rPr>
            </w:pPr>
            <w:r w:rsidRPr="001B4FB6">
              <w:rPr>
                <w:sz w:val="28"/>
                <w:szCs w:val="28"/>
              </w:rPr>
              <w:t>4</w:t>
            </w:r>
          </w:p>
        </w:tc>
        <w:tc>
          <w:tcPr>
            <w:tcW w:w="3325" w:type="pct"/>
            <w:tcBorders>
              <w:top w:val="single" w:sz="6" w:space="0" w:color="auto"/>
              <w:left w:val="single" w:sz="6" w:space="0" w:color="auto"/>
              <w:bottom w:val="single" w:sz="6" w:space="0" w:color="auto"/>
              <w:right w:val="single" w:sz="6" w:space="0" w:color="auto"/>
            </w:tcBorders>
          </w:tcPr>
          <w:p w:rsidR="002E575F" w:rsidRPr="001B4FB6" w:rsidRDefault="00DC0FAA" w:rsidP="00DC0FAA">
            <w:pPr>
              <w:rPr>
                <w:sz w:val="28"/>
                <w:szCs w:val="28"/>
              </w:rPr>
            </w:pPr>
            <w:r>
              <w:rPr>
                <w:sz w:val="28"/>
                <w:szCs w:val="28"/>
              </w:rPr>
              <w:t>Начислены взносы в социальные внебюджетные фонды с ежемесячной премии работников вспомогательного производства (премия предусмотрена коллективным договором)</w:t>
            </w:r>
          </w:p>
        </w:tc>
        <w:tc>
          <w:tcPr>
            <w:tcW w:w="587" w:type="pct"/>
            <w:tcBorders>
              <w:top w:val="single" w:sz="6" w:space="0" w:color="auto"/>
              <w:left w:val="single" w:sz="6" w:space="0" w:color="auto"/>
              <w:bottom w:val="single" w:sz="6" w:space="0" w:color="auto"/>
              <w:right w:val="single" w:sz="6" w:space="0" w:color="auto"/>
            </w:tcBorders>
          </w:tcPr>
          <w:p w:rsidR="002E575F" w:rsidRPr="001B4FB6" w:rsidRDefault="002E575F" w:rsidP="0018447B">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2E575F" w:rsidRPr="001B4FB6" w:rsidRDefault="002E575F" w:rsidP="0018447B">
            <w:pPr>
              <w:rPr>
                <w:sz w:val="28"/>
                <w:szCs w:val="28"/>
              </w:rPr>
            </w:pPr>
          </w:p>
        </w:tc>
      </w:tr>
      <w:tr w:rsidR="002E575F" w:rsidRPr="001B4FB6" w:rsidTr="0018447B">
        <w:trPr>
          <w:trHeight w:val="360"/>
        </w:trPr>
        <w:tc>
          <w:tcPr>
            <w:tcW w:w="458" w:type="pct"/>
            <w:tcBorders>
              <w:top w:val="single" w:sz="6" w:space="0" w:color="auto"/>
              <w:left w:val="single" w:sz="6" w:space="0" w:color="auto"/>
              <w:bottom w:val="single" w:sz="6" w:space="0" w:color="auto"/>
              <w:right w:val="single" w:sz="6" w:space="0" w:color="auto"/>
            </w:tcBorders>
          </w:tcPr>
          <w:p w:rsidR="002E575F" w:rsidRPr="001B4FB6" w:rsidRDefault="002E575F" w:rsidP="0018447B">
            <w:pPr>
              <w:jc w:val="center"/>
              <w:rPr>
                <w:sz w:val="28"/>
                <w:szCs w:val="28"/>
              </w:rPr>
            </w:pPr>
            <w:r w:rsidRPr="001B4FB6">
              <w:rPr>
                <w:sz w:val="28"/>
                <w:szCs w:val="28"/>
              </w:rPr>
              <w:t>5</w:t>
            </w:r>
          </w:p>
        </w:tc>
        <w:tc>
          <w:tcPr>
            <w:tcW w:w="3325" w:type="pct"/>
            <w:tcBorders>
              <w:top w:val="single" w:sz="6" w:space="0" w:color="auto"/>
              <w:left w:val="single" w:sz="6" w:space="0" w:color="auto"/>
              <w:bottom w:val="single" w:sz="6" w:space="0" w:color="auto"/>
              <w:right w:val="single" w:sz="6" w:space="0" w:color="auto"/>
            </w:tcBorders>
          </w:tcPr>
          <w:p w:rsidR="002E575F" w:rsidRPr="001B4FB6" w:rsidRDefault="00DC0FAA" w:rsidP="00DC0FAA">
            <w:pPr>
              <w:rPr>
                <w:sz w:val="28"/>
                <w:szCs w:val="28"/>
              </w:rPr>
            </w:pPr>
            <w:r>
              <w:rPr>
                <w:sz w:val="28"/>
                <w:szCs w:val="28"/>
              </w:rPr>
              <w:t>Начислено пособие по временной нетрудоспособности (первые 3 дня) специалисту отдела кадров</w:t>
            </w:r>
          </w:p>
        </w:tc>
        <w:tc>
          <w:tcPr>
            <w:tcW w:w="587" w:type="pct"/>
            <w:tcBorders>
              <w:top w:val="single" w:sz="6" w:space="0" w:color="auto"/>
              <w:left w:val="single" w:sz="6" w:space="0" w:color="auto"/>
              <w:bottom w:val="single" w:sz="6" w:space="0" w:color="auto"/>
              <w:right w:val="single" w:sz="6" w:space="0" w:color="auto"/>
            </w:tcBorders>
          </w:tcPr>
          <w:p w:rsidR="002E575F" w:rsidRPr="001B4FB6" w:rsidRDefault="002E575F" w:rsidP="0018447B">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2E575F" w:rsidRPr="001B4FB6" w:rsidRDefault="002E575F" w:rsidP="0018447B">
            <w:pPr>
              <w:rPr>
                <w:sz w:val="28"/>
                <w:szCs w:val="28"/>
              </w:rPr>
            </w:pPr>
          </w:p>
        </w:tc>
      </w:tr>
      <w:tr w:rsidR="002E575F" w:rsidRPr="001B4FB6" w:rsidTr="0018447B">
        <w:trPr>
          <w:trHeight w:val="360"/>
        </w:trPr>
        <w:tc>
          <w:tcPr>
            <w:tcW w:w="458" w:type="pct"/>
            <w:tcBorders>
              <w:top w:val="single" w:sz="6" w:space="0" w:color="auto"/>
              <w:left w:val="single" w:sz="6" w:space="0" w:color="auto"/>
              <w:bottom w:val="single" w:sz="6" w:space="0" w:color="auto"/>
              <w:right w:val="single" w:sz="6" w:space="0" w:color="auto"/>
            </w:tcBorders>
          </w:tcPr>
          <w:p w:rsidR="002E575F" w:rsidRPr="001B4FB6" w:rsidRDefault="002E575F" w:rsidP="0018447B">
            <w:pPr>
              <w:jc w:val="center"/>
              <w:rPr>
                <w:sz w:val="28"/>
                <w:szCs w:val="28"/>
              </w:rPr>
            </w:pPr>
            <w:r w:rsidRPr="001B4FB6">
              <w:rPr>
                <w:sz w:val="28"/>
                <w:szCs w:val="28"/>
              </w:rPr>
              <w:t>6</w:t>
            </w:r>
          </w:p>
        </w:tc>
        <w:tc>
          <w:tcPr>
            <w:tcW w:w="3325" w:type="pct"/>
            <w:tcBorders>
              <w:top w:val="single" w:sz="6" w:space="0" w:color="auto"/>
              <w:left w:val="single" w:sz="6" w:space="0" w:color="auto"/>
              <w:bottom w:val="single" w:sz="6" w:space="0" w:color="auto"/>
              <w:right w:val="single" w:sz="6" w:space="0" w:color="auto"/>
            </w:tcBorders>
          </w:tcPr>
          <w:p w:rsidR="002E575F" w:rsidRPr="001B4FB6" w:rsidRDefault="00DC0FAA" w:rsidP="00DC0FAA">
            <w:pPr>
              <w:rPr>
                <w:sz w:val="28"/>
                <w:szCs w:val="28"/>
              </w:rPr>
            </w:pPr>
            <w:r>
              <w:rPr>
                <w:sz w:val="28"/>
                <w:szCs w:val="28"/>
              </w:rPr>
              <w:t>Начислено пособие по временной нетрудоспособности за счет ФСС работнику основного цеха</w:t>
            </w:r>
          </w:p>
        </w:tc>
        <w:tc>
          <w:tcPr>
            <w:tcW w:w="587" w:type="pct"/>
            <w:tcBorders>
              <w:top w:val="single" w:sz="6" w:space="0" w:color="auto"/>
              <w:left w:val="single" w:sz="6" w:space="0" w:color="auto"/>
              <w:bottom w:val="single" w:sz="6" w:space="0" w:color="auto"/>
              <w:right w:val="single" w:sz="6" w:space="0" w:color="auto"/>
            </w:tcBorders>
          </w:tcPr>
          <w:p w:rsidR="002E575F" w:rsidRPr="001B4FB6" w:rsidRDefault="002E575F" w:rsidP="0018447B">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2E575F" w:rsidRPr="001B4FB6" w:rsidRDefault="002E575F" w:rsidP="0018447B">
            <w:pPr>
              <w:rPr>
                <w:sz w:val="28"/>
                <w:szCs w:val="28"/>
              </w:rPr>
            </w:pPr>
          </w:p>
        </w:tc>
      </w:tr>
      <w:tr w:rsidR="00DC0FAA" w:rsidRPr="001B4FB6" w:rsidTr="0018447B">
        <w:trPr>
          <w:trHeight w:val="360"/>
        </w:trPr>
        <w:tc>
          <w:tcPr>
            <w:tcW w:w="458" w:type="pct"/>
            <w:tcBorders>
              <w:top w:val="single" w:sz="6" w:space="0" w:color="auto"/>
              <w:left w:val="single" w:sz="6" w:space="0" w:color="auto"/>
              <w:bottom w:val="single" w:sz="6" w:space="0" w:color="auto"/>
              <w:right w:val="single" w:sz="6" w:space="0" w:color="auto"/>
            </w:tcBorders>
          </w:tcPr>
          <w:p w:rsidR="00DC0FAA" w:rsidRPr="001B4FB6" w:rsidRDefault="00DC0FAA" w:rsidP="00DC0FAA">
            <w:pPr>
              <w:jc w:val="center"/>
              <w:rPr>
                <w:sz w:val="28"/>
                <w:szCs w:val="28"/>
              </w:rPr>
            </w:pPr>
            <w:r w:rsidRPr="001B4FB6">
              <w:rPr>
                <w:sz w:val="28"/>
                <w:szCs w:val="28"/>
              </w:rPr>
              <w:t>7</w:t>
            </w:r>
          </w:p>
        </w:tc>
        <w:tc>
          <w:tcPr>
            <w:tcW w:w="3325" w:type="pct"/>
            <w:tcBorders>
              <w:top w:val="single" w:sz="6" w:space="0" w:color="auto"/>
              <w:left w:val="single" w:sz="6" w:space="0" w:color="auto"/>
              <w:bottom w:val="single" w:sz="6" w:space="0" w:color="auto"/>
              <w:right w:val="single" w:sz="6" w:space="0" w:color="auto"/>
            </w:tcBorders>
          </w:tcPr>
          <w:p w:rsidR="00DC0FAA" w:rsidRPr="001B4FB6" w:rsidRDefault="00DC0FAA" w:rsidP="00DC0FAA">
            <w:pPr>
              <w:rPr>
                <w:sz w:val="28"/>
                <w:szCs w:val="28"/>
              </w:rPr>
            </w:pPr>
            <w:r>
              <w:rPr>
                <w:sz w:val="28"/>
                <w:szCs w:val="28"/>
              </w:rPr>
              <w:t>Начислено пособие по временной нетрудоспособности (первые 3 дня) специалисту отдела кадров</w:t>
            </w:r>
          </w:p>
        </w:tc>
        <w:tc>
          <w:tcPr>
            <w:tcW w:w="587" w:type="pct"/>
            <w:tcBorders>
              <w:top w:val="single" w:sz="6" w:space="0" w:color="auto"/>
              <w:left w:val="single" w:sz="6" w:space="0" w:color="auto"/>
              <w:bottom w:val="single" w:sz="6" w:space="0" w:color="auto"/>
              <w:right w:val="single" w:sz="6" w:space="0" w:color="auto"/>
            </w:tcBorders>
          </w:tcPr>
          <w:p w:rsidR="00DC0FAA" w:rsidRPr="001B4FB6" w:rsidRDefault="00DC0FAA" w:rsidP="00DC0FAA">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DC0FAA" w:rsidRPr="001B4FB6" w:rsidRDefault="00DC0FAA" w:rsidP="00DC0FAA">
            <w:pPr>
              <w:rPr>
                <w:sz w:val="28"/>
                <w:szCs w:val="28"/>
              </w:rPr>
            </w:pPr>
          </w:p>
        </w:tc>
      </w:tr>
      <w:tr w:rsidR="00DC0FAA" w:rsidRPr="001B4FB6" w:rsidTr="0018447B">
        <w:trPr>
          <w:trHeight w:val="360"/>
        </w:trPr>
        <w:tc>
          <w:tcPr>
            <w:tcW w:w="458" w:type="pct"/>
            <w:tcBorders>
              <w:top w:val="single" w:sz="6" w:space="0" w:color="auto"/>
              <w:left w:val="single" w:sz="6" w:space="0" w:color="auto"/>
              <w:bottom w:val="single" w:sz="6" w:space="0" w:color="auto"/>
              <w:right w:val="single" w:sz="6" w:space="0" w:color="auto"/>
            </w:tcBorders>
          </w:tcPr>
          <w:p w:rsidR="00DC0FAA" w:rsidRPr="001B4FB6" w:rsidRDefault="00DC0FAA" w:rsidP="00DC0FAA">
            <w:pPr>
              <w:jc w:val="center"/>
              <w:rPr>
                <w:sz w:val="28"/>
                <w:szCs w:val="28"/>
              </w:rPr>
            </w:pPr>
            <w:r w:rsidRPr="001B4FB6">
              <w:rPr>
                <w:sz w:val="28"/>
                <w:szCs w:val="28"/>
              </w:rPr>
              <w:t>8</w:t>
            </w:r>
          </w:p>
        </w:tc>
        <w:tc>
          <w:tcPr>
            <w:tcW w:w="3325" w:type="pct"/>
            <w:tcBorders>
              <w:top w:val="single" w:sz="6" w:space="0" w:color="auto"/>
              <w:left w:val="single" w:sz="6" w:space="0" w:color="auto"/>
              <w:bottom w:val="single" w:sz="6" w:space="0" w:color="auto"/>
              <w:right w:val="single" w:sz="6" w:space="0" w:color="auto"/>
            </w:tcBorders>
          </w:tcPr>
          <w:p w:rsidR="00DC0FAA" w:rsidRPr="001B4FB6" w:rsidRDefault="00DC0FAA" w:rsidP="00DC0FAA">
            <w:pPr>
              <w:rPr>
                <w:sz w:val="28"/>
                <w:szCs w:val="28"/>
              </w:rPr>
            </w:pPr>
            <w:r>
              <w:rPr>
                <w:sz w:val="28"/>
                <w:szCs w:val="28"/>
              </w:rPr>
              <w:t>Начислена премия сотрудникам по итогам года за счет чистой прибыли</w:t>
            </w:r>
          </w:p>
        </w:tc>
        <w:tc>
          <w:tcPr>
            <w:tcW w:w="587" w:type="pct"/>
            <w:tcBorders>
              <w:top w:val="single" w:sz="6" w:space="0" w:color="auto"/>
              <w:left w:val="single" w:sz="6" w:space="0" w:color="auto"/>
              <w:bottom w:val="single" w:sz="6" w:space="0" w:color="auto"/>
              <w:right w:val="single" w:sz="6" w:space="0" w:color="auto"/>
            </w:tcBorders>
          </w:tcPr>
          <w:p w:rsidR="00DC0FAA" w:rsidRPr="001B4FB6" w:rsidRDefault="00DC0FAA" w:rsidP="00DC0FAA">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DC0FAA" w:rsidRPr="001B4FB6" w:rsidRDefault="00DC0FAA" w:rsidP="00DC0FAA">
            <w:pPr>
              <w:rPr>
                <w:sz w:val="28"/>
                <w:szCs w:val="28"/>
              </w:rPr>
            </w:pPr>
          </w:p>
        </w:tc>
      </w:tr>
      <w:tr w:rsidR="00DC0FAA" w:rsidRPr="001B4FB6" w:rsidTr="0018447B">
        <w:trPr>
          <w:trHeight w:val="360"/>
        </w:trPr>
        <w:tc>
          <w:tcPr>
            <w:tcW w:w="458" w:type="pct"/>
            <w:tcBorders>
              <w:top w:val="single" w:sz="6" w:space="0" w:color="auto"/>
              <w:left w:val="single" w:sz="6" w:space="0" w:color="auto"/>
              <w:bottom w:val="single" w:sz="6" w:space="0" w:color="auto"/>
              <w:right w:val="single" w:sz="6" w:space="0" w:color="auto"/>
            </w:tcBorders>
          </w:tcPr>
          <w:p w:rsidR="00DC0FAA" w:rsidRPr="001B4FB6" w:rsidRDefault="00DC0FAA" w:rsidP="00DC0FAA">
            <w:pPr>
              <w:jc w:val="center"/>
              <w:rPr>
                <w:sz w:val="28"/>
                <w:szCs w:val="28"/>
              </w:rPr>
            </w:pPr>
            <w:r>
              <w:rPr>
                <w:sz w:val="28"/>
                <w:szCs w:val="28"/>
              </w:rPr>
              <w:t>9</w:t>
            </w:r>
          </w:p>
        </w:tc>
        <w:tc>
          <w:tcPr>
            <w:tcW w:w="3325" w:type="pct"/>
            <w:tcBorders>
              <w:top w:val="single" w:sz="6" w:space="0" w:color="auto"/>
              <w:left w:val="single" w:sz="6" w:space="0" w:color="auto"/>
              <w:bottom w:val="single" w:sz="6" w:space="0" w:color="auto"/>
              <w:right w:val="single" w:sz="6" w:space="0" w:color="auto"/>
            </w:tcBorders>
          </w:tcPr>
          <w:p w:rsidR="00DC0FAA" w:rsidRPr="001B4FB6" w:rsidRDefault="00DC0FAA" w:rsidP="00DC0FAA">
            <w:pPr>
              <w:rPr>
                <w:sz w:val="28"/>
                <w:szCs w:val="28"/>
              </w:rPr>
            </w:pPr>
            <w:r>
              <w:rPr>
                <w:sz w:val="28"/>
                <w:szCs w:val="28"/>
              </w:rPr>
              <w:t>Удержан из заработной платы НДФЛ</w:t>
            </w:r>
          </w:p>
        </w:tc>
        <w:tc>
          <w:tcPr>
            <w:tcW w:w="587" w:type="pct"/>
            <w:tcBorders>
              <w:top w:val="single" w:sz="6" w:space="0" w:color="auto"/>
              <w:left w:val="single" w:sz="6" w:space="0" w:color="auto"/>
              <w:bottom w:val="single" w:sz="6" w:space="0" w:color="auto"/>
              <w:right w:val="single" w:sz="6" w:space="0" w:color="auto"/>
            </w:tcBorders>
          </w:tcPr>
          <w:p w:rsidR="00DC0FAA" w:rsidRPr="001B4FB6" w:rsidRDefault="00DC0FAA" w:rsidP="00DC0FAA">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DC0FAA" w:rsidRPr="001B4FB6" w:rsidRDefault="00DC0FAA" w:rsidP="00DC0FAA">
            <w:pPr>
              <w:rPr>
                <w:sz w:val="28"/>
                <w:szCs w:val="28"/>
              </w:rPr>
            </w:pPr>
          </w:p>
        </w:tc>
      </w:tr>
      <w:tr w:rsidR="00DC0FAA" w:rsidRPr="001B4FB6" w:rsidTr="0018447B">
        <w:trPr>
          <w:trHeight w:val="360"/>
        </w:trPr>
        <w:tc>
          <w:tcPr>
            <w:tcW w:w="458" w:type="pct"/>
            <w:tcBorders>
              <w:top w:val="single" w:sz="6" w:space="0" w:color="auto"/>
              <w:left w:val="single" w:sz="6" w:space="0" w:color="auto"/>
              <w:bottom w:val="single" w:sz="6" w:space="0" w:color="auto"/>
              <w:right w:val="single" w:sz="6" w:space="0" w:color="auto"/>
            </w:tcBorders>
          </w:tcPr>
          <w:p w:rsidR="00DC0FAA" w:rsidRPr="001B4FB6" w:rsidRDefault="00DC0FAA" w:rsidP="00DC0FAA">
            <w:pPr>
              <w:jc w:val="center"/>
              <w:rPr>
                <w:sz w:val="28"/>
                <w:szCs w:val="28"/>
              </w:rPr>
            </w:pPr>
            <w:r w:rsidRPr="001B4FB6">
              <w:rPr>
                <w:sz w:val="28"/>
                <w:szCs w:val="28"/>
              </w:rPr>
              <w:t>10</w:t>
            </w:r>
          </w:p>
        </w:tc>
        <w:tc>
          <w:tcPr>
            <w:tcW w:w="3325" w:type="pct"/>
            <w:tcBorders>
              <w:top w:val="single" w:sz="6" w:space="0" w:color="auto"/>
              <w:left w:val="single" w:sz="6" w:space="0" w:color="auto"/>
              <w:bottom w:val="single" w:sz="6" w:space="0" w:color="auto"/>
              <w:right w:val="single" w:sz="6" w:space="0" w:color="auto"/>
            </w:tcBorders>
          </w:tcPr>
          <w:p w:rsidR="00DC0FAA" w:rsidRPr="001B4FB6" w:rsidRDefault="00DC0FAA" w:rsidP="00165152">
            <w:pPr>
              <w:rPr>
                <w:sz w:val="28"/>
                <w:szCs w:val="28"/>
              </w:rPr>
            </w:pPr>
            <w:r>
              <w:rPr>
                <w:sz w:val="28"/>
                <w:szCs w:val="28"/>
              </w:rPr>
              <w:t>Удержан</w:t>
            </w:r>
            <w:r w:rsidR="00165152">
              <w:rPr>
                <w:sz w:val="28"/>
                <w:szCs w:val="28"/>
              </w:rPr>
              <w:t>ы</w:t>
            </w:r>
            <w:r>
              <w:rPr>
                <w:sz w:val="28"/>
                <w:szCs w:val="28"/>
              </w:rPr>
              <w:t xml:space="preserve"> из заработной платы </w:t>
            </w:r>
            <w:r w:rsidR="00165152">
              <w:rPr>
                <w:sz w:val="28"/>
                <w:szCs w:val="28"/>
              </w:rPr>
              <w:t>профвзносы</w:t>
            </w:r>
          </w:p>
        </w:tc>
        <w:tc>
          <w:tcPr>
            <w:tcW w:w="587" w:type="pct"/>
            <w:tcBorders>
              <w:top w:val="single" w:sz="6" w:space="0" w:color="auto"/>
              <w:left w:val="single" w:sz="6" w:space="0" w:color="auto"/>
              <w:bottom w:val="single" w:sz="6" w:space="0" w:color="auto"/>
              <w:right w:val="single" w:sz="6" w:space="0" w:color="auto"/>
            </w:tcBorders>
          </w:tcPr>
          <w:p w:rsidR="00DC0FAA" w:rsidRPr="001B4FB6" w:rsidRDefault="00DC0FAA" w:rsidP="00DC0FAA">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DC0FAA" w:rsidRPr="001B4FB6" w:rsidRDefault="00DC0FAA" w:rsidP="00DC0FAA">
            <w:pPr>
              <w:rPr>
                <w:sz w:val="28"/>
                <w:szCs w:val="28"/>
              </w:rPr>
            </w:pPr>
          </w:p>
        </w:tc>
      </w:tr>
      <w:tr w:rsidR="00DC0FAA" w:rsidRPr="001B4FB6" w:rsidTr="0018447B">
        <w:trPr>
          <w:trHeight w:val="360"/>
        </w:trPr>
        <w:tc>
          <w:tcPr>
            <w:tcW w:w="458" w:type="pct"/>
            <w:tcBorders>
              <w:top w:val="single" w:sz="6" w:space="0" w:color="auto"/>
              <w:left w:val="single" w:sz="6" w:space="0" w:color="auto"/>
              <w:bottom w:val="single" w:sz="6" w:space="0" w:color="auto"/>
              <w:right w:val="single" w:sz="6" w:space="0" w:color="auto"/>
            </w:tcBorders>
          </w:tcPr>
          <w:p w:rsidR="00DC0FAA" w:rsidRPr="001B4FB6" w:rsidRDefault="00DC0FAA" w:rsidP="00DC0FAA">
            <w:pPr>
              <w:jc w:val="center"/>
              <w:rPr>
                <w:sz w:val="28"/>
                <w:szCs w:val="28"/>
              </w:rPr>
            </w:pPr>
            <w:r>
              <w:rPr>
                <w:sz w:val="28"/>
                <w:szCs w:val="28"/>
              </w:rPr>
              <w:t>11</w:t>
            </w:r>
          </w:p>
        </w:tc>
        <w:tc>
          <w:tcPr>
            <w:tcW w:w="3325" w:type="pct"/>
            <w:tcBorders>
              <w:top w:val="single" w:sz="6" w:space="0" w:color="auto"/>
              <w:left w:val="single" w:sz="6" w:space="0" w:color="auto"/>
              <w:bottom w:val="single" w:sz="6" w:space="0" w:color="auto"/>
              <w:right w:val="single" w:sz="6" w:space="0" w:color="auto"/>
            </w:tcBorders>
          </w:tcPr>
          <w:p w:rsidR="00DC0FAA" w:rsidRPr="001B4FB6" w:rsidRDefault="00165152" w:rsidP="00165152">
            <w:pPr>
              <w:rPr>
                <w:sz w:val="28"/>
                <w:szCs w:val="28"/>
              </w:rPr>
            </w:pPr>
            <w:r w:rsidRPr="00661214">
              <w:rPr>
                <w:sz w:val="28"/>
                <w:szCs w:val="28"/>
              </w:rPr>
              <w:t xml:space="preserve">Корреспонденция счетов при удержании из заработной платы займов, выданных работнику предприятия </w:t>
            </w:r>
          </w:p>
        </w:tc>
        <w:tc>
          <w:tcPr>
            <w:tcW w:w="587" w:type="pct"/>
            <w:tcBorders>
              <w:top w:val="single" w:sz="6" w:space="0" w:color="auto"/>
              <w:left w:val="single" w:sz="6" w:space="0" w:color="auto"/>
              <w:bottom w:val="single" w:sz="6" w:space="0" w:color="auto"/>
              <w:right w:val="single" w:sz="6" w:space="0" w:color="auto"/>
            </w:tcBorders>
          </w:tcPr>
          <w:p w:rsidR="00DC0FAA" w:rsidRPr="001B4FB6" w:rsidRDefault="00DC0FAA" w:rsidP="00DC0FAA">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DC0FAA" w:rsidRPr="001B4FB6" w:rsidRDefault="00DC0FAA" w:rsidP="00DC0FAA">
            <w:pPr>
              <w:rPr>
                <w:sz w:val="28"/>
                <w:szCs w:val="28"/>
              </w:rPr>
            </w:pPr>
          </w:p>
        </w:tc>
      </w:tr>
      <w:tr w:rsidR="00DC0FAA" w:rsidRPr="001B4FB6" w:rsidTr="0018447B">
        <w:trPr>
          <w:trHeight w:val="360"/>
        </w:trPr>
        <w:tc>
          <w:tcPr>
            <w:tcW w:w="458" w:type="pct"/>
            <w:tcBorders>
              <w:top w:val="single" w:sz="6" w:space="0" w:color="auto"/>
              <w:left w:val="single" w:sz="6" w:space="0" w:color="auto"/>
              <w:bottom w:val="single" w:sz="6" w:space="0" w:color="auto"/>
              <w:right w:val="single" w:sz="6" w:space="0" w:color="auto"/>
            </w:tcBorders>
          </w:tcPr>
          <w:p w:rsidR="00DC0FAA" w:rsidRPr="001B4FB6" w:rsidRDefault="00DC0FAA" w:rsidP="00DC0FAA">
            <w:pPr>
              <w:jc w:val="center"/>
              <w:rPr>
                <w:sz w:val="28"/>
                <w:szCs w:val="28"/>
              </w:rPr>
            </w:pPr>
            <w:r w:rsidRPr="001B4FB6">
              <w:rPr>
                <w:sz w:val="28"/>
                <w:szCs w:val="28"/>
              </w:rPr>
              <w:t>1</w:t>
            </w:r>
            <w:r>
              <w:rPr>
                <w:sz w:val="28"/>
                <w:szCs w:val="28"/>
              </w:rPr>
              <w:t>2</w:t>
            </w:r>
          </w:p>
        </w:tc>
        <w:tc>
          <w:tcPr>
            <w:tcW w:w="3325" w:type="pct"/>
            <w:tcBorders>
              <w:top w:val="single" w:sz="6" w:space="0" w:color="auto"/>
              <w:left w:val="single" w:sz="6" w:space="0" w:color="auto"/>
              <w:bottom w:val="single" w:sz="6" w:space="0" w:color="auto"/>
              <w:right w:val="single" w:sz="6" w:space="0" w:color="auto"/>
            </w:tcBorders>
          </w:tcPr>
          <w:p w:rsidR="00DC0FAA" w:rsidRPr="001B4FB6" w:rsidRDefault="00165152" w:rsidP="00165152">
            <w:pPr>
              <w:rPr>
                <w:sz w:val="28"/>
                <w:szCs w:val="28"/>
              </w:rPr>
            </w:pPr>
            <w:r w:rsidRPr="00661214">
              <w:rPr>
                <w:sz w:val="28"/>
                <w:szCs w:val="28"/>
              </w:rPr>
              <w:t xml:space="preserve">Корреспонденция счетов при удержании из заработной платы </w:t>
            </w:r>
            <w:r>
              <w:rPr>
                <w:sz w:val="28"/>
                <w:szCs w:val="28"/>
              </w:rPr>
              <w:t>алиментов</w:t>
            </w:r>
          </w:p>
        </w:tc>
        <w:tc>
          <w:tcPr>
            <w:tcW w:w="587" w:type="pct"/>
            <w:tcBorders>
              <w:top w:val="single" w:sz="6" w:space="0" w:color="auto"/>
              <w:left w:val="single" w:sz="6" w:space="0" w:color="auto"/>
              <w:bottom w:val="single" w:sz="6" w:space="0" w:color="auto"/>
              <w:right w:val="single" w:sz="6" w:space="0" w:color="auto"/>
            </w:tcBorders>
          </w:tcPr>
          <w:p w:rsidR="00DC0FAA" w:rsidRPr="001B4FB6" w:rsidRDefault="00DC0FAA" w:rsidP="00DC0FAA">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DC0FAA" w:rsidRPr="001B4FB6" w:rsidRDefault="00DC0FAA" w:rsidP="00DC0FAA">
            <w:pPr>
              <w:rPr>
                <w:sz w:val="28"/>
                <w:szCs w:val="28"/>
              </w:rPr>
            </w:pPr>
          </w:p>
        </w:tc>
      </w:tr>
      <w:tr w:rsidR="00DC0FAA" w:rsidRPr="001B4FB6" w:rsidTr="0018447B">
        <w:trPr>
          <w:trHeight w:val="480"/>
        </w:trPr>
        <w:tc>
          <w:tcPr>
            <w:tcW w:w="458" w:type="pct"/>
            <w:tcBorders>
              <w:top w:val="single" w:sz="6" w:space="0" w:color="auto"/>
              <w:left w:val="single" w:sz="6" w:space="0" w:color="auto"/>
              <w:bottom w:val="single" w:sz="6" w:space="0" w:color="auto"/>
              <w:right w:val="single" w:sz="6" w:space="0" w:color="auto"/>
            </w:tcBorders>
          </w:tcPr>
          <w:p w:rsidR="00DC0FAA" w:rsidRPr="001B4FB6" w:rsidRDefault="00DC0FAA" w:rsidP="00DC0FAA">
            <w:pPr>
              <w:jc w:val="center"/>
              <w:rPr>
                <w:sz w:val="28"/>
                <w:szCs w:val="28"/>
              </w:rPr>
            </w:pPr>
            <w:r w:rsidRPr="001B4FB6">
              <w:rPr>
                <w:sz w:val="28"/>
                <w:szCs w:val="28"/>
              </w:rPr>
              <w:t>1</w:t>
            </w:r>
            <w:r>
              <w:rPr>
                <w:sz w:val="28"/>
                <w:szCs w:val="28"/>
              </w:rPr>
              <w:t>3</w:t>
            </w:r>
          </w:p>
        </w:tc>
        <w:tc>
          <w:tcPr>
            <w:tcW w:w="3325" w:type="pct"/>
            <w:tcBorders>
              <w:top w:val="single" w:sz="6" w:space="0" w:color="auto"/>
              <w:left w:val="single" w:sz="6" w:space="0" w:color="auto"/>
              <w:bottom w:val="single" w:sz="6" w:space="0" w:color="auto"/>
              <w:right w:val="single" w:sz="6" w:space="0" w:color="auto"/>
            </w:tcBorders>
          </w:tcPr>
          <w:p w:rsidR="00DC0FAA" w:rsidRPr="001B4FB6" w:rsidRDefault="00165152" w:rsidP="00165152">
            <w:pPr>
              <w:rPr>
                <w:sz w:val="28"/>
                <w:szCs w:val="28"/>
              </w:rPr>
            </w:pPr>
            <w:r>
              <w:rPr>
                <w:sz w:val="28"/>
                <w:szCs w:val="28"/>
              </w:rPr>
              <w:t>Выплачена заработная плата из кассы</w:t>
            </w:r>
          </w:p>
        </w:tc>
        <w:tc>
          <w:tcPr>
            <w:tcW w:w="587" w:type="pct"/>
            <w:tcBorders>
              <w:top w:val="single" w:sz="6" w:space="0" w:color="auto"/>
              <w:left w:val="single" w:sz="6" w:space="0" w:color="auto"/>
              <w:bottom w:val="single" w:sz="6" w:space="0" w:color="auto"/>
              <w:right w:val="single" w:sz="6" w:space="0" w:color="auto"/>
            </w:tcBorders>
          </w:tcPr>
          <w:p w:rsidR="00DC0FAA" w:rsidRPr="001B4FB6" w:rsidRDefault="00DC0FAA" w:rsidP="00DC0FAA">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DC0FAA" w:rsidRPr="001B4FB6" w:rsidRDefault="00DC0FAA" w:rsidP="00DC0FAA">
            <w:pPr>
              <w:rPr>
                <w:sz w:val="28"/>
                <w:szCs w:val="28"/>
              </w:rPr>
            </w:pPr>
          </w:p>
        </w:tc>
      </w:tr>
      <w:tr w:rsidR="00DC0FAA" w:rsidRPr="001B4FB6" w:rsidTr="0018447B">
        <w:trPr>
          <w:trHeight w:val="480"/>
        </w:trPr>
        <w:tc>
          <w:tcPr>
            <w:tcW w:w="458" w:type="pct"/>
            <w:tcBorders>
              <w:top w:val="single" w:sz="6" w:space="0" w:color="auto"/>
              <w:left w:val="single" w:sz="6" w:space="0" w:color="auto"/>
              <w:bottom w:val="single" w:sz="6" w:space="0" w:color="auto"/>
              <w:right w:val="single" w:sz="6" w:space="0" w:color="auto"/>
            </w:tcBorders>
          </w:tcPr>
          <w:p w:rsidR="00DC0FAA" w:rsidRPr="001B4FB6" w:rsidRDefault="00DC0FAA" w:rsidP="00DC0FAA">
            <w:pPr>
              <w:jc w:val="center"/>
              <w:rPr>
                <w:sz w:val="28"/>
                <w:szCs w:val="28"/>
              </w:rPr>
            </w:pPr>
            <w:r>
              <w:rPr>
                <w:sz w:val="28"/>
                <w:szCs w:val="28"/>
              </w:rPr>
              <w:t>14</w:t>
            </w:r>
          </w:p>
        </w:tc>
        <w:tc>
          <w:tcPr>
            <w:tcW w:w="3325" w:type="pct"/>
            <w:tcBorders>
              <w:top w:val="single" w:sz="6" w:space="0" w:color="auto"/>
              <w:left w:val="single" w:sz="6" w:space="0" w:color="auto"/>
              <w:bottom w:val="single" w:sz="6" w:space="0" w:color="auto"/>
              <w:right w:val="single" w:sz="6" w:space="0" w:color="auto"/>
            </w:tcBorders>
          </w:tcPr>
          <w:p w:rsidR="00DC0FAA" w:rsidRDefault="00165152" w:rsidP="00165152">
            <w:pPr>
              <w:rPr>
                <w:sz w:val="28"/>
                <w:szCs w:val="28"/>
              </w:rPr>
            </w:pPr>
            <w:r>
              <w:rPr>
                <w:sz w:val="28"/>
                <w:szCs w:val="28"/>
              </w:rPr>
              <w:t>Выплачена заработная плата в безналичной форме</w:t>
            </w:r>
          </w:p>
        </w:tc>
        <w:tc>
          <w:tcPr>
            <w:tcW w:w="587" w:type="pct"/>
            <w:tcBorders>
              <w:top w:val="single" w:sz="6" w:space="0" w:color="auto"/>
              <w:left w:val="single" w:sz="6" w:space="0" w:color="auto"/>
              <w:bottom w:val="single" w:sz="6" w:space="0" w:color="auto"/>
              <w:right w:val="single" w:sz="6" w:space="0" w:color="auto"/>
            </w:tcBorders>
          </w:tcPr>
          <w:p w:rsidR="00DC0FAA" w:rsidRPr="001B4FB6" w:rsidRDefault="00DC0FAA" w:rsidP="00DC0FAA">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DC0FAA" w:rsidRPr="001B4FB6" w:rsidRDefault="00DC0FAA" w:rsidP="00DC0FAA">
            <w:pPr>
              <w:rPr>
                <w:sz w:val="28"/>
                <w:szCs w:val="28"/>
              </w:rPr>
            </w:pPr>
          </w:p>
        </w:tc>
      </w:tr>
      <w:tr w:rsidR="00DC0FAA" w:rsidRPr="001B4FB6" w:rsidTr="0018447B">
        <w:trPr>
          <w:trHeight w:val="360"/>
        </w:trPr>
        <w:tc>
          <w:tcPr>
            <w:tcW w:w="458" w:type="pct"/>
            <w:tcBorders>
              <w:top w:val="single" w:sz="6" w:space="0" w:color="auto"/>
              <w:left w:val="single" w:sz="6" w:space="0" w:color="auto"/>
              <w:bottom w:val="single" w:sz="6" w:space="0" w:color="auto"/>
              <w:right w:val="single" w:sz="6" w:space="0" w:color="auto"/>
            </w:tcBorders>
          </w:tcPr>
          <w:p w:rsidR="00DC0FAA" w:rsidRPr="001B4FB6" w:rsidRDefault="00DC0FAA" w:rsidP="00DC0FAA">
            <w:pPr>
              <w:jc w:val="center"/>
              <w:rPr>
                <w:sz w:val="28"/>
                <w:szCs w:val="28"/>
              </w:rPr>
            </w:pPr>
            <w:r>
              <w:rPr>
                <w:sz w:val="28"/>
                <w:szCs w:val="28"/>
              </w:rPr>
              <w:t>15</w:t>
            </w:r>
          </w:p>
        </w:tc>
        <w:tc>
          <w:tcPr>
            <w:tcW w:w="3325" w:type="pct"/>
            <w:tcBorders>
              <w:top w:val="single" w:sz="6" w:space="0" w:color="auto"/>
              <w:left w:val="single" w:sz="6" w:space="0" w:color="auto"/>
              <w:bottom w:val="single" w:sz="6" w:space="0" w:color="auto"/>
              <w:right w:val="single" w:sz="6" w:space="0" w:color="auto"/>
            </w:tcBorders>
          </w:tcPr>
          <w:p w:rsidR="00DC0FAA" w:rsidRPr="001B4FB6" w:rsidRDefault="00165152" w:rsidP="00DC0FAA">
            <w:pPr>
              <w:rPr>
                <w:sz w:val="28"/>
                <w:szCs w:val="28"/>
              </w:rPr>
            </w:pPr>
            <w:r>
              <w:rPr>
                <w:sz w:val="28"/>
                <w:szCs w:val="28"/>
              </w:rPr>
              <w:t>Депонирована не выплаченная в срок заработная плата</w:t>
            </w:r>
          </w:p>
        </w:tc>
        <w:tc>
          <w:tcPr>
            <w:tcW w:w="587" w:type="pct"/>
            <w:tcBorders>
              <w:top w:val="single" w:sz="6" w:space="0" w:color="auto"/>
              <w:left w:val="single" w:sz="6" w:space="0" w:color="auto"/>
              <w:bottom w:val="single" w:sz="6" w:space="0" w:color="auto"/>
              <w:right w:val="single" w:sz="6" w:space="0" w:color="auto"/>
            </w:tcBorders>
          </w:tcPr>
          <w:p w:rsidR="00DC0FAA" w:rsidRPr="001B4FB6" w:rsidRDefault="00DC0FAA" w:rsidP="00DC0FAA">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DC0FAA" w:rsidRPr="001B4FB6" w:rsidRDefault="00DC0FAA" w:rsidP="00DC0FAA">
            <w:pPr>
              <w:rPr>
                <w:sz w:val="28"/>
                <w:szCs w:val="28"/>
              </w:rPr>
            </w:pPr>
          </w:p>
        </w:tc>
      </w:tr>
      <w:tr w:rsidR="00165152" w:rsidRPr="001B4FB6" w:rsidTr="0018447B">
        <w:trPr>
          <w:trHeight w:val="360"/>
        </w:trPr>
        <w:tc>
          <w:tcPr>
            <w:tcW w:w="458" w:type="pct"/>
            <w:tcBorders>
              <w:top w:val="single" w:sz="6" w:space="0" w:color="auto"/>
              <w:left w:val="single" w:sz="6" w:space="0" w:color="auto"/>
              <w:bottom w:val="single" w:sz="6" w:space="0" w:color="auto"/>
              <w:right w:val="single" w:sz="6" w:space="0" w:color="auto"/>
            </w:tcBorders>
          </w:tcPr>
          <w:p w:rsidR="00165152" w:rsidRDefault="00165152" w:rsidP="00DC0FAA">
            <w:pPr>
              <w:jc w:val="center"/>
              <w:rPr>
                <w:sz w:val="28"/>
                <w:szCs w:val="28"/>
              </w:rPr>
            </w:pPr>
            <w:r>
              <w:rPr>
                <w:sz w:val="28"/>
                <w:szCs w:val="28"/>
              </w:rPr>
              <w:t>16</w:t>
            </w:r>
          </w:p>
        </w:tc>
        <w:tc>
          <w:tcPr>
            <w:tcW w:w="3325" w:type="pct"/>
            <w:tcBorders>
              <w:top w:val="single" w:sz="6" w:space="0" w:color="auto"/>
              <w:left w:val="single" w:sz="6" w:space="0" w:color="auto"/>
              <w:bottom w:val="single" w:sz="6" w:space="0" w:color="auto"/>
              <w:right w:val="single" w:sz="6" w:space="0" w:color="auto"/>
            </w:tcBorders>
          </w:tcPr>
          <w:p w:rsidR="00165152" w:rsidRDefault="00165152" w:rsidP="00DC0FAA">
            <w:pPr>
              <w:rPr>
                <w:sz w:val="28"/>
                <w:szCs w:val="28"/>
              </w:rPr>
            </w:pPr>
            <w:r>
              <w:rPr>
                <w:sz w:val="28"/>
                <w:szCs w:val="28"/>
              </w:rPr>
              <w:t>На основании заявления сотрудника заработная плата возвращена с депонента</w:t>
            </w:r>
          </w:p>
        </w:tc>
        <w:tc>
          <w:tcPr>
            <w:tcW w:w="587" w:type="pct"/>
            <w:tcBorders>
              <w:top w:val="single" w:sz="6" w:space="0" w:color="auto"/>
              <w:left w:val="single" w:sz="6" w:space="0" w:color="auto"/>
              <w:bottom w:val="single" w:sz="6" w:space="0" w:color="auto"/>
              <w:right w:val="single" w:sz="6" w:space="0" w:color="auto"/>
            </w:tcBorders>
          </w:tcPr>
          <w:p w:rsidR="00165152" w:rsidRPr="001B4FB6" w:rsidRDefault="00165152" w:rsidP="00DC0FAA">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165152" w:rsidRPr="001B4FB6" w:rsidRDefault="00165152" w:rsidP="00DC0FAA">
            <w:pPr>
              <w:rPr>
                <w:sz w:val="28"/>
                <w:szCs w:val="28"/>
              </w:rPr>
            </w:pPr>
          </w:p>
        </w:tc>
      </w:tr>
      <w:tr w:rsidR="00165152" w:rsidRPr="001B4FB6" w:rsidTr="0018447B">
        <w:trPr>
          <w:trHeight w:val="360"/>
        </w:trPr>
        <w:tc>
          <w:tcPr>
            <w:tcW w:w="458" w:type="pct"/>
            <w:tcBorders>
              <w:top w:val="single" w:sz="6" w:space="0" w:color="auto"/>
              <w:left w:val="single" w:sz="6" w:space="0" w:color="auto"/>
              <w:bottom w:val="single" w:sz="6" w:space="0" w:color="auto"/>
              <w:right w:val="single" w:sz="6" w:space="0" w:color="auto"/>
            </w:tcBorders>
          </w:tcPr>
          <w:p w:rsidR="00165152" w:rsidRDefault="00165152" w:rsidP="00165152">
            <w:pPr>
              <w:jc w:val="center"/>
              <w:rPr>
                <w:sz w:val="28"/>
                <w:szCs w:val="28"/>
              </w:rPr>
            </w:pPr>
            <w:r>
              <w:rPr>
                <w:sz w:val="28"/>
                <w:szCs w:val="28"/>
              </w:rPr>
              <w:t>17</w:t>
            </w:r>
          </w:p>
        </w:tc>
        <w:tc>
          <w:tcPr>
            <w:tcW w:w="3325" w:type="pct"/>
            <w:tcBorders>
              <w:top w:val="single" w:sz="6" w:space="0" w:color="auto"/>
              <w:left w:val="single" w:sz="6" w:space="0" w:color="auto"/>
              <w:bottom w:val="single" w:sz="6" w:space="0" w:color="auto"/>
              <w:right w:val="single" w:sz="6" w:space="0" w:color="auto"/>
            </w:tcBorders>
          </w:tcPr>
          <w:p w:rsidR="00165152" w:rsidRDefault="00165152" w:rsidP="00165152">
            <w:pPr>
              <w:rPr>
                <w:sz w:val="28"/>
                <w:szCs w:val="28"/>
              </w:rPr>
            </w:pPr>
            <w:r>
              <w:rPr>
                <w:sz w:val="28"/>
                <w:szCs w:val="28"/>
              </w:rPr>
              <w:t>Выплачена наличными ранее депонированная заработная плата</w:t>
            </w:r>
          </w:p>
        </w:tc>
        <w:tc>
          <w:tcPr>
            <w:tcW w:w="587" w:type="pct"/>
            <w:tcBorders>
              <w:top w:val="single" w:sz="6" w:space="0" w:color="auto"/>
              <w:left w:val="single" w:sz="6" w:space="0" w:color="auto"/>
              <w:bottom w:val="single" w:sz="6" w:space="0" w:color="auto"/>
              <w:right w:val="single" w:sz="6" w:space="0" w:color="auto"/>
            </w:tcBorders>
          </w:tcPr>
          <w:p w:rsidR="00165152" w:rsidRPr="001B4FB6" w:rsidRDefault="00165152" w:rsidP="00165152">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165152" w:rsidRPr="001B4FB6" w:rsidRDefault="00165152" w:rsidP="00165152">
            <w:pPr>
              <w:rPr>
                <w:sz w:val="28"/>
                <w:szCs w:val="28"/>
              </w:rPr>
            </w:pPr>
          </w:p>
        </w:tc>
      </w:tr>
    </w:tbl>
    <w:p w:rsidR="002E575F" w:rsidRDefault="002E575F" w:rsidP="002E575F">
      <w:pPr>
        <w:rPr>
          <w:i/>
        </w:rPr>
      </w:pPr>
    </w:p>
    <w:p w:rsidR="002E575F" w:rsidRPr="000B2166" w:rsidRDefault="002E575F" w:rsidP="002E575F">
      <w:pPr>
        <w:widowControl w:val="0"/>
        <w:ind w:firstLine="720"/>
        <w:jc w:val="both"/>
        <w:rPr>
          <w:b/>
          <w:color w:val="000000"/>
          <w:sz w:val="28"/>
          <w:szCs w:val="28"/>
        </w:rPr>
      </w:pPr>
      <w:r w:rsidRPr="000B2166">
        <w:rPr>
          <w:b/>
          <w:color w:val="000000"/>
          <w:sz w:val="28"/>
          <w:szCs w:val="28"/>
        </w:rPr>
        <w:t>Методические рекомендации по решению задачи:</w:t>
      </w:r>
    </w:p>
    <w:p w:rsidR="00EF0F13" w:rsidRDefault="00EF0F13" w:rsidP="002E575F">
      <w:pPr>
        <w:pStyle w:val="ConsNormal"/>
        <w:tabs>
          <w:tab w:val="num" w:pos="1134"/>
        </w:tabs>
        <w:ind w:firstLine="680"/>
        <w:jc w:val="both"/>
        <w:rPr>
          <w:rFonts w:ascii="Times New Roman" w:hAnsi="Times New Roman" w:cs="Times New Roman"/>
          <w:sz w:val="28"/>
          <w:szCs w:val="28"/>
        </w:rPr>
      </w:pPr>
    </w:p>
    <w:p w:rsidR="002E575F" w:rsidRPr="00130DB7" w:rsidRDefault="002E575F" w:rsidP="002E575F">
      <w:pPr>
        <w:pStyle w:val="ConsNormal"/>
        <w:tabs>
          <w:tab w:val="num" w:pos="1134"/>
        </w:tabs>
        <w:ind w:firstLine="680"/>
        <w:jc w:val="both"/>
        <w:rPr>
          <w:rFonts w:ascii="Times New Roman" w:hAnsi="Times New Roman" w:cs="Times New Roman"/>
          <w:sz w:val="28"/>
          <w:szCs w:val="28"/>
        </w:rPr>
      </w:pPr>
      <w:r w:rsidRPr="00130DB7">
        <w:rPr>
          <w:rFonts w:ascii="Times New Roman" w:hAnsi="Times New Roman" w:cs="Times New Roman"/>
          <w:sz w:val="28"/>
          <w:szCs w:val="28"/>
        </w:rPr>
        <w:t xml:space="preserve">Для </w:t>
      </w:r>
      <w:r>
        <w:rPr>
          <w:rFonts w:ascii="Times New Roman" w:hAnsi="Times New Roman" w:cs="Times New Roman"/>
          <w:sz w:val="28"/>
          <w:szCs w:val="28"/>
        </w:rPr>
        <w:t xml:space="preserve">решения задачи необходимо вписать в столбцы 3 и 4 соответственно номера корреспондирующих счетов по дебету и кредиту. Номера синтетических счетов содержатся в Плане счетов бухгалтерского учета </w:t>
      </w:r>
      <w:r w:rsidRPr="00130DB7">
        <w:rPr>
          <w:rFonts w:ascii="Times New Roman" w:hAnsi="Times New Roman" w:cs="Times New Roman"/>
          <w:sz w:val="28"/>
          <w:szCs w:val="28"/>
        </w:rPr>
        <w:t>[</w:t>
      </w:r>
      <w:r>
        <w:rPr>
          <w:rFonts w:ascii="Times New Roman" w:hAnsi="Times New Roman" w:cs="Times New Roman"/>
          <w:sz w:val="28"/>
          <w:szCs w:val="28"/>
        </w:rPr>
        <w:t>Приложение 1</w:t>
      </w:r>
      <w:r w:rsidRPr="00130DB7">
        <w:rPr>
          <w:rFonts w:ascii="Times New Roman" w:hAnsi="Times New Roman" w:cs="Times New Roman"/>
          <w:sz w:val="28"/>
          <w:szCs w:val="28"/>
        </w:rPr>
        <w:t>]</w:t>
      </w:r>
      <w:r>
        <w:rPr>
          <w:rFonts w:ascii="Times New Roman" w:hAnsi="Times New Roman" w:cs="Times New Roman"/>
          <w:sz w:val="28"/>
          <w:szCs w:val="28"/>
        </w:rPr>
        <w:t xml:space="preserve">. Необходимо изучить комментарии по применению счетов </w:t>
      </w:r>
      <w:r w:rsidR="00CF240A">
        <w:rPr>
          <w:rFonts w:ascii="Times New Roman" w:hAnsi="Times New Roman" w:cs="Times New Roman"/>
          <w:sz w:val="28"/>
          <w:szCs w:val="28"/>
        </w:rPr>
        <w:t>70</w:t>
      </w:r>
      <w:r>
        <w:rPr>
          <w:rFonts w:ascii="Times New Roman" w:hAnsi="Times New Roman" w:cs="Times New Roman"/>
          <w:sz w:val="28"/>
          <w:szCs w:val="28"/>
        </w:rPr>
        <w:t xml:space="preserve">, </w:t>
      </w:r>
      <w:r w:rsidR="00CF240A">
        <w:rPr>
          <w:rFonts w:ascii="Times New Roman" w:hAnsi="Times New Roman" w:cs="Times New Roman"/>
          <w:sz w:val="28"/>
          <w:szCs w:val="28"/>
        </w:rPr>
        <w:t>71</w:t>
      </w:r>
      <w:r>
        <w:rPr>
          <w:rFonts w:ascii="Times New Roman" w:hAnsi="Times New Roman" w:cs="Times New Roman"/>
          <w:sz w:val="28"/>
          <w:szCs w:val="28"/>
        </w:rPr>
        <w:t xml:space="preserve">, </w:t>
      </w:r>
      <w:r w:rsidR="00CF240A">
        <w:rPr>
          <w:rFonts w:ascii="Times New Roman" w:hAnsi="Times New Roman" w:cs="Times New Roman"/>
          <w:sz w:val="28"/>
          <w:szCs w:val="28"/>
        </w:rPr>
        <w:t>73</w:t>
      </w:r>
      <w:r>
        <w:rPr>
          <w:rFonts w:ascii="Times New Roman" w:hAnsi="Times New Roman" w:cs="Times New Roman"/>
          <w:sz w:val="28"/>
          <w:szCs w:val="28"/>
        </w:rPr>
        <w:t xml:space="preserve">, </w:t>
      </w:r>
      <w:r w:rsidR="00CF240A">
        <w:rPr>
          <w:rFonts w:ascii="Times New Roman" w:hAnsi="Times New Roman" w:cs="Times New Roman"/>
          <w:sz w:val="28"/>
          <w:szCs w:val="28"/>
        </w:rPr>
        <w:t>76</w:t>
      </w:r>
      <w:r>
        <w:rPr>
          <w:rFonts w:ascii="Times New Roman" w:hAnsi="Times New Roman" w:cs="Times New Roman"/>
          <w:sz w:val="28"/>
          <w:szCs w:val="28"/>
        </w:rPr>
        <w:t xml:space="preserve"> Плана счетов бухгалтерского учета </w:t>
      </w:r>
      <w:r w:rsidRPr="00130DB7">
        <w:rPr>
          <w:rFonts w:ascii="Times New Roman" w:hAnsi="Times New Roman" w:cs="Times New Roman"/>
          <w:sz w:val="28"/>
          <w:szCs w:val="28"/>
        </w:rPr>
        <w:t>[5]</w:t>
      </w:r>
      <w:r>
        <w:rPr>
          <w:rFonts w:ascii="Times New Roman" w:hAnsi="Times New Roman" w:cs="Times New Roman"/>
          <w:sz w:val="28"/>
          <w:szCs w:val="28"/>
        </w:rPr>
        <w:t>.</w:t>
      </w:r>
    </w:p>
    <w:p w:rsidR="002E575F" w:rsidRDefault="002E575F" w:rsidP="00A337FF">
      <w:pPr>
        <w:pStyle w:val="mystyle"/>
        <w:ind w:firstLine="709"/>
        <w:jc w:val="both"/>
        <w:rPr>
          <w:b/>
          <w:szCs w:val="28"/>
        </w:rPr>
      </w:pPr>
    </w:p>
    <w:p w:rsidR="002E575F" w:rsidRPr="002E575F" w:rsidRDefault="002E575F" w:rsidP="00A337FF">
      <w:pPr>
        <w:pStyle w:val="mystyle"/>
        <w:ind w:firstLine="709"/>
        <w:jc w:val="both"/>
        <w:rPr>
          <w:b/>
          <w:szCs w:val="28"/>
        </w:rPr>
      </w:pPr>
    </w:p>
    <w:p w:rsidR="002E575F" w:rsidRDefault="002E575F" w:rsidP="002E575F">
      <w:pPr>
        <w:pStyle w:val="mystyle"/>
        <w:ind w:firstLine="709"/>
        <w:jc w:val="both"/>
        <w:rPr>
          <w:b/>
          <w:szCs w:val="28"/>
        </w:rPr>
      </w:pPr>
      <w:r w:rsidRPr="00CF240A">
        <w:rPr>
          <w:b/>
          <w:szCs w:val="28"/>
        </w:rPr>
        <w:lastRenderedPageBreak/>
        <w:t>Задание 1</w:t>
      </w:r>
      <w:r w:rsidR="00EF0F13">
        <w:rPr>
          <w:b/>
          <w:szCs w:val="28"/>
        </w:rPr>
        <w:t>1</w:t>
      </w:r>
      <w:r w:rsidRPr="00CF240A">
        <w:rPr>
          <w:b/>
          <w:szCs w:val="28"/>
        </w:rPr>
        <w:t>.2</w:t>
      </w:r>
    </w:p>
    <w:p w:rsidR="00CF240A" w:rsidRDefault="00CF240A" w:rsidP="00CF240A">
      <w:pPr>
        <w:pStyle w:val="ConsNormal"/>
        <w:tabs>
          <w:tab w:val="num" w:pos="1134"/>
        </w:tabs>
        <w:ind w:firstLine="709"/>
        <w:jc w:val="both"/>
        <w:rPr>
          <w:rFonts w:ascii="Times New Roman" w:hAnsi="Times New Roman" w:cs="Times New Roman"/>
          <w:sz w:val="28"/>
          <w:szCs w:val="28"/>
        </w:rPr>
      </w:pPr>
      <w:r w:rsidRPr="00CF240A">
        <w:rPr>
          <w:rFonts w:ascii="Times New Roman" w:hAnsi="Times New Roman" w:cs="Times New Roman"/>
          <w:sz w:val="28"/>
          <w:szCs w:val="28"/>
        </w:rPr>
        <w:t>Определите соответствие классификации и ее содержания</w:t>
      </w:r>
    </w:p>
    <w:p w:rsidR="006D4CF7" w:rsidRPr="00CF240A" w:rsidRDefault="006D4CF7" w:rsidP="00CF240A">
      <w:pPr>
        <w:pStyle w:val="ConsNormal"/>
        <w:tabs>
          <w:tab w:val="num" w:pos="1134"/>
        </w:tabs>
        <w:ind w:firstLine="709"/>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4814"/>
        <w:gridCol w:w="4814"/>
      </w:tblGrid>
      <w:tr w:rsidR="00CF240A" w:rsidRPr="00CF240A" w:rsidTr="00CF240A">
        <w:tc>
          <w:tcPr>
            <w:tcW w:w="4814" w:type="dxa"/>
          </w:tcPr>
          <w:p w:rsidR="00CF240A" w:rsidRPr="00CF240A" w:rsidRDefault="00CF240A" w:rsidP="00CF240A">
            <w:pPr>
              <w:pStyle w:val="ConsNormal"/>
              <w:tabs>
                <w:tab w:val="num" w:pos="1134"/>
              </w:tabs>
              <w:ind w:firstLine="0"/>
              <w:jc w:val="both"/>
              <w:rPr>
                <w:rFonts w:ascii="Times New Roman" w:hAnsi="Times New Roman" w:cs="Times New Roman"/>
                <w:sz w:val="28"/>
                <w:szCs w:val="28"/>
              </w:rPr>
            </w:pPr>
            <w:r w:rsidRPr="00CF240A">
              <w:rPr>
                <w:rFonts w:ascii="Times New Roman" w:hAnsi="Times New Roman" w:cs="Times New Roman"/>
                <w:sz w:val="28"/>
                <w:szCs w:val="28"/>
              </w:rPr>
              <w:t>Виды оплаты труда</w:t>
            </w:r>
          </w:p>
          <w:p w:rsidR="00CF240A" w:rsidRPr="00CF240A" w:rsidRDefault="00CF240A" w:rsidP="00CF240A">
            <w:pPr>
              <w:pStyle w:val="ConsNormal"/>
              <w:tabs>
                <w:tab w:val="num" w:pos="1134"/>
              </w:tabs>
              <w:ind w:firstLine="0"/>
              <w:jc w:val="both"/>
              <w:rPr>
                <w:rFonts w:ascii="Times New Roman" w:hAnsi="Times New Roman" w:cs="Times New Roman"/>
                <w:sz w:val="28"/>
                <w:szCs w:val="28"/>
              </w:rPr>
            </w:pPr>
            <w:r w:rsidRPr="00CF240A">
              <w:rPr>
                <w:rFonts w:ascii="Times New Roman" w:hAnsi="Times New Roman" w:cs="Times New Roman"/>
                <w:sz w:val="28"/>
                <w:szCs w:val="28"/>
              </w:rPr>
              <w:t>Формы оплаты труда</w:t>
            </w:r>
          </w:p>
        </w:tc>
        <w:tc>
          <w:tcPr>
            <w:tcW w:w="4814" w:type="dxa"/>
          </w:tcPr>
          <w:p w:rsidR="00CF240A" w:rsidRPr="00CF240A" w:rsidRDefault="00CF240A" w:rsidP="00CF240A">
            <w:pPr>
              <w:pStyle w:val="ConsNormal"/>
              <w:tabs>
                <w:tab w:val="num" w:pos="1134"/>
              </w:tabs>
              <w:ind w:firstLine="0"/>
              <w:jc w:val="both"/>
              <w:rPr>
                <w:rFonts w:ascii="Times New Roman" w:hAnsi="Times New Roman" w:cs="Times New Roman"/>
                <w:sz w:val="28"/>
                <w:szCs w:val="28"/>
              </w:rPr>
            </w:pPr>
            <w:r w:rsidRPr="00CF240A">
              <w:rPr>
                <w:rFonts w:ascii="Times New Roman" w:hAnsi="Times New Roman" w:cs="Times New Roman"/>
                <w:sz w:val="28"/>
                <w:szCs w:val="28"/>
              </w:rPr>
              <w:t>Основная и дополнительная</w:t>
            </w:r>
          </w:p>
          <w:p w:rsidR="00CF240A" w:rsidRPr="00CF240A" w:rsidRDefault="00CF240A" w:rsidP="00CF240A">
            <w:pPr>
              <w:pStyle w:val="ConsNormal"/>
              <w:tabs>
                <w:tab w:val="num" w:pos="1134"/>
              </w:tabs>
              <w:ind w:firstLine="0"/>
              <w:jc w:val="both"/>
              <w:rPr>
                <w:rFonts w:ascii="Times New Roman" w:hAnsi="Times New Roman" w:cs="Times New Roman"/>
                <w:sz w:val="28"/>
                <w:szCs w:val="28"/>
              </w:rPr>
            </w:pPr>
            <w:r w:rsidRPr="00CF240A">
              <w:rPr>
                <w:rFonts w:ascii="Times New Roman" w:hAnsi="Times New Roman" w:cs="Times New Roman"/>
                <w:sz w:val="28"/>
                <w:szCs w:val="28"/>
              </w:rPr>
              <w:t>Сдельная, повременная, аккордная Тарифная и прогрессивная</w:t>
            </w:r>
          </w:p>
        </w:tc>
      </w:tr>
    </w:tbl>
    <w:p w:rsidR="00921F2E" w:rsidRDefault="00921F2E" w:rsidP="00CF240A">
      <w:pPr>
        <w:widowControl w:val="0"/>
        <w:ind w:firstLine="720"/>
        <w:jc w:val="both"/>
        <w:rPr>
          <w:b/>
          <w:color w:val="000000"/>
          <w:sz w:val="28"/>
          <w:szCs w:val="28"/>
        </w:rPr>
      </w:pPr>
    </w:p>
    <w:p w:rsidR="00CF240A" w:rsidRPr="00020BE0" w:rsidRDefault="00CF240A" w:rsidP="00CF240A">
      <w:pPr>
        <w:widowControl w:val="0"/>
        <w:ind w:firstLine="720"/>
        <w:jc w:val="both"/>
        <w:rPr>
          <w:b/>
          <w:color w:val="000000"/>
          <w:sz w:val="28"/>
          <w:szCs w:val="28"/>
        </w:rPr>
      </w:pPr>
      <w:r w:rsidRPr="00020BE0">
        <w:rPr>
          <w:b/>
          <w:color w:val="000000"/>
          <w:sz w:val="28"/>
          <w:szCs w:val="28"/>
        </w:rPr>
        <w:t>Методические рекомендации по решению задачи:</w:t>
      </w:r>
    </w:p>
    <w:p w:rsidR="00CF240A" w:rsidRDefault="00CF240A" w:rsidP="00CF240A">
      <w:pPr>
        <w:tabs>
          <w:tab w:val="left" w:pos="360"/>
        </w:tabs>
        <w:jc w:val="both"/>
        <w:rPr>
          <w:sz w:val="28"/>
          <w:szCs w:val="28"/>
        </w:rPr>
      </w:pPr>
      <w:r>
        <w:rPr>
          <w:sz w:val="28"/>
          <w:szCs w:val="28"/>
        </w:rPr>
        <w:t>Соответствие указать стрелками. Один дестрактор (вариант ответа) должен остаться без стрелки.</w:t>
      </w:r>
    </w:p>
    <w:p w:rsidR="00CF240A" w:rsidRPr="00C51963" w:rsidRDefault="00CF240A" w:rsidP="00CF240A">
      <w:pPr>
        <w:ind w:firstLine="709"/>
        <w:jc w:val="both"/>
        <w:rPr>
          <w:sz w:val="28"/>
          <w:szCs w:val="28"/>
        </w:rPr>
      </w:pPr>
    </w:p>
    <w:p w:rsidR="00CF240A" w:rsidRDefault="00CF240A" w:rsidP="00CF240A">
      <w:pPr>
        <w:pStyle w:val="mystyle"/>
        <w:ind w:firstLine="709"/>
        <w:jc w:val="both"/>
        <w:rPr>
          <w:b/>
          <w:szCs w:val="28"/>
        </w:rPr>
      </w:pPr>
      <w:r w:rsidRPr="00CF240A">
        <w:rPr>
          <w:b/>
          <w:szCs w:val="28"/>
        </w:rPr>
        <w:t xml:space="preserve">Задание </w:t>
      </w:r>
      <w:r w:rsidR="00EF0F13">
        <w:rPr>
          <w:b/>
          <w:szCs w:val="28"/>
        </w:rPr>
        <w:t>11</w:t>
      </w:r>
      <w:r w:rsidRPr="00CF240A">
        <w:rPr>
          <w:b/>
          <w:szCs w:val="28"/>
        </w:rPr>
        <w:t>.</w:t>
      </w:r>
      <w:r>
        <w:rPr>
          <w:b/>
          <w:szCs w:val="28"/>
        </w:rPr>
        <w:t>3</w:t>
      </w:r>
    </w:p>
    <w:p w:rsidR="00CF240A" w:rsidRDefault="00CF240A" w:rsidP="00CF240A">
      <w:pPr>
        <w:tabs>
          <w:tab w:val="left" w:pos="360"/>
        </w:tabs>
        <w:rPr>
          <w:sz w:val="28"/>
          <w:szCs w:val="28"/>
        </w:rPr>
      </w:pPr>
      <w:r w:rsidRPr="00CF240A">
        <w:rPr>
          <w:sz w:val="28"/>
          <w:szCs w:val="28"/>
        </w:rPr>
        <w:t>Определите соответствие видов удержаний из оплаты труда</w:t>
      </w:r>
    </w:p>
    <w:p w:rsidR="006D4CF7" w:rsidRPr="00CF240A" w:rsidRDefault="006D4CF7" w:rsidP="00CF240A">
      <w:pPr>
        <w:tabs>
          <w:tab w:val="left" w:pos="360"/>
        </w:tabs>
        <w:rPr>
          <w:sz w:val="28"/>
          <w:szCs w:val="28"/>
        </w:rPr>
      </w:pPr>
    </w:p>
    <w:tbl>
      <w:tblPr>
        <w:tblStyle w:val="a5"/>
        <w:tblW w:w="0" w:type="auto"/>
        <w:tblLook w:val="04A0" w:firstRow="1" w:lastRow="0" w:firstColumn="1" w:lastColumn="0" w:noHBand="0" w:noVBand="1"/>
      </w:tblPr>
      <w:tblGrid>
        <w:gridCol w:w="4814"/>
        <w:gridCol w:w="4814"/>
      </w:tblGrid>
      <w:tr w:rsidR="00CF240A" w:rsidRPr="00CF240A" w:rsidTr="009F6FD3">
        <w:tc>
          <w:tcPr>
            <w:tcW w:w="4814" w:type="dxa"/>
          </w:tcPr>
          <w:p w:rsidR="00CF240A" w:rsidRPr="00CF240A" w:rsidRDefault="00921F2E" w:rsidP="00CF240A">
            <w:pPr>
              <w:rPr>
                <w:sz w:val="28"/>
                <w:szCs w:val="28"/>
              </w:rPr>
            </w:pPr>
            <w:r>
              <w:rPr>
                <w:sz w:val="28"/>
                <w:szCs w:val="28"/>
              </w:rPr>
              <w:t xml:space="preserve">1 </w:t>
            </w:r>
            <w:r w:rsidR="00CF240A" w:rsidRPr="00CF240A">
              <w:rPr>
                <w:sz w:val="28"/>
                <w:szCs w:val="28"/>
              </w:rPr>
              <w:t>Обязательные</w:t>
            </w:r>
          </w:p>
          <w:p w:rsidR="00CF240A" w:rsidRPr="00CF240A" w:rsidRDefault="00921F2E" w:rsidP="00CF240A">
            <w:pPr>
              <w:tabs>
                <w:tab w:val="left" w:pos="360"/>
              </w:tabs>
              <w:rPr>
                <w:sz w:val="28"/>
                <w:szCs w:val="28"/>
              </w:rPr>
            </w:pPr>
            <w:r>
              <w:rPr>
                <w:sz w:val="28"/>
                <w:szCs w:val="28"/>
              </w:rPr>
              <w:t xml:space="preserve">2 </w:t>
            </w:r>
            <w:r w:rsidR="00CF240A" w:rsidRPr="00CF240A">
              <w:rPr>
                <w:sz w:val="28"/>
                <w:szCs w:val="28"/>
              </w:rPr>
              <w:t>По инициативе администрации</w:t>
            </w:r>
          </w:p>
          <w:p w:rsidR="00CF240A" w:rsidRPr="00CF240A" w:rsidRDefault="00921F2E" w:rsidP="00CF240A">
            <w:pPr>
              <w:rPr>
                <w:sz w:val="28"/>
                <w:szCs w:val="28"/>
              </w:rPr>
            </w:pPr>
            <w:r>
              <w:rPr>
                <w:sz w:val="28"/>
                <w:szCs w:val="28"/>
              </w:rPr>
              <w:t xml:space="preserve">3 </w:t>
            </w:r>
            <w:r w:rsidR="00CF240A" w:rsidRPr="00CF240A">
              <w:rPr>
                <w:sz w:val="28"/>
                <w:szCs w:val="28"/>
              </w:rPr>
              <w:t>По инициативе работника</w:t>
            </w:r>
          </w:p>
          <w:p w:rsidR="00CF240A" w:rsidRPr="00CF240A" w:rsidRDefault="00CF240A" w:rsidP="009F6FD3">
            <w:pPr>
              <w:pStyle w:val="ConsNormal"/>
              <w:tabs>
                <w:tab w:val="num" w:pos="1134"/>
              </w:tabs>
              <w:ind w:firstLine="0"/>
              <w:jc w:val="both"/>
              <w:rPr>
                <w:rFonts w:ascii="Times New Roman" w:hAnsi="Times New Roman" w:cs="Times New Roman"/>
                <w:sz w:val="28"/>
                <w:szCs w:val="28"/>
              </w:rPr>
            </w:pPr>
          </w:p>
        </w:tc>
        <w:tc>
          <w:tcPr>
            <w:tcW w:w="4814" w:type="dxa"/>
          </w:tcPr>
          <w:p w:rsidR="00921F2E" w:rsidRDefault="00921F2E" w:rsidP="00CF240A">
            <w:pPr>
              <w:tabs>
                <w:tab w:val="left" w:pos="360"/>
              </w:tabs>
              <w:rPr>
                <w:sz w:val="28"/>
                <w:szCs w:val="28"/>
              </w:rPr>
            </w:pPr>
            <w:r>
              <w:rPr>
                <w:sz w:val="28"/>
                <w:szCs w:val="28"/>
              </w:rPr>
              <w:t>Добровольное пенсионное страхование</w:t>
            </w:r>
          </w:p>
          <w:p w:rsidR="00CF240A" w:rsidRPr="00CF240A" w:rsidRDefault="00CF240A" w:rsidP="00CF240A">
            <w:pPr>
              <w:tabs>
                <w:tab w:val="left" w:pos="360"/>
              </w:tabs>
              <w:rPr>
                <w:sz w:val="28"/>
                <w:szCs w:val="28"/>
              </w:rPr>
            </w:pPr>
            <w:r w:rsidRPr="00CF240A">
              <w:rPr>
                <w:sz w:val="28"/>
                <w:szCs w:val="28"/>
              </w:rPr>
              <w:t>НДФЛ</w:t>
            </w:r>
          </w:p>
          <w:p w:rsidR="00CF240A" w:rsidRDefault="00CF240A" w:rsidP="00CF240A">
            <w:pPr>
              <w:rPr>
                <w:sz w:val="28"/>
                <w:szCs w:val="28"/>
              </w:rPr>
            </w:pPr>
            <w:r w:rsidRPr="00CF240A">
              <w:rPr>
                <w:sz w:val="28"/>
                <w:szCs w:val="28"/>
              </w:rPr>
              <w:t>Не возвращенные в срок подотчетные суммы</w:t>
            </w:r>
          </w:p>
          <w:p w:rsidR="00921F2E" w:rsidRPr="00CF240A" w:rsidRDefault="00921F2E" w:rsidP="00CF240A">
            <w:pPr>
              <w:rPr>
                <w:sz w:val="28"/>
                <w:szCs w:val="28"/>
              </w:rPr>
            </w:pPr>
            <w:r>
              <w:rPr>
                <w:sz w:val="28"/>
                <w:szCs w:val="28"/>
              </w:rPr>
              <w:t>Причиненный материальный ущерб</w:t>
            </w:r>
          </w:p>
          <w:p w:rsidR="00CF240A" w:rsidRDefault="00CF240A" w:rsidP="00CF240A">
            <w:pPr>
              <w:rPr>
                <w:sz w:val="28"/>
                <w:szCs w:val="28"/>
              </w:rPr>
            </w:pPr>
            <w:r w:rsidRPr="00CF240A">
              <w:rPr>
                <w:sz w:val="28"/>
                <w:szCs w:val="28"/>
              </w:rPr>
              <w:t>Профсоюзные взносы</w:t>
            </w:r>
          </w:p>
          <w:p w:rsidR="00921F2E" w:rsidRDefault="00921F2E" w:rsidP="00CF240A">
            <w:pPr>
              <w:rPr>
                <w:sz w:val="28"/>
                <w:szCs w:val="28"/>
              </w:rPr>
            </w:pPr>
            <w:r>
              <w:rPr>
                <w:sz w:val="28"/>
                <w:szCs w:val="28"/>
              </w:rPr>
              <w:t>Алименты</w:t>
            </w:r>
          </w:p>
          <w:p w:rsidR="00921F2E" w:rsidRPr="00CF240A" w:rsidRDefault="00921F2E" w:rsidP="00CF240A">
            <w:pPr>
              <w:rPr>
                <w:sz w:val="28"/>
                <w:szCs w:val="28"/>
              </w:rPr>
            </w:pPr>
            <w:r>
              <w:rPr>
                <w:sz w:val="28"/>
                <w:szCs w:val="28"/>
              </w:rPr>
              <w:t>По решению судебных приставов</w:t>
            </w:r>
          </w:p>
        </w:tc>
      </w:tr>
    </w:tbl>
    <w:p w:rsidR="00921F2E" w:rsidRDefault="00921F2E" w:rsidP="00CF240A">
      <w:pPr>
        <w:widowControl w:val="0"/>
        <w:ind w:firstLine="720"/>
        <w:jc w:val="both"/>
        <w:rPr>
          <w:b/>
          <w:color w:val="000000"/>
          <w:sz w:val="28"/>
          <w:szCs w:val="28"/>
        </w:rPr>
      </w:pPr>
    </w:p>
    <w:p w:rsidR="00CF240A" w:rsidRPr="00020BE0" w:rsidRDefault="00CF240A" w:rsidP="00CF240A">
      <w:pPr>
        <w:widowControl w:val="0"/>
        <w:ind w:firstLine="720"/>
        <w:jc w:val="both"/>
        <w:rPr>
          <w:b/>
          <w:color w:val="000000"/>
          <w:sz w:val="28"/>
          <w:szCs w:val="28"/>
        </w:rPr>
      </w:pPr>
      <w:r w:rsidRPr="00020BE0">
        <w:rPr>
          <w:b/>
          <w:color w:val="000000"/>
          <w:sz w:val="28"/>
          <w:szCs w:val="28"/>
        </w:rPr>
        <w:t>Методические рекомендации по решению задачи:</w:t>
      </w:r>
    </w:p>
    <w:p w:rsidR="00921F2E" w:rsidRDefault="00921F2E" w:rsidP="00921F2E">
      <w:pPr>
        <w:tabs>
          <w:tab w:val="left" w:pos="360"/>
        </w:tabs>
        <w:jc w:val="both"/>
        <w:rPr>
          <w:sz w:val="28"/>
          <w:szCs w:val="28"/>
        </w:rPr>
      </w:pPr>
      <w:r>
        <w:rPr>
          <w:sz w:val="28"/>
          <w:szCs w:val="28"/>
        </w:rPr>
        <w:t xml:space="preserve">Выписать в тетрадь: </w:t>
      </w:r>
    </w:p>
    <w:p w:rsidR="00921F2E" w:rsidRDefault="00921F2E" w:rsidP="00921F2E">
      <w:pPr>
        <w:tabs>
          <w:tab w:val="left" w:pos="360"/>
        </w:tabs>
        <w:jc w:val="both"/>
        <w:rPr>
          <w:sz w:val="28"/>
          <w:szCs w:val="28"/>
        </w:rPr>
      </w:pPr>
      <w:r>
        <w:rPr>
          <w:sz w:val="28"/>
          <w:szCs w:val="28"/>
        </w:rPr>
        <w:t xml:space="preserve">1 Обязательные – …. (перечислить из вариантов правого столбца); </w:t>
      </w:r>
    </w:p>
    <w:p w:rsidR="00921F2E" w:rsidRDefault="00921F2E" w:rsidP="00921F2E">
      <w:pPr>
        <w:tabs>
          <w:tab w:val="left" w:pos="360"/>
        </w:tabs>
        <w:jc w:val="both"/>
        <w:rPr>
          <w:sz w:val="28"/>
          <w:szCs w:val="28"/>
        </w:rPr>
      </w:pPr>
      <w:r>
        <w:rPr>
          <w:sz w:val="28"/>
          <w:szCs w:val="28"/>
        </w:rPr>
        <w:t xml:space="preserve">2 </w:t>
      </w:r>
      <w:r w:rsidRPr="00CF240A">
        <w:rPr>
          <w:sz w:val="28"/>
          <w:szCs w:val="28"/>
        </w:rPr>
        <w:t>По инициативе администрации</w:t>
      </w:r>
      <w:r>
        <w:rPr>
          <w:sz w:val="28"/>
          <w:szCs w:val="28"/>
        </w:rPr>
        <w:t>– …. (перечислить из вариантов правого столбца);</w:t>
      </w:r>
    </w:p>
    <w:p w:rsidR="00921F2E" w:rsidRDefault="00921F2E" w:rsidP="00CF240A">
      <w:pPr>
        <w:tabs>
          <w:tab w:val="left" w:pos="360"/>
        </w:tabs>
        <w:jc w:val="both"/>
        <w:rPr>
          <w:sz w:val="28"/>
          <w:szCs w:val="28"/>
        </w:rPr>
      </w:pPr>
      <w:r>
        <w:rPr>
          <w:sz w:val="28"/>
          <w:szCs w:val="28"/>
        </w:rPr>
        <w:t>3 …. (аналогично п. 1-2)</w:t>
      </w:r>
    </w:p>
    <w:p w:rsidR="00CF240A" w:rsidRDefault="00CF240A" w:rsidP="00CF240A">
      <w:pPr>
        <w:tabs>
          <w:tab w:val="left" w:pos="360"/>
        </w:tabs>
        <w:jc w:val="both"/>
        <w:rPr>
          <w:sz w:val="28"/>
          <w:szCs w:val="28"/>
        </w:rPr>
      </w:pPr>
      <w:r>
        <w:rPr>
          <w:sz w:val="28"/>
          <w:szCs w:val="28"/>
        </w:rPr>
        <w:t xml:space="preserve"> </w:t>
      </w:r>
    </w:p>
    <w:p w:rsidR="00921F2E" w:rsidRDefault="00921F2E" w:rsidP="00921F2E">
      <w:pPr>
        <w:pStyle w:val="mystyle"/>
        <w:ind w:firstLine="709"/>
        <w:jc w:val="both"/>
        <w:rPr>
          <w:b/>
          <w:szCs w:val="28"/>
        </w:rPr>
      </w:pPr>
      <w:r w:rsidRPr="00CF240A">
        <w:rPr>
          <w:b/>
          <w:szCs w:val="28"/>
        </w:rPr>
        <w:t xml:space="preserve">Задание </w:t>
      </w:r>
      <w:r w:rsidR="00EF0F13">
        <w:rPr>
          <w:b/>
          <w:szCs w:val="28"/>
        </w:rPr>
        <w:t>11</w:t>
      </w:r>
      <w:r w:rsidRPr="00CF240A">
        <w:rPr>
          <w:b/>
          <w:szCs w:val="28"/>
        </w:rPr>
        <w:t>.</w:t>
      </w:r>
      <w:r>
        <w:rPr>
          <w:b/>
          <w:szCs w:val="28"/>
        </w:rPr>
        <w:t>4</w:t>
      </w:r>
    </w:p>
    <w:p w:rsidR="00921F2E" w:rsidRPr="00661214" w:rsidRDefault="00921F2E" w:rsidP="00921F2E">
      <w:pPr>
        <w:tabs>
          <w:tab w:val="left" w:pos="3360"/>
        </w:tabs>
        <w:autoSpaceDE w:val="0"/>
        <w:autoSpaceDN w:val="0"/>
        <w:adjustRightInd w:val="0"/>
        <w:rPr>
          <w:sz w:val="28"/>
          <w:szCs w:val="28"/>
        </w:rPr>
      </w:pPr>
      <w:r w:rsidRPr="00661214">
        <w:rPr>
          <w:sz w:val="28"/>
          <w:szCs w:val="28"/>
        </w:rPr>
        <w:t xml:space="preserve">Выплаты за не отработанное время – это оплата: </w:t>
      </w:r>
    </w:p>
    <w:p w:rsidR="00921F2E" w:rsidRPr="00661214" w:rsidRDefault="00921F2E" w:rsidP="00921F2E">
      <w:pPr>
        <w:tabs>
          <w:tab w:val="left" w:pos="363"/>
          <w:tab w:val="left" w:pos="8389"/>
        </w:tabs>
        <w:ind w:left="23"/>
        <w:rPr>
          <w:sz w:val="28"/>
          <w:szCs w:val="28"/>
        </w:rPr>
      </w:pPr>
      <w:r w:rsidRPr="00661214">
        <w:rPr>
          <w:sz w:val="28"/>
          <w:szCs w:val="28"/>
        </w:rPr>
        <w:t xml:space="preserve">сверхурочных </w:t>
      </w:r>
    </w:p>
    <w:p w:rsidR="00921F2E" w:rsidRPr="00661214" w:rsidRDefault="00921F2E" w:rsidP="00921F2E">
      <w:pPr>
        <w:tabs>
          <w:tab w:val="left" w:pos="363"/>
          <w:tab w:val="left" w:pos="8389"/>
        </w:tabs>
        <w:ind w:left="23"/>
        <w:rPr>
          <w:sz w:val="28"/>
          <w:szCs w:val="28"/>
        </w:rPr>
      </w:pPr>
      <w:r w:rsidRPr="00661214">
        <w:rPr>
          <w:sz w:val="28"/>
          <w:szCs w:val="28"/>
        </w:rPr>
        <w:t>простоев по вине работодателя</w:t>
      </w:r>
    </w:p>
    <w:p w:rsidR="00921F2E" w:rsidRPr="00661214" w:rsidRDefault="00921F2E" w:rsidP="00921F2E">
      <w:pPr>
        <w:tabs>
          <w:tab w:val="left" w:pos="363"/>
          <w:tab w:val="left" w:pos="8389"/>
        </w:tabs>
        <w:ind w:left="23"/>
        <w:rPr>
          <w:sz w:val="28"/>
          <w:szCs w:val="28"/>
        </w:rPr>
      </w:pPr>
      <w:r w:rsidRPr="00661214">
        <w:rPr>
          <w:sz w:val="28"/>
          <w:szCs w:val="28"/>
        </w:rPr>
        <w:t>премии за экономию материалов</w:t>
      </w:r>
    </w:p>
    <w:p w:rsidR="00921F2E" w:rsidRDefault="00921F2E" w:rsidP="00921F2E">
      <w:pPr>
        <w:pStyle w:val="mystyle"/>
        <w:ind w:firstLine="0"/>
        <w:jc w:val="both"/>
        <w:rPr>
          <w:b/>
          <w:szCs w:val="28"/>
        </w:rPr>
      </w:pPr>
      <w:r w:rsidRPr="00661214">
        <w:rPr>
          <w:szCs w:val="28"/>
        </w:rPr>
        <w:t>перерыв в работе кормящих матерей</w:t>
      </w:r>
    </w:p>
    <w:p w:rsidR="00921F2E" w:rsidRPr="00661214" w:rsidRDefault="00921F2E" w:rsidP="00921F2E">
      <w:pPr>
        <w:tabs>
          <w:tab w:val="left" w:pos="363"/>
          <w:tab w:val="left" w:pos="8389"/>
        </w:tabs>
        <w:ind w:left="23"/>
        <w:rPr>
          <w:sz w:val="28"/>
          <w:szCs w:val="28"/>
        </w:rPr>
      </w:pPr>
      <w:r w:rsidRPr="00661214">
        <w:rPr>
          <w:sz w:val="28"/>
          <w:szCs w:val="28"/>
        </w:rPr>
        <w:t xml:space="preserve">доплата за работу в ночное время </w:t>
      </w:r>
    </w:p>
    <w:p w:rsidR="00921F2E" w:rsidRPr="00661214" w:rsidRDefault="00921F2E" w:rsidP="00921F2E">
      <w:pPr>
        <w:tabs>
          <w:tab w:val="left" w:pos="363"/>
          <w:tab w:val="left" w:pos="8389"/>
        </w:tabs>
        <w:ind w:left="23"/>
        <w:rPr>
          <w:sz w:val="28"/>
          <w:szCs w:val="28"/>
        </w:rPr>
      </w:pPr>
      <w:r w:rsidRPr="00661214">
        <w:rPr>
          <w:sz w:val="28"/>
          <w:szCs w:val="28"/>
        </w:rPr>
        <w:t xml:space="preserve">за перевыполнение норм выработки </w:t>
      </w:r>
    </w:p>
    <w:p w:rsidR="00921F2E" w:rsidRDefault="00921F2E" w:rsidP="00921F2E">
      <w:pPr>
        <w:tabs>
          <w:tab w:val="left" w:pos="363"/>
          <w:tab w:val="left" w:pos="8389"/>
        </w:tabs>
        <w:ind w:left="23"/>
        <w:rPr>
          <w:sz w:val="28"/>
          <w:szCs w:val="28"/>
        </w:rPr>
      </w:pPr>
      <w:r>
        <w:rPr>
          <w:sz w:val="28"/>
          <w:szCs w:val="28"/>
        </w:rPr>
        <w:t xml:space="preserve">отпускных </w:t>
      </w:r>
    </w:p>
    <w:p w:rsidR="00921F2E" w:rsidRPr="00661214" w:rsidRDefault="00921F2E" w:rsidP="00921F2E">
      <w:pPr>
        <w:tabs>
          <w:tab w:val="left" w:pos="363"/>
          <w:tab w:val="left" w:pos="8389"/>
        </w:tabs>
        <w:ind w:left="23"/>
        <w:rPr>
          <w:sz w:val="28"/>
          <w:szCs w:val="28"/>
        </w:rPr>
      </w:pPr>
      <w:r w:rsidRPr="00661214">
        <w:rPr>
          <w:sz w:val="28"/>
          <w:szCs w:val="28"/>
        </w:rPr>
        <w:t>больничных</w:t>
      </w:r>
    </w:p>
    <w:p w:rsidR="00921F2E" w:rsidRDefault="00921F2E" w:rsidP="00921F2E">
      <w:pPr>
        <w:tabs>
          <w:tab w:val="left" w:pos="363"/>
          <w:tab w:val="left" w:pos="8389"/>
        </w:tabs>
        <w:ind w:left="23"/>
        <w:rPr>
          <w:sz w:val="28"/>
          <w:szCs w:val="28"/>
        </w:rPr>
      </w:pPr>
      <w:r w:rsidRPr="00661214">
        <w:rPr>
          <w:sz w:val="28"/>
          <w:szCs w:val="28"/>
        </w:rPr>
        <w:t xml:space="preserve">время выполнения государственных и общественных обязанностей </w:t>
      </w:r>
    </w:p>
    <w:p w:rsidR="00921F2E" w:rsidRDefault="00921F2E" w:rsidP="00921F2E">
      <w:pPr>
        <w:tabs>
          <w:tab w:val="left" w:pos="363"/>
          <w:tab w:val="left" w:pos="8389"/>
        </w:tabs>
        <w:ind w:left="23"/>
        <w:rPr>
          <w:sz w:val="28"/>
          <w:szCs w:val="28"/>
        </w:rPr>
      </w:pPr>
    </w:p>
    <w:p w:rsidR="00921F2E" w:rsidRPr="00020BE0" w:rsidRDefault="00921F2E" w:rsidP="00921F2E">
      <w:pPr>
        <w:widowControl w:val="0"/>
        <w:ind w:firstLine="720"/>
        <w:jc w:val="both"/>
        <w:rPr>
          <w:b/>
          <w:color w:val="000000"/>
          <w:sz w:val="28"/>
          <w:szCs w:val="28"/>
        </w:rPr>
      </w:pPr>
      <w:r w:rsidRPr="00020BE0">
        <w:rPr>
          <w:b/>
          <w:color w:val="000000"/>
          <w:sz w:val="28"/>
          <w:szCs w:val="28"/>
        </w:rPr>
        <w:t>Методические рекомендации по решению задачи:</w:t>
      </w:r>
    </w:p>
    <w:p w:rsidR="00EF0F13" w:rsidRDefault="00921F2E" w:rsidP="006D4CF7">
      <w:pPr>
        <w:pStyle w:val="mystyle"/>
        <w:ind w:firstLine="709"/>
        <w:jc w:val="both"/>
        <w:rPr>
          <w:b/>
          <w:szCs w:val="28"/>
        </w:rPr>
      </w:pPr>
      <w:r>
        <w:rPr>
          <w:szCs w:val="28"/>
        </w:rPr>
        <w:t>Выбрать из перечисленных вариантов ответов верные.</w:t>
      </w:r>
      <w:r w:rsidR="00EF0F13">
        <w:rPr>
          <w:b/>
          <w:szCs w:val="28"/>
        </w:rPr>
        <w:br w:type="page"/>
      </w:r>
    </w:p>
    <w:p w:rsidR="00890C8E" w:rsidRDefault="00890C8E" w:rsidP="00890C8E">
      <w:pPr>
        <w:pStyle w:val="mystyle"/>
        <w:ind w:firstLine="709"/>
        <w:jc w:val="both"/>
        <w:rPr>
          <w:b/>
          <w:szCs w:val="28"/>
        </w:rPr>
      </w:pPr>
      <w:r w:rsidRPr="00CF240A">
        <w:rPr>
          <w:b/>
          <w:szCs w:val="28"/>
        </w:rPr>
        <w:lastRenderedPageBreak/>
        <w:t xml:space="preserve">Задание </w:t>
      </w:r>
      <w:r w:rsidR="00EF0F13">
        <w:rPr>
          <w:b/>
          <w:szCs w:val="28"/>
        </w:rPr>
        <w:t>11</w:t>
      </w:r>
      <w:r w:rsidRPr="00CF240A">
        <w:rPr>
          <w:b/>
          <w:szCs w:val="28"/>
        </w:rPr>
        <w:t>.</w:t>
      </w:r>
      <w:r>
        <w:rPr>
          <w:b/>
          <w:szCs w:val="28"/>
        </w:rPr>
        <w:t>5</w:t>
      </w:r>
    </w:p>
    <w:p w:rsidR="00EF0F13" w:rsidRDefault="00EF0F13" w:rsidP="00890C8E">
      <w:pPr>
        <w:ind w:firstLine="709"/>
        <w:jc w:val="both"/>
        <w:rPr>
          <w:sz w:val="28"/>
          <w:szCs w:val="28"/>
        </w:rPr>
      </w:pPr>
    </w:p>
    <w:p w:rsidR="00890C8E" w:rsidRPr="00890C8E" w:rsidRDefault="00890C8E" w:rsidP="00890C8E">
      <w:pPr>
        <w:ind w:firstLine="709"/>
        <w:jc w:val="both"/>
        <w:rPr>
          <w:sz w:val="28"/>
          <w:szCs w:val="28"/>
        </w:rPr>
      </w:pPr>
      <w:r w:rsidRPr="00890C8E">
        <w:rPr>
          <w:sz w:val="28"/>
          <w:szCs w:val="28"/>
        </w:rPr>
        <w:t>Определите соответствие факта хозяйственной жизни и его влияния на валюту баланса</w:t>
      </w:r>
    </w:p>
    <w:tbl>
      <w:tblPr>
        <w:tblStyle w:val="a5"/>
        <w:tblW w:w="0" w:type="auto"/>
        <w:tblLook w:val="04A0" w:firstRow="1" w:lastRow="0" w:firstColumn="1" w:lastColumn="0" w:noHBand="0" w:noVBand="1"/>
      </w:tblPr>
      <w:tblGrid>
        <w:gridCol w:w="3681"/>
        <w:gridCol w:w="5947"/>
      </w:tblGrid>
      <w:tr w:rsidR="00890C8E" w:rsidRPr="00890C8E" w:rsidTr="00890C8E">
        <w:tc>
          <w:tcPr>
            <w:tcW w:w="3681" w:type="dxa"/>
          </w:tcPr>
          <w:p w:rsidR="00890C8E" w:rsidRPr="00890C8E" w:rsidRDefault="00890C8E" w:rsidP="00890C8E">
            <w:pPr>
              <w:tabs>
                <w:tab w:val="left" w:pos="360"/>
              </w:tabs>
              <w:rPr>
                <w:sz w:val="28"/>
                <w:szCs w:val="28"/>
              </w:rPr>
            </w:pPr>
            <w:r>
              <w:rPr>
                <w:sz w:val="28"/>
                <w:szCs w:val="28"/>
              </w:rPr>
              <w:t xml:space="preserve">1 </w:t>
            </w:r>
            <w:r w:rsidRPr="00890C8E">
              <w:rPr>
                <w:sz w:val="28"/>
                <w:szCs w:val="28"/>
              </w:rPr>
              <w:t>Начислена оплата труда</w:t>
            </w:r>
          </w:p>
          <w:p w:rsidR="00890C8E" w:rsidRPr="00890C8E" w:rsidRDefault="00890C8E" w:rsidP="00890C8E">
            <w:pPr>
              <w:rPr>
                <w:sz w:val="28"/>
                <w:szCs w:val="28"/>
              </w:rPr>
            </w:pPr>
            <w:r>
              <w:rPr>
                <w:sz w:val="28"/>
                <w:szCs w:val="28"/>
              </w:rPr>
              <w:t xml:space="preserve">2 </w:t>
            </w:r>
            <w:r w:rsidRPr="00890C8E">
              <w:rPr>
                <w:sz w:val="28"/>
                <w:szCs w:val="28"/>
              </w:rPr>
              <w:t>Удержан НДФЛ</w:t>
            </w:r>
          </w:p>
          <w:p w:rsidR="00890C8E" w:rsidRPr="00890C8E" w:rsidRDefault="00890C8E" w:rsidP="00890C8E">
            <w:pPr>
              <w:rPr>
                <w:sz w:val="28"/>
                <w:szCs w:val="28"/>
              </w:rPr>
            </w:pPr>
            <w:r>
              <w:rPr>
                <w:sz w:val="28"/>
                <w:szCs w:val="28"/>
              </w:rPr>
              <w:t xml:space="preserve">3 </w:t>
            </w:r>
            <w:r w:rsidRPr="00890C8E">
              <w:rPr>
                <w:sz w:val="28"/>
                <w:szCs w:val="28"/>
              </w:rPr>
              <w:t>Выплачена заработная плата</w:t>
            </w:r>
          </w:p>
          <w:p w:rsidR="00890C8E" w:rsidRPr="00890C8E" w:rsidRDefault="00890C8E" w:rsidP="009F6FD3">
            <w:pPr>
              <w:pStyle w:val="ConsNormal"/>
              <w:tabs>
                <w:tab w:val="num" w:pos="1134"/>
              </w:tabs>
              <w:ind w:firstLine="0"/>
              <w:jc w:val="both"/>
              <w:rPr>
                <w:rFonts w:ascii="Times New Roman" w:hAnsi="Times New Roman" w:cs="Times New Roman"/>
                <w:sz w:val="28"/>
                <w:szCs w:val="28"/>
              </w:rPr>
            </w:pPr>
          </w:p>
        </w:tc>
        <w:tc>
          <w:tcPr>
            <w:tcW w:w="5947" w:type="dxa"/>
          </w:tcPr>
          <w:p w:rsidR="00890C8E" w:rsidRPr="00890C8E" w:rsidRDefault="00890C8E" w:rsidP="00890C8E">
            <w:pPr>
              <w:tabs>
                <w:tab w:val="left" w:pos="360"/>
              </w:tabs>
              <w:rPr>
                <w:sz w:val="28"/>
                <w:szCs w:val="28"/>
              </w:rPr>
            </w:pPr>
            <w:r w:rsidRPr="00890C8E">
              <w:rPr>
                <w:sz w:val="28"/>
                <w:szCs w:val="28"/>
              </w:rPr>
              <w:t>Увеличение валюты баланса</w:t>
            </w:r>
          </w:p>
          <w:p w:rsidR="00890C8E" w:rsidRPr="00890C8E" w:rsidRDefault="00890C8E" w:rsidP="00890C8E">
            <w:pPr>
              <w:rPr>
                <w:sz w:val="28"/>
                <w:szCs w:val="28"/>
              </w:rPr>
            </w:pPr>
            <w:r w:rsidRPr="00890C8E">
              <w:rPr>
                <w:sz w:val="28"/>
                <w:szCs w:val="28"/>
              </w:rPr>
              <w:t>Изменения только в пассиве, валюта баланса не изменится</w:t>
            </w:r>
          </w:p>
          <w:p w:rsidR="00890C8E" w:rsidRPr="00890C8E" w:rsidRDefault="00890C8E" w:rsidP="00890C8E">
            <w:pPr>
              <w:rPr>
                <w:sz w:val="28"/>
                <w:szCs w:val="28"/>
              </w:rPr>
            </w:pPr>
            <w:r w:rsidRPr="00890C8E">
              <w:rPr>
                <w:sz w:val="28"/>
                <w:szCs w:val="28"/>
              </w:rPr>
              <w:t>Уменьшение валюты баланса</w:t>
            </w:r>
          </w:p>
          <w:p w:rsidR="00890C8E" w:rsidRPr="00890C8E" w:rsidRDefault="00890C8E" w:rsidP="00890C8E">
            <w:pPr>
              <w:rPr>
                <w:sz w:val="28"/>
                <w:szCs w:val="28"/>
              </w:rPr>
            </w:pPr>
            <w:r w:rsidRPr="00890C8E">
              <w:rPr>
                <w:sz w:val="28"/>
                <w:szCs w:val="28"/>
              </w:rPr>
              <w:t xml:space="preserve">Изменения только в активе, валюта баланса не изменится </w:t>
            </w:r>
          </w:p>
        </w:tc>
      </w:tr>
    </w:tbl>
    <w:p w:rsidR="00890C8E" w:rsidRDefault="00890C8E" w:rsidP="00890C8E">
      <w:pPr>
        <w:widowControl w:val="0"/>
        <w:ind w:firstLine="720"/>
        <w:jc w:val="both"/>
        <w:rPr>
          <w:b/>
          <w:color w:val="000000"/>
          <w:sz w:val="28"/>
          <w:szCs w:val="28"/>
        </w:rPr>
      </w:pPr>
    </w:p>
    <w:p w:rsidR="00890C8E" w:rsidRPr="00020BE0" w:rsidRDefault="00890C8E" w:rsidP="00890C8E">
      <w:pPr>
        <w:widowControl w:val="0"/>
        <w:ind w:firstLine="720"/>
        <w:jc w:val="both"/>
        <w:rPr>
          <w:b/>
          <w:color w:val="000000"/>
          <w:sz w:val="28"/>
          <w:szCs w:val="28"/>
        </w:rPr>
      </w:pPr>
      <w:r w:rsidRPr="00020BE0">
        <w:rPr>
          <w:b/>
          <w:color w:val="000000"/>
          <w:sz w:val="28"/>
          <w:szCs w:val="28"/>
        </w:rPr>
        <w:t>Методические рекомендации по решению задачи:</w:t>
      </w:r>
    </w:p>
    <w:p w:rsidR="00890C8E" w:rsidRDefault="00890C8E" w:rsidP="00890C8E">
      <w:pPr>
        <w:tabs>
          <w:tab w:val="left" w:pos="360"/>
        </w:tabs>
        <w:jc w:val="both"/>
        <w:rPr>
          <w:sz w:val="28"/>
          <w:szCs w:val="28"/>
        </w:rPr>
      </w:pPr>
      <w:r>
        <w:rPr>
          <w:sz w:val="28"/>
          <w:szCs w:val="28"/>
        </w:rPr>
        <w:t xml:space="preserve">Соответствие указать цифрами перед вариантами ответа в правом столбце: номер строки левого столбца – этот же номер в верном ответе правого столбца. Один дестрактор (вариант ответа) должен остаться без </w:t>
      </w:r>
      <w:r w:rsidR="00AD4A7B">
        <w:rPr>
          <w:sz w:val="28"/>
          <w:szCs w:val="28"/>
        </w:rPr>
        <w:t>пары</w:t>
      </w:r>
      <w:r>
        <w:rPr>
          <w:sz w:val="28"/>
          <w:szCs w:val="28"/>
        </w:rPr>
        <w:t>.</w:t>
      </w:r>
    </w:p>
    <w:p w:rsidR="00890C8E" w:rsidRPr="00661214" w:rsidRDefault="00890C8E" w:rsidP="00921F2E">
      <w:pPr>
        <w:tabs>
          <w:tab w:val="left" w:pos="363"/>
          <w:tab w:val="left" w:pos="8389"/>
        </w:tabs>
        <w:ind w:left="23"/>
        <w:rPr>
          <w:sz w:val="28"/>
          <w:szCs w:val="28"/>
        </w:rPr>
      </w:pPr>
    </w:p>
    <w:p w:rsidR="00921F2E" w:rsidRDefault="00921F2E" w:rsidP="00921F2E">
      <w:pPr>
        <w:pStyle w:val="mystyle"/>
        <w:ind w:firstLine="709"/>
        <w:jc w:val="both"/>
        <w:rPr>
          <w:b/>
          <w:szCs w:val="28"/>
        </w:rPr>
      </w:pPr>
      <w:r w:rsidRPr="00CF240A">
        <w:rPr>
          <w:b/>
          <w:szCs w:val="28"/>
        </w:rPr>
        <w:t xml:space="preserve">Задание </w:t>
      </w:r>
      <w:r w:rsidR="00EF0F13">
        <w:rPr>
          <w:b/>
          <w:szCs w:val="28"/>
        </w:rPr>
        <w:t>11</w:t>
      </w:r>
      <w:r w:rsidRPr="00CF240A">
        <w:rPr>
          <w:b/>
          <w:szCs w:val="28"/>
        </w:rPr>
        <w:t>.</w:t>
      </w:r>
      <w:r>
        <w:rPr>
          <w:b/>
          <w:szCs w:val="28"/>
        </w:rPr>
        <w:t>6</w:t>
      </w:r>
    </w:p>
    <w:p w:rsidR="00890C8E" w:rsidRPr="00890C8E" w:rsidRDefault="00890C8E" w:rsidP="00890C8E">
      <w:pPr>
        <w:ind w:firstLine="709"/>
        <w:jc w:val="both"/>
        <w:rPr>
          <w:sz w:val="28"/>
          <w:szCs w:val="28"/>
        </w:rPr>
      </w:pPr>
      <w:r w:rsidRPr="00890C8E">
        <w:rPr>
          <w:sz w:val="28"/>
          <w:szCs w:val="28"/>
        </w:rPr>
        <w:t>Указать последовательность операций при расчетах по оплате труда</w:t>
      </w:r>
    </w:p>
    <w:p w:rsidR="00890C8E" w:rsidRPr="00890C8E" w:rsidRDefault="00890C8E" w:rsidP="00890C8E">
      <w:pPr>
        <w:rPr>
          <w:sz w:val="28"/>
          <w:szCs w:val="28"/>
        </w:rPr>
      </w:pPr>
      <w:r w:rsidRPr="00890C8E">
        <w:rPr>
          <w:sz w:val="28"/>
          <w:szCs w:val="28"/>
        </w:rPr>
        <w:t>Дебет 70 Кредит 76/депонент</w:t>
      </w:r>
    </w:p>
    <w:p w:rsidR="00890C8E" w:rsidRPr="00890C8E" w:rsidRDefault="00890C8E" w:rsidP="00890C8E">
      <w:pPr>
        <w:rPr>
          <w:sz w:val="28"/>
          <w:szCs w:val="28"/>
        </w:rPr>
      </w:pPr>
      <w:r w:rsidRPr="00890C8E">
        <w:rPr>
          <w:sz w:val="28"/>
          <w:szCs w:val="28"/>
        </w:rPr>
        <w:t>Дебет 70 Кредит 73</w:t>
      </w:r>
    </w:p>
    <w:p w:rsidR="00890C8E" w:rsidRPr="00890C8E" w:rsidRDefault="00890C8E" w:rsidP="00890C8E">
      <w:pPr>
        <w:rPr>
          <w:sz w:val="28"/>
          <w:szCs w:val="28"/>
        </w:rPr>
      </w:pPr>
      <w:r w:rsidRPr="00890C8E">
        <w:rPr>
          <w:sz w:val="28"/>
          <w:szCs w:val="28"/>
        </w:rPr>
        <w:t>Дебет 70 Кредит 68</w:t>
      </w:r>
    </w:p>
    <w:p w:rsidR="00890C8E" w:rsidRPr="00890C8E" w:rsidRDefault="00890C8E" w:rsidP="00890C8E">
      <w:pPr>
        <w:rPr>
          <w:sz w:val="28"/>
          <w:szCs w:val="28"/>
        </w:rPr>
      </w:pPr>
      <w:r w:rsidRPr="00890C8E">
        <w:rPr>
          <w:sz w:val="28"/>
          <w:szCs w:val="28"/>
        </w:rPr>
        <w:t>Дебет 20 Кредит 70</w:t>
      </w:r>
    </w:p>
    <w:p w:rsidR="00890C8E" w:rsidRDefault="00890C8E" w:rsidP="00890C8E">
      <w:pPr>
        <w:rPr>
          <w:sz w:val="28"/>
          <w:szCs w:val="28"/>
        </w:rPr>
      </w:pPr>
      <w:r w:rsidRPr="00890C8E">
        <w:rPr>
          <w:sz w:val="28"/>
          <w:szCs w:val="28"/>
        </w:rPr>
        <w:t>Дебет 70 Кредит 50</w:t>
      </w:r>
    </w:p>
    <w:p w:rsidR="00890C8E" w:rsidRPr="00890C8E" w:rsidRDefault="00890C8E" w:rsidP="00890C8E">
      <w:pPr>
        <w:rPr>
          <w:sz w:val="28"/>
          <w:szCs w:val="28"/>
        </w:rPr>
      </w:pPr>
    </w:p>
    <w:p w:rsidR="00890C8E" w:rsidRPr="00020BE0" w:rsidRDefault="00890C8E" w:rsidP="00890C8E">
      <w:pPr>
        <w:widowControl w:val="0"/>
        <w:ind w:firstLine="720"/>
        <w:jc w:val="both"/>
        <w:rPr>
          <w:b/>
          <w:color w:val="000000"/>
          <w:sz w:val="28"/>
          <w:szCs w:val="28"/>
        </w:rPr>
      </w:pPr>
      <w:r w:rsidRPr="00020BE0">
        <w:rPr>
          <w:b/>
          <w:color w:val="000000"/>
          <w:sz w:val="28"/>
          <w:szCs w:val="28"/>
        </w:rPr>
        <w:t>Методические рекомендации по решению задачи:</w:t>
      </w:r>
    </w:p>
    <w:p w:rsidR="00921F2E" w:rsidRDefault="00890C8E" w:rsidP="00921F2E">
      <w:pPr>
        <w:pStyle w:val="mystyle"/>
        <w:ind w:firstLine="709"/>
        <w:jc w:val="both"/>
        <w:rPr>
          <w:szCs w:val="28"/>
        </w:rPr>
      </w:pPr>
      <w:r w:rsidRPr="00890C8E">
        <w:rPr>
          <w:szCs w:val="28"/>
        </w:rPr>
        <w:t>Д</w:t>
      </w:r>
      <w:r>
        <w:rPr>
          <w:szCs w:val="28"/>
        </w:rPr>
        <w:t>ля решения задачи необходимо сформулировать содержание хозяйственной операции, зашифрованной проводками, затем составить логику операций и пронумеровать в правильной последовательности корреспонденции счетов</w:t>
      </w:r>
    </w:p>
    <w:p w:rsidR="00890C8E" w:rsidRDefault="00890C8E" w:rsidP="00921F2E">
      <w:pPr>
        <w:pStyle w:val="mystyle"/>
        <w:ind w:firstLine="709"/>
        <w:jc w:val="both"/>
        <w:rPr>
          <w:szCs w:val="28"/>
        </w:rPr>
      </w:pPr>
    </w:p>
    <w:p w:rsidR="00890C8E" w:rsidRDefault="00890C8E" w:rsidP="00890C8E">
      <w:pPr>
        <w:pStyle w:val="mystyle"/>
        <w:ind w:firstLine="709"/>
        <w:jc w:val="both"/>
        <w:rPr>
          <w:b/>
          <w:szCs w:val="28"/>
        </w:rPr>
      </w:pPr>
      <w:r w:rsidRPr="00CF240A">
        <w:rPr>
          <w:b/>
          <w:szCs w:val="28"/>
        </w:rPr>
        <w:t xml:space="preserve">Задание </w:t>
      </w:r>
      <w:r w:rsidR="00EF0F13">
        <w:rPr>
          <w:b/>
          <w:szCs w:val="28"/>
        </w:rPr>
        <w:t>11</w:t>
      </w:r>
      <w:r w:rsidRPr="00CF240A">
        <w:rPr>
          <w:b/>
          <w:szCs w:val="28"/>
        </w:rPr>
        <w:t>.</w:t>
      </w:r>
      <w:r w:rsidR="00EF0F13">
        <w:rPr>
          <w:b/>
          <w:szCs w:val="28"/>
        </w:rPr>
        <w:t>7</w:t>
      </w:r>
    </w:p>
    <w:p w:rsidR="00890C8E" w:rsidRPr="00890C8E" w:rsidRDefault="00890C8E" w:rsidP="00921F2E">
      <w:pPr>
        <w:pStyle w:val="mystyle"/>
        <w:ind w:firstLine="709"/>
        <w:jc w:val="both"/>
        <w:rPr>
          <w:szCs w:val="28"/>
        </w:rPr>
      </w:pPr>
    </w:p>
    <w:p w:rsidR="00AF0A69" w:rsidRPr="00EE458A" w:rsidRDefault="00AF0A69" w:rsidP="00EE458A">
      <w:pPr>
        <w:pStyle w:val="100"/>
      </w:pPr>
      <w:r w:rsidRPr="00EE458A">
        <w:t>Кредиторская задолженность ООО «Алиса» перед персоналом по оплате труда на 01.01.17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AF0A69" w:rsidRPr="008A45A8" w:rsidTr="005566C6">
        <w:tc>
          <w:tcPr>
            <w:tcW w:w="4785" w:type="dxa"/>
          </w:tcPr>
          <w:p w:rsidR="00AF0A69" w:rsidRPr="008A45A8" w:rsidRDefault="00AF0A69" w:rsidP="00EE458A">
            <w:pPr>
              <w:rPr>
                <w:sz w:val="28"/>
                <w:szCs w:val="28"/>
              </w:rPr>
            </w:pPr>
            <w:r w:rsidRPr="008A45A8">
              <w:rPr>
                <w:sz w:val="28"/>
                <w:szCs w:val="28"/>
              </w:rPr>
              <w:t>Ф И О работника</w:t>
            </w:r>
          </w:p>
        </w:tc>
        <w:tc>
          <w:tcPr>
            <w:tcW w:w="4786" w:type="dxa"/>
          </w:tcPr>
          <w:p w:rsidR="00AF0A69" w:rsidRPr="008A45A8" w:rsidRDefault="00AF0A69" w:rsidP="00EE458A">
            <w:pPr>
              <w:jc w:val="center"/>
              <w:rPr>
                <w:sz w:val="28"/>
                <w:szCs w:val="28"/>
              </w:rPr>
            </w:pPr>
            <w:r w:rsidRPr="008A45A8">
              <w:rPr>
                <w:sz w:val="28"/>
                <w:szCs w:val="28"/>
              </w:rPr>
              <w:t>Сумма, руб.</w:t>
            </w:r>
          </w:p>
        </w:tc>
      </w:tr>
      <w:tr w:rsidR="00AF0A69" w:rsidRPr="008A45A8" w:rsidTr="005566C6">
        <w:tc>
          <w:tcPr>
            <w:tcW w:w="4785" w:type="dxa"/>
          </w:tcPr>
          <w:p w:rsidR="00AF0A69" w:rsidRPr="008A45A8" w:rsidRDefault="00AF0A69" w:rsidP="00EE458A">
            <w:pPr>
              <w:rPr>
                <w:sz w:val="28"/>
                <w:szCs w:val="28"/>
              </w:rPr>
            </w:pPr>
            <w:r w:rsidRPr="008A45A8">
              <w:rPr>
                <w:sz w:val="28"/>
                <w:szCs w:val="28"/>
              </w:rPr>
              <w:t>Александров Г.А.</w:t>
            </w:r>
          </w:p>
        </w:tc>
        <w:tc>
          <w:tcPr>
            <w:tcW w:w="4786" w:type="dxa"/>
          </w:tcPr>
          <w:p w:rsidR="00AF0A69" w:rsidRPr="008A45A8" w:rsidRDefault="00AF0A69" w:rsidP="00EE458A">
            <w:pPr>
              <w:jc w:val="center"/>
              <w:rPr>
                <w:sz w:val="28"/>
                <w:szCs w:val="28"/>
              </w:rPr>
            </w:pPr>
            <w:r w:rsidRPr="008A45A8">
              <w:rPr>
                <w:sz w:val="28"/>
                <w:szCs w:val="28"/>
              </w:rPr>
              <w:t>6 000</w:t>
            </w:r>
          </w:p>
        </w:tc>
      </w:tr>
      <w:tr w:rsidR="00AF0A69" w:rsidRPr="008A45A8" w:rsidTr="005566C6">
        <w:tc>
          <w:tcPr>
            <w:tcW w:w="4785" w:type="dxa"/>
          </w:tcPr>
          <w:p w:rsidR="00AF0A69" w:rsidRPr="008A45A8" w:rsidRDefault="00AF0A69" w:rsidP="00EE458A">
            <w:pPr>
              <w:rPr>
                <w:sz w:val="28"/>
                <w:szCs w:val="28"/>
              </w:rPr>
            </w:pPr>
            <w:r w:rsidRPr="008A45A8">
              <w:rPr>
                <w:sz w:val="28"/>
                <w:szCs w:val="28"/>
              </w:rPr>
              <w:t>Иванов А.А.</w:t>
            </w:r>
          </w:p>
        </w:tc>
        <w:tc>
          <w:tcPr>
            <w:tcW w:w="4786" w:type="dxa"/>
          </w:tcPr>
          <w:p w:rsidR="00AF0A69" w:rsidRPr="008A45A8" w:rsidRDefault="00AF0A69" w:rsidP="00EE458A">
            <w:pPr>
              <w:jc w:val="center"/>
              <w:rPr>
                <w:sz w:val="28"/>
                <w:szCs w:val="28"/>
              </w:rPr>
            </w:pPr>
            <w:r w:rsidRPr="008A45A8">
              <w:rPr>
                <w:sz w:val="28"/>
                <w:szCs w:val="28"/>
              </w:rPr>
              <w:t>7 000</w:t>
            </w:r>
          </w:p>
        </w:tc>
      </w:tr>
      <w:tr w:rsidR="00AF0A69" w:rsidRPr="008A45A8" w:rsidTr="005566C6">
        <w:tc>
          <w:tcPr>
            <w:tcW w:w="4785" w:type="dxa"/>
          </w:tcPr>
          <w:p w:rsidR="00AF0A69" w:rsidRPr="008A45A8" w:rsidRDefault="00AF0A69" w:rsidP="00EE458A">
            <w:pPr>
              <w:rPr>
                <w:sz w:val="28"/>
                <w:szCs w:val="28"/>
              </w:rPr>
            </w:pPr>
            <w:r w:rsidRPr="008A45A8">
              <w:rPr>
                <w:sz w:val="28"/>
                <w:szCs w:val="28"/>
              </w:rPr>
              <w:t>Семенов Т.В.</w:t>
            </w:r>
          </w:p>
        </w:tc>
        <w:tc>
          <w:tcPr>
            <w:tcW w:w="4786" w:type="dxa"/>
          </w:tcPr>
          <w:p w:rsidR="00AF0A69" w:rsidRPr="008A45A8" w:rsidRDefault="00AF0A69" w:rsidP="00EE458A">
            <w:pPr>
              <w:jc w:val="center"/>
              <w:rPr>
                <w:sz w:val="28"/>
                <w:szCs w:val="28"/>
              </w:rPr>
            </w:pPr>
            <w:r w:rsidRPr="008A45A8">
              <w:rPr>
                <w:sz w:val="28"/>
                <w:szCs w:val="28"/>
              </w:rPr>
              <w:t>11 000</w:t>
            </w:r>
          </w:p>
        </w:tc>
      </w:tr>
      <w:tr w:rsidR="00AF0A69" w:rsidRPr="008A45A8" w:rsidTr="005566C6">
        <w:tc>
          <w:tcPr>
            <w:tcW w:w="4785" w:type="dxa"/>
          </w:tcPr>
          <w:p w:rsidR="00AF0A69" w:rsidRPr="008A45A8" w:rsidRDefault="00AF0A69" w:rsidP="00EE458A">
            <w:pPr>
              <w:rPr>
                <w:sz w:val="28"/>
                <w:szCs w:val="28"/>
              </w:rPr>
            </w:pPr>
            <w:r w:rsidRPr="008A45A8">
              <w:rPr>
                <w:sz w:val="28"/>
                <w:szCs w:val="28"/>
              </w:rPr>
              <w:t>Соколова А.П.</w:t>
            </w:r>
          </w:p>
        </w:tc>
        <w:tc>
          <w:tcPr>
            <w:tcW w:w="4786" w:type="dxa"/>
          </w:tcPr>
          <w:p w:rsidR="00AF0A69" w:rsidRPr="008A45A8" w:rsidRDefault="00AF0A69" w:rsidP="00EE458A">
            <w:pPr>
              <w:jc w:val="center"/>
              <w:rPr>
                <w:sz w:val="28"/>
                <w:szCs w:val="28"/>
              </w:rPr>
            </w:pPr>
            <w:r w:rsidRPr="008A45A8">
              <w:rPr>
                <w:sz w:val="28"/>
                <w:szCs w:val="28"/>
              </w:rPr>
              <w:t>5 000</w:t>
            </w:r>
          </w:p>
        </w:tc>
      </w:tr>
      <w:tr w:rsidR="00AF0A69" w:rsidRPr="008A45A8" w:rsidTr="005566C6">
        <w:tc>
          <w:tcPr>
            <w:tcW w:w="4785" w:type="dxa"/>
          </w:tcPr>
          <w:p w:rsidR="00AF0A69" w:rsidRPr="008A45A8" w:rsidRDefault="00AF0A69" w:rsidP="00EE458A">
            <w:pPr>
              <w:rPr>
                <w:sz w:val="28"/>
                <w:szCs w:val="28"/>
              </w:rPr>
            </w:pPr>
            <w:r w:rsidRPr="008A45A8">
              <w:rPr>
                <w:sz w:val="28"/>
                <w:szCs w:val="28"/>
              </w:rPr>
              <w:t>Петрова И.Н.</w:t>
            </w:r>
          </w:p>
        </w:tc>
        <w:tc>
          <w:tcPr>
            <w:tcW w:w="4786" w:type="dxa"/>
          </w:tcPr>
          <w:p w:rsidR="00AF0A69" w:rsidRPr="008A45A8" w:rsidRDefault="00AF0A69" w:rsidP="00EE458A">
            <w:pPr>
              <w:jc w:val="center"/>
              <w:rPr>
                <w:sz w:val="28"/>
                <w:szCs w:val="28"/>
              </w:rPr>
            </w:pPr>
            <w:r w:rsidRPr="008A45A8">
              <w:rPr>
                <w:sz w:val="28"/>
                <w:szCs w:val="28"/>
              </w:rPr>
              <w:t>10 000</w:t>
            </w:r>
          </w:p>
        </w:tc>
      </w:tr>
    </w:tbl>
    <w:p w:rsidR="00AF0A69" w:rsidRDefault="00AF0A69" w:rsidP="00AF0A69"/>
    <w:p w:rsidR="00AF0A69" w:rsidRPr="00410B87" w:rsidRDefault="00AF0A69" w:rsidP="00EE458A">
      <w:pPr>
        <w:pStyle w:val="100"/>
      </w:pPr>
      <w:r w:rsidRPr="00410B87">
        <w:t xml:space="preserve"> Сведения для начисления заработной платы за январь </w:t>
      </w:r>
      <w:r>
        <w:t xml:space="preserve">2017 </w:t>
      </w:r>
      <w:r w:rsidRPr="00410B87">
        <w:t>г. (рабочих дней</w:t>
      </w:r>
      <w:r>
        <w:t xml:space="preserve"> в месяце –</w:t>
      </w:r>
      <w:r w:rsidRPr="00410B87">
        <w:t xml:space="preserve"> 1</w:t>
      </w:r>
      <w:r>
        <w:t>6</w:t>
      </w:r>
      <w:r w:rsidRPr="00410B87">
        <w:t>):</w:t>
      </w: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1077"/>
        <w:gridCol w:w="1556"/>
        <w:gridCol w:w="1435"/>
        <w:gridCol w:w="958"/>
        <w:gridCol w:w="956"/>
        <w:gridCol w:w="1552"/>
      </w:tblGrid>
      <w:tr w:rsidR="00AF0A69" w:rsidRPr="00410B87" w:rsidTr="005566C6">
        <w:tc>
          <w:tcPr>
            <w:tcW w:w="1116" w:type="pct"/>
            <w:tcMar>
              <w:top w:w="28" w:type="dxa"/>
              <w:left w:w="11" w:type="dxa"/>
              <w:bottom w:w="28" w:type="dxa"/>
              <w:right w:w="11" w:type="dxa"/>
            </w:tcMar>
            <w:vAlign w:val="center"/>
          </w:tcPr>
          <w:p w:rsidR="00AF0A69" w:rsidRPr="00410B87" w:rsidRDefault="00AF0A69" w:rsidP="00EE458A">
            <w:pPr>
              <w:jc w:val="center"/>
            </w:pPr>
            <w:r w:rsidRPr="00410B87">
              <w:lastRenderedPageBreak/>
              <w:t>Ф И О работника</w:t>
            </w:r>
          </w:p>
        </w:tc>
        <w:tc>
          <w:tcPr>
            <w:tcW w:w="555" w:type="pct"/>
            <w:tcMar>
              <w:top w:w="28" w:type="dxa"/>
              <w:left w:w="11" w:type="dxa"/>
              <w:bottom w:w="28" w:type="dxa"/>
              <w:right w:w="11" w:type="dxa"/>
            </w:tcMar>
            <w:vAlign w:val="center"/>
          </w:tcPr>
          <w:p w:rsidR="00AF0A69" w:rsidRPr="00410B87" w:rsidRDefault="00AF0A69" w:rsidP="00EE458A">
            <w:pPr>
              <w:jc w:val="center"/>
            </w:pPr>
            <w:r w:rsidRPr="00410B87">
              <w:t>Оклад, руб.</w:t>
            </w:r>
          </w:p>
        </w:tc>
        <w:tc>
          <w:tcPr>
            <w:tcW w:w="802" w:type="pct"/>
            <w:tcMar>
              <w:top w:w="28" w:type="dxa"/>
              <w:left w:w="11" w:type="dxa"/>
              <w:bottom w:w="28" w:type="dxa"/>
              <w:right w:w="11" w:type="dxa"/>
            </w:tcMar>
            <w:vAlign w:val="center"/>
          </w:tcPr>
          <w:p w:rsidR="00AF0A69" w:rsidRPr="00410B87" w:rsidRDefault="00AF0A69" w:rsidP="00EE458A">
            <w:pPr>
              <w:jc w:val="center"/>
            </w:pPr>
            <w:r w:rsidRPr="00410B87">
              <w:t>Отработано, раб. дней</w:t>
            </w:r>
          </w:p>
        </w:tc>
        <w:tc>
          <w:tcPr>
            <w:tcW w:w="740" w:type="pct"/>
            <w:tcMar>
              <w:top w:w="28" w:type="dxa"/>
              <w:left w:w="11" w:type="dxa"/>
              <w:bottom w:w="28" w:type="dxa"/>
              <w:right w:w="11" w:type="dxa"/>
            </w:tcMar>
            <w:vAlign w:val="center"/>
          </w:tcPr>
          <w:p w:rsidR="00AF0A69" w:rsidRPr="00410B87" w:rsidRDefault="00AF0A69" w:rsidP="00EE458A">
            <w:pPr>
              <w:jc w:val="center"/>
            </w:pPr>
            <w:r w:rsidRPr="00410B87">
              <w:t xml:space="preserve">Больничные,  </w:t>
            </w:r>
            <w:r>
              <w:t>к</w:t>
            </w:r>
            <w:r w:rsidRPr="00410B87">
              <w:t>аленд. дней</w:t>
            </w:r>
          </w:p>
        </w:tc>
        <w:tc>
          <w:tcPr>
            <w:tcW w:w="494" w:type="pct"/>
            <w:tcMar>
              <w:top w:w="28" w:type="dxa"/>
              <w:left w:w="11" w:type="dxa"/>
              <w:bottom w:w="28" w:type="dxa"/>
              <w:right w:w="11" w:type="dxa"/>
            </w:tcMar>
            <w:vAlign w:val="center"/>
          </w:tcPr>
          <w:p w:rsidR="00AF0A69" w:rsidRPr="00410B87" w:rsidRDefault="00AF0A69" w:rsidP="00EE458A">
            <w:pPr>
              <w:jc w:val="center"/>
            </w:pPr>
            <w:r w:rsidRPr="00410B87">
              <w:t>Премии, руб.</w:t>
            </w:r>
          </w:p>
        </w:tc>
        <w:tc>
          <w:tcPr>
            <w:tcW w:w="493" w:type="pct"/>
            <w:tcMar>
              <w:top w:w="28" w:type="dxa"/>
              <w:left w:w="11" w:type="dxa"/>
              <w:bottom w:w="28" w:type="dxa"/>
              <w:right w:w="11" w:type="dxa"/>
            </w:tcMar>
            <w:vAlign w:val="center"/>
          </w:tcPr>
          <w:p w:rsidR="00AF0A69" w:rsidRPr="00410B87" w:rsidRDefault="00AF0A69" w:rsidP="00EE458A">
            <w:pPr>
              <w:jc w:val="center"/>
            </w:pPr>
            <w:r w:rsidRPr="00410B87">
              <w:t>Отпуск,</w:t>
            </w:r>
          </w:p>
          <w:p w:rsidR="00AF0A69" w:rsidRPr="00410B87" w:rsidRDefault="00AF0A69" w:rsidP="00EE458A">
            <w:pPr>
              <w:jc w:val="center"/>
            </w:pPr>
            <w:r>
              <w:t>к</w:t>
            </w:r>
            <w:r w:rsidRPr="00410B87">
              <w:t>аленд. дней</w:t>
            </w:r>
          </w:p>
        </w:tc>
        <w:tc>
          <w:tcPr>
            <w:tcW w:w="801" w:type="pct"/>
            <w:tcMar>
              <w:top w:w="28" w:type="dxa"/>
              <w:left w:w="11" w:type="dxa"/>
              <w:bottom w:w="28" w:type="dxa"/>
              <w:right w:w="11" w:type="dxa"/>
            </w:tcMar>
            <w:vAlign w:val="center"/>
          </w:tcPr>
          <w:p w:rsidR="00AF0A69" w:rsidRPr="00410B87" w:rsidRDefault="00AF0A69" w:rsidP="00EE458A">
            <w:pPr>
              <w:jc w:val="center"/>
            </w:pPr>
            <w:r w:rsidRPr="00410B87">
              <w:t xml:space="preserve">Пособия и пр. </w:t>
            </w:r>
            <w:r>
              <w:t>не</w:t>
            </w:r>
            <w:r w:rsidRPr="00410B87">
              <w:t>облагаемые выплаты</w:t>
            </w:r>
          </w:p>
        </w:tc>
      </w:tr>
      <w:tr w:rsidR="00AF0A69" w:rsidRPr="00410B87" w:rsidTr="005566C6">
        <w:tc>
          <w:tcPr>
            <w:tcW w:w="1116" w:type="pct"/>
            <w:tcMar>
              <w:top w:w="28" w:type="dxa"/>
              <w:left w:w="11" w:type="dxa"/>
              <w:bottom w:w="28" w:type="dxa"/>
              <w:right w:w="11" w:type="dxa"/>
            </w:tcMar>
            <w:vAlign w:val="center"/>
          </w:tcPr>
          <w:p w:rsidR="00AF0A69" w:rsidRPr="00410B87" w:rsidRDefault="00AF0A69" w:rsidP="00EE458A">
            <w:r w:rsidRPr="00410B87">
              <w:t>Александров Г.А.</w:t>
            </w:r>
          </w:p>
        </w:tc>
        <w:tc>
          <w:tcPr>
            <w:tcW w:w="555" w:type="pct"/>
            <w:tcMar>
              <w:top w:w="28" w:type="dxa"/>
              <w:left w:w="11" w:type="dxa"/>
              <w:bottom w:w="28" w:type="dxa"/>
              <w:right w:w="11" w:type="dxa"/>
            </w:tcMar>
            <w:vAlign w:val="center"/>
          </w:tcPr>
          <w:p w:rsidR="00AF0A69" w:rsidRPr="00410B87" w:rsidRDefault="00AF0A69" w:rsidP="00EE458A">
            <w:pPr>
              <w:jc w:val="center"/>
            </w:pPr>
            <w:r>
              <w:t>2</w:t>
            </w:r>
            <w:r w:rsidRPr="00410B87">
              <w:t>0 000</w:t>
            </w:r>
          </w:p>
        </w:tc>
        <w:tc>
          <w:tcPr>
            <w:tcW w:w="802" w:type="pct"/>
            <w:tcMar>
              <w:top w:w="28" w:type="dxa"/>
              <w:left w:w="11" w:type="dxa"/>
              <w:bottom w:w="28" w:type="dxa"/>
              <w:right w:w="11" w:type="dxa"/>
            </w:tcMar>
            <w:vAlign w:val="center"/>
          </w:tcPr>
          <w:p w:rsidR="00AF0A69" w:rsidRPr="00410B87" w:rsidRDefault="00AF0A69" w:rsidP="00EE458A">
            <w:pPr>
              <w:jc w:val="center"/>
            </w:pPr>
            <w:r w:rsidRPr="00410B87">
              <w:t>10</w:t>
            </w:r>
          </w:p>
        </w:tc>
        <w:tc>
          <w:tcPr>
            <w:tcW w:w="740" w:type="pct"/>
            <w:tcMar>
              <w:top w:w="28" w:type="dxa"/>
              <w:left w:w="11" w:type="dxa"/>
              <w:bottom w:w="28" w:type="dxa"/>
              <w:right w:w="11" w:type="dxa"/>
            </w:tcMar>
            <w:vAlign w:val="center"/>
          </w:tcPr>
          <w:p w:rsidR="00AF0A69" w:rsidRPr="00410B87" w:rsidRDefault="00AF0A69" w:rsidP="00EE458A">
            <w:pPr>
              <w:jc w:val="center"/>
            </w:pPr>
            <w:r w:rsidRPr="00410B87">
              <w:t>9**</w:t>
            </w:r>
          </w:p>
        </w:tc>
        <w:tc>
          <w:tcPr>
            <w:tcW w:w="494" w:type="pct"/>
            <w:tcMar>
              <w:top w:w="28" w:type="dxa"/>
              <w:left w:w="11" w:type="dxa"/>
              <w:bottom w:w="28" w:type="dxa"/>
              <w:right w:w="11" w:type="dxa"/>
            </w:tcMar>
            <w:vAlign w:val="center"/>
          </w:tcPr>
          <w:p w:rsidR="00AF0A69" w:rsidRPr="00410B87" w:rsidRDefault="00AF0A69" w:rsidP="00EE458A">
            <w:pPr>
              <w:jc w:val="center"/>
            </w:pPr>
          </w:p>
        </w:tc>
        <w:tc>
          <w:tcPr>
            <w:tcW w:w="493" w:type="pct"/>
            <w:tcMar>
              <w:top w:w="28" w:type="dxa"/>
              <w:left w:w="11" w:type="dxa"/>
              <w:bottom w:w="28" w:type="dxa"/>
              <w:right w:w="11" w:type="dxa"/>
            </w:tcMar>
            <w:vAlign w:val="center"/>
          </w:tcPr>
          <w:p w:rsidR="00AF0A69" w:rsidRPr="00410B87" w:rsidRDefault="00AF0A69" w:rsidP="00EE458A">
            <w:pPr>
              <w:jc w:val="center"/>
            </w:pPr>
          </w:p>
        </w:tc>
        <w:tc>
          <w:tcPr>
            <w:tcW w:w="801" w:type="pct"/>
            <w:tcMar>
              <w:top w:w="28" w:type="dxa"/>
              <w:left w:w="11" w:type="dxa"/>
              <w:bottom w:w="28" w:type="dxa"/>
              <w:right w:w="11" w:type="dxa"/>
            </w:tcMar>
            <w:vAlign w:val="center"/>
          </w:tcPr>
          <w:p w:rsidR="00AF0A69" w:rsidRPr="00410B87" w:rsidRDefault="00AF0A69" w:rsidP="00EE458A">
            <w:pPr>
              <w:jc w:val="center"/>
            </w:pPr>
          </w:p>
        </w:tc>
      </w:tr>
      <w:tr w:rsidR="00AF0A69" w:rsidRPr="00410B87" w:rsidTr="005566C6">
        <w:tc>
          <w:tcPr>
            <w:tcW w:w="1116" w:type="pct"/>
            <w:tcMar>
              <w:top w:w="28" w:type="dxa"/>
              <w:left w:w="11" w:type="dxa"/>
              <w:bottom w:w="28" w:type="dxa"/>
              <w:right w:w="11" w:type="dxa"/>
            </w:tcMar>
            <w:vAlign w:val="center"/>
          </w:tcPr>
          <w:p w:rsidR="00AF0A69" w:rsidRPr="00410B87" w:rsidRDefault="00AF0A69" w:rsidP="00EE458A">
            <w:r w:rsidRPr="00410B87">
              <w:t>Иванов А.А.</w:t>
            </w:r>
          </w:p>
        </w:tc>
        <w:tc>
          <w:tcPr>
            <w:tcW w:w="555" w:type="pct"/>
            <w:tcMar>
              <w:top w:w="28" w:type="dxa"/>
              <w:left w:w="11" w:type="dxa"/>
              <w:bottom w:w="28" w:type="dxa"/>
              <w:right w:w="11" w:type="dxa"/>
            </w:tcMar>
            <w:vAlign w:val="center"/>
          </w:tcPr>
          <w:p w:rsidR="00AF0A69" w:rsidRPr="00410B87" w:rsidRDefault="00AF0A69" w:rsidP="00EE458A">
            <w:pPr>
              <w:jc w:val="center"/>
            </w:pPr>
            <w:r>
              <w:t>2</w:t>
            </w:r>
            <w:r w:rsidRPr="00410B87">
              <w:t>2 000</w:t>
            </w:r>
          </w:p>
        </w:tc>
        <w:tc>
          <w:tcPr>
            <w:tcW w:w="802" w:type="pct"/>
            <w:tcMar>
              <w:top w:w="28" w:type="dxa"/>
              <w:left w:w="11" w:type="dxa"/>
              <w:bottom w:w="28" w:type="dxa"/>
              <w:right w:w="11" w:type="dxa"/>
            </w:tcMar>
            <w:vAlign w:val="center"/>
          </w:tcPr>
          <w:p w:rsidR="00AF0A69" w:rsidRPr="00410B87" w:rsidRDefault="00AF0A69" w:rsidP="00EE458A">
            <w:pPr>
              <w:jc w:val="center"/>
            </w:pPr>
            <w:r w:rsidRPr="00410B87">
              <w:t>1</w:t>
            </w:r>
          </w:p>
        </w:tc>
        <w:tc>
          <w:tcPr>
            <w:tcW w:w="740" w:type="pct"/>
            <w:tcMar>
              <w:top w:w="28" w:type="dxa"/>
              <w:left w:w="11" w:type="dxa"/>
              <w:bottom w:w="28" w:type="dxa"/>
              <w:right w:w="11" w:type="dxa"/>
            </w:tcMar>
            <w:vAlign w:val="center"/>
          </w:tcPr>
          <w:p w:rsidR="00AF0A69" w:rsidRPr="00410B87" w:rsidRDefault="00AF0A69" w:rsidP="00EE458A">
            <w:pPr>
              <w:jc w:val="center"/>
            </w:pPr>
          </w:p>
        </w:tc>
        <w:tc>
          <w:tcPr>
            <w:tcW w:w="494" w:type="pct"/>
            <w:tcMar>
              <w:top w:w="28" w:type="dxa"/>
              <w:left w:w="11" w:type="dxa"/>
              <w:bottom w:w="28" w:type="dxa"/>
              <w:right w:w="11" w:type="dxa"/>
            </w:tcMar>
            <w:vAlign w:val="center"/>
          </w:tcPr>
          <w:p w:rsidR="00AF0A69" w:rsidRPr="00410B87" w:rsidRDefault="00AF0A69" w:rsidP="00EE458A">
            <w:pPr>
              <w:jc w:val="center"/>
            </w:pPr>
          </w:p>
        </w:tc>
        <w:tc>
          <w:tcPr>
            <w:tcW w:w="493" w:type="pct"/>
            <w:tcMar>
              <w:top w:w="28" w:type="dxa"/>
              <w:left w:w="11" w:type="dxa"/>
              <w:bottom w:w="28" w:type="dxa"/>
              <w:right w:w="11" w:type="dxa"/>
            </w:tcMar>
            <w:vAlign w:val="center"/>
          </w:tcPr>
          <w:p w:rsidR="00AF0A69" w:rsidRPr="00410B87" w:rsidRDefault="00AF0A69" w:rsidP="00EE458A">
            <w:pPr>
              <w:jc w:val="center"/>
            </w:pPr>
          </w:p>
        </w:tc>
        <w:tc>
          <w:tcPr>
            <w:tcW w:w="801" w:type="pct"/>
            <w:tcMar>
              <w:top w:w="28" w:type="dxa"/>
              <w:left w:w="11" w:type="dxa"/>
              <w:bottom w:w="28" w:type="dxa"/>
              <w:right w:w="11" w:type="dxa"/>
            </w:tcMar>
            <w:vAlign w:val="center"/>
          </w:tcPr>
          <w:p w:rsidR="00AF0A69" w:rsidRPr="00410B87" w:rsidRDefault="00AF0A69" w:rsidP="00EE458A">
            <w:pPr>
              <w:jc w:val="center"/>
            </w:pPr>
            <w:r>
              <w:t>4</w:t>
            </w:r>
            <w:r w:rsidRPr="00410B87">
              <w:t> 000*</w:t>
            </w:r>
          </w:p>
        </w:tc>
      </w:tr>
      <w:tr w:rsidR="00AF0A69" w:rsidRPr="00410B87" w:rsidTr="005566C6">
        <w:tc>
          <w:tcPr>
            <w:tcW w:w="1116" w:type="pct"/>
            <w:tcMar>
              <w:top w:w="28" w:type="dxa"/>
              <w:left w:w="11" w:type="dxa"/>
              <w:bottom w:w="28" w:type="dxa"/>
              <w:right w:w="11" w:type="dxa"/>
            </w:tcMar>
            <w:vAlign w:val="center"/>
          </w:tcPr>
          <w:p w:rsidR="00AF0A69" w:rsidRPr="00410B87" w:rsidRDefault="00AF0A69" w:rsidP="00EE458A">
            <w:r w:rsidRPr="00410B87">
              <w:t>Семенов Т.В.</w:t>
            </w:r>
          </w:p>
        </w:tc>
        <w:tc>
          <w:tcPr>
            <w:tcW w:w="555" w:type="pct"/>
            <w:tcMar>
              <w:top w:w="28" w:type="dxa"/>
              <w:left w:w="11" w:type="dxa"/>
              <w:bottom w:w="28" w:type="dxa"/>
              <w:right w:w="11" w:type="dxa"/>
            </w:tcMar>
            <w:vAlign w:val="center"/>
          </w:tcPr>
          <w:p w:rsidR="00AF0A69" w:rsidRPr="00410B87" w:rsidRDefault="00AF0A69" w:rsidP="00EE458A">
            <w:pPr>
              <w:jc w:val="center"/>
            </w:pPr>
            <w:r>
              <w:t>1</w:t>
            </w:r>
            <w:r w:rsidRPr="00410B87">
              <w:t>7 000</w:t>
            </w:r>
          </w:p>
        </w:tc>
        <w:tc>
          <w:tcPr>
            <w:tcW w:w="802" w:type="pct"/>
            <w:tcMar>
              <w:top w:w="28" w:type="dxa"/>
              <w:left w:w="11" w:type="dxa"/>
              <w:bottom w:w="28" w:type="dxa"/>
              <w:right w:w="11" w:type="dxa"/>
            </w:tcMar>
            <w:vAlign w:val="center"/>
          </w:tcPr>
          <w:p w:rsidR="00AF0A69" w:rsidRPr="00410B87" w:rsidRDefault="00AF0A69" w:rsidP="00EE458A">
            <w:pPr>
              <w:jc w:val="center"/>
            </w:pPr>
            <w:r w:rsidRPr="00410B87">
              <w:t>1</w:t>
            </w:r>
            <w:r>
              <w:t>6</w:t>
            </w:r>
          </w:p>
        </w:tc>
        <w:tc>
          <w:tcPr>
            <w:tcW w:w="740" w:type="pct"/>
            <w:tcMar>
              <w:top w:w="28" w:type="dxa"/>
              <w:left w:w="11" w:type="dxa"/>
              <w:bottom w:w="28" w:type="dxa"/>
              <w:right w:w="11" w:type="dxa"/>
            </w:tcMar>
            <w:vAlign w:val="center"/>
          </w:tcPr>
          <w:p w:rsidR="00AF0A69" w:rsidRPr="00410B87" w:rsidRDefault="00AF0A69" w:rsidP="00EE458A">
            <w:pPr>
              <w:jc w:val="center"/>
            </w:pPr>
          </w:p>
        </w:tc>
        <w:tc>
          <w:tcPr>
            <w:tcW w:w="494" w:type="pct"/>
            <w:tcMar>
              <w:top w:w="28" w:type="dxa"/>
              <w:left w:w="11" w:type="dxa"/>
              <w:bottom w:w="28" w:type="dxa"/>
              <w:right w:w="11" w:type="dxa"/>
            </w:tcMar>
            <w:vAlign w:val="center"/>
          </w:tcPr>
          <w:p w:rsidR="00AF0A69" w:rsidRPr="00410B87" w:rsidRDefault="00AF0A69" w:rsidP="00EE458A">
            <w:pPr>
              <w:jc w:val="center"/>
            </w:pPr>
            <w:r w:rsidRPr="00410B87">
              <w:t>5 000</w:t>
            </w:r>
          </w:p>
        </w:tc>
        <w:tc>
          <w:tcPr>
            <w:tcW w:w="493" w:type="pct"/>
            <w:tcMar>
              <w:top w:w="28" w:type="dxa"/>
              <w:left w:w="11" w:type="dxa"/>
              <w:bottom w:w="28" w:type="dxa"/>
              <w:right w:w="11" w:type="dxa"/>
            </w:tcMar>
            <w:vAlign w:val="center"/>
          </w:tcPr>
          <w:p w:rsidR="00AF0A69" w:rsidRPr="00410B87" w:rsidRDefault="00AF0A69" w:rsidP="00EE458A">
            <w:pPr>
              <w:jc w:val="center"/>
            </w:pPr>
          </w:p>
        </w:tc>
        <w:tc>
          <w:tcPr>
            <w:tcW w:w="801" w:type="pct"/>
            <w:tcMar>
              <w:top w:w="28" w:type="dxa"/>
              <w:left w:w="11" w:type="dxa"/>
              <w:bottom w:w="28" w:type="dxa"/>
              <w:right w:w="11" w:type="dxa"/>
            </w:tcMar>
            <w:vAlign w:val="center"/>
          </w:tcPr>
          <w:p w:rsidR="00AF0A69" w:rsidRPr="00410B87" w:rsidRDefault="00AF0A69" w:rsidP="00EE458A">
            <w:pPr>
              <w:jc w:val="center"/>
            </w:pPr>
          </w:p>
        </w:tc>
      </w:tr>
      <w:tr w:rsidR="00AF0A69" w:rsidRPr="00410B87" w:rsidTr="005566C6">
        <w:tc>
          <w:tcPr>
            <w:tcW w:w="1116" w:type="pct"/>
            <w:tcMar>
              <w:top w:w="28" w:type="dxa"/>
              <w:left w:w="11" w:type="dxa"/>
              <w:bottom w:w="28" w:type="dxa"/>
              <w:right w:w="11" w:type="dxa"/>
            </w:tcMar>
            <w:vAlign w:val="center"/>
          </w:tcPr>
          <w:p w:rsidR="00AF0A69" w:rsidRPr="00410B87" w:rsidRDefault="00AF0A69" w:rsidP="00EE458A">
            <w:r w:rsidRPr="00410B87">
              <w:t>Соколова А.П.</w:t>
            </w:r>
          </w:p>
        </w:tc>
        <w:tc>
          <w:tcPr>
            <w:tcW w:w="555" w:type="pct"/>
            <w:tcMar>
              <w:top w:w="28" w:type="dxa"/>
              <w:left w:w="11" w:type="dxa"/>
              <w:bottom w:w="28" w:type="dxa"/>
              <w:right w:w="11" w:type="dxa"/>
            </w:tcMar>
            <w:vAlign w:val="center"/>
          </w:tcPr>
          <w:p w:rsidR="00AF0A69" w:rsidRPr="00410B87" w:rsidRDefault="00AF0A69" w:rsidP="00EE458A">
            <w:pPr>
              <w:jc w:val="center"/>
            </w:pPr>
            <w:r>
              <w:t>1</w:t>
            </w:r>
            <w:r w:rsidRPr="00410B87">
              <w:t>8 000</w:t>
            </w:r>
          </w:p>
        </w:tc>
        <w:tc>
          <w:tcPr>
            <w:tcW w:w="802" w:type="pct"/>
            <w:tcMar>
              <w:top w:w="28" w:type="dxa"/>
              <w:left w:w="11" w:type="dxa"/>
              <w:bottom w:w="28" w:type="dxa"/>
              <w:right w:w="11" w:type="dxa"/>
            </w:tcMar>
            <w:vAlign w:val="center"/>
          </w:tcPr>
          <w:p w:rsidR="00AF0A69" w:rsidRPr="00410B87" w:rsidRDefault="00AF0A69" w:rsidP="00EE458A">
            <w:pPr>
              <w:jc w:val="center"/>
            </w:pPr>
            <w:r w:rsidRPr="00410B87">
              <w:t>7</w:t>
            </w:r>
          </w:p>
        </w:tc>
        <w:tc>
          <w:tcPr>
            <w:tcW w:w="740" w:type="pct"/>
            <w:tcMar>
              <w:top w:w="28" w:type="dxa"/>
              <w:left w:w="11" w:type="dxa"/>
              <w:bottom w:w="28" w:type="dxa"/>
              <w:right w:w="11" w:type="dxa"/>
            </w:tcMar>
            <w:vAlign w:val="center"/>
          </w:tcPr>
          <w:p w:rsidR="00AF0A69" w:rsidRPr="00410B87" w:rsidRDefault="00AF0A69" w:rsidP="00EE458A">
            <w:pPr>
              <w:jc w:val="center"/>
            </w:pPr>
          </w:p>
        </w:tc>
        <w:tc>
          <w:tcPr>
            <w:tcW w:w="494" w:type="pct"/>
            <w:tcMar>
              <w:top w:w="28" w:type="dxa"/>
              <w:left w:w="11" w:type="dxa"/>
              <w:bottom w:w="28" w:type="dxa"/>
              <w:right w:w="11" w:type="dxa"/>
            </w:tcMar>
            <w:vAlign w:val="center"/>
          </w:tcPr>
          <w:p w:rsidR="00AF0A69" w:rsidRPr="00410B87" w:rsidRDefault="00AF0A69" w:rsidP="00EE458A">
            <w:pPr>
              <w:jc w:val="center"/>
            </w:pPr>
          </w:p>
        </w:tc>
        <w:tc>
          <w:tcPr>
            <w:tcW w:w="493" w:type="pct"/>
            <w:tcMar>
              <w:top w:w="28" w:type="dxa"/>
              <w:left w:w="11" w:type="dxa"/>
              <w:bottom w:w="28" w:type="dxa"/>
              <w:right w:w="11" w:type="dxa"/>
            </w:tcMar>
            <w:vAlign w:val="center"/>
          </w:tcPr>
          <w:p w:rsidR="00AF0A69" w:rsidRPr="00410B87" w:rsidRDefault="00AF0A69" w:rsidP="00EE458A">
            <w:pPr>
              <w:jc w:val="center"/>
            </w:pPr>
            <w:r w:rsidRPr="00410B87">
              <w:t>28 ***</w:t>
            </w:r>
          </w:p>
        </w:tc>
        <w:tc>
          <w:tcPr>
            <w:tcW w:w="801" w:type="pct"/>
            <w:tcMar>
              <w:top w:w="28" w:type="dxa"/>
              <w:left w:w="11" w:type="dxa"/>
              <w:bottom w:w="28" w:type="dxa"/>
              <w:right w:w="11" w:type="dxa"/>
            </w:tcMar>
            <w:vAlign w:val="center"/>
          </w:tcPr>
          <w:p w:rsidR="00AF0A69" w:rsidRPr="00410B87" w:rsidRDefault="00AF0A69" w:rsidP="00EE458A">
            <w:pPr>
              <w:jc w:val="center"/>
            </w:pPr>
          </w:p>
        </w:tc>
      </w:tr>
      <w:tr w:rsidR="00AF0A69" w:rsidRPr="00410B87" w:rsidTr="005566C6">
        <w:tc>
          <w:tcPr>
            <w:tcW w:w="1116" w:type="pct"/>
            <w:tcMar>
              <w:top w:w="28" w:type="dxa"/>
              <w:left w:w="11" w:type="dxa"/>
              <w:bottom w:w="28" w:type="dxa"/>
              <w:right w:w="11" w:type="dxa"/>
            </w:tcMar>
            <w:vAlign w:val="center"/>
          </w:tcPr>
          <w:p w:rsidR="00AF0A69" w:rsidRPr="00410B87" w:rsidRDefault="00AF0A69" w:rsidP="00EE458A">
            <w:r w:rsidRPr="00410B87">
              <w:t>Петрова И.Н.</w:t>
            </w:r>
          </w:p>
        </w:tc>
        <w:tc>
          <w:tcPr>
            <w:tcW w:w="555" w:type="pct"/>
            <w:tcMar>
              <w:top w:w="28" w:type="dxa"/>
              <w:left w:w="11" w:type="dxa"/>
              <w:bottom w:w="28" w:type="dxa"/>
              <w:right w:w="11" w:type="dxa"/>
            </w:tcMar>
            <w:vAlign w:val="center"/>
          </w:tcPr>
          <w:p w:rsidR="00AF0A69" w:rsidRPr="00410B87" w:rsidRDefault="00AF0A69" w:rsidP="00EE458A">
            <w:pPr>
              <w:jc w:val="center"/>
            </w:pPr>
            <w:r>
              <w:t>2</w:t>
            </w:r>
            <w:r w:rsidRPr="00410B87">
              <w:t>5 000</w:t>
            </w:r>
          </w:p>
        </w:tc>
        <w:tc>
          <w:tcPr>
            <w:tcW w:w="802" w:type="pct"/>
            <w:tcMar>
              <w:top w:w="28" w:type="dxa"/>
              <w:left w:w="11" w:type="dxa"/>
              <w:bottom w:w="28" w:type="dxa"/>
              <w:right w:w="11" w:type="dxa"/>
            </w:tcMar>
            <w:vAlign w:val="center"/>
          </w:tcPr>
          <w:p w:rsidR="00AF0A69" w:rsidRPr="00410B87" w:rsidRDefault="00AF0A69" w:rsidP="00EE458A">
            <w:pPr>
              <w:jc w:val="center"/>
            </w:pPr>
            <w:r w:rsidRPr="00410B87">
              <w:t>1</w:t>
            </w:r>
            <w:r>
              <w:t>6</w:t>
            </w:r>
          </w:p>
        </w:tc>
        <w:tc>
          <w:tcPr>
            <w:tcW w:w="740" w:type="pct"/>
            <w:tcMar>
              <w:top w:w="28" w:type="dxa"/>
              <w:left w:w="11" w:type="dxa"/>
              <w:bottom w:w="28" w:type="dxa"/>
              <w:right w:w="11" w:type="dxa"/>
            </w:tcMar>
            <w:vAlign w:val="center"/>
          </w:tcPr>
          <w:p w:rsidR="00AF0A69" w:rsidRPr="00410B87" w:rsidRDefault="00AF0A69" w:rsidP="00EE458A">
            <w:pPr>
              <w:jc w:val="center"/>
            </w:pPr>
          </w:p>
        </w:tc>
        <w:tc>
          <w:tcPr>
            <w:tcW w:w="494" w:type="pct"/>
            <w:tcMar>
              <w:top w:w="28" w:type="dxa"/>
              <w:left w:w="11" w:type="dxa"/>
              <w:bottom w:w="28" w:type="dxa"/>
              <w:right w:w="11" w:type="dxa"/>
            </w:tcMar>
            <w:vAlign w:val="center"/>
          </w:tcPr>
          <w:p w:rsidR="00AF0A69" w:rsidRPr="00410B87" w:rsidRDefault="00AF0A69" w:rsidP="00EE458A">
            <w:pPr>
              <w:jc w:val="center"/>
            </w:pPr>
          </w:p>
        </w:tc>
        <w:tc>
          <w:tcPr>
            <w:tcW w:w="493" w:type="pct"/>
            <w:tcMar>
              <w:top w:w="28" w:type="dxa"/>
              <w:left w:w="11" w:type="dxa"/>
              <w:bottom w:w="28" w:type="dxa"/>
              <w:right w:w="11" w:type="dxa"/>
            </w:tcMar>
            <w:vAlign w:val="center"/>
          </w:tcPr>
          <w:p w:rsidR="00AF0A69" w:rsidRPr="00410B87" w:rsidRDefault="00AF0A69" w:rsidP="00EE458A">
            <w:pPr>
              <w:jc w:val="center"/>
            </w:pPr>
          </w:p>
        </w:tc>
        <w:tc>
          <w:tcPr>
            <w:tcW w:w="801" w:type="pct"/>
            <w:tcMar>
              <w:top w:w="28" w:type="dxa"/>
              <w:left w:w="11" w:type="dxa"/>
              <w:bottom w:w="28" w:type="dxa"/>
              <w:right w:w="11" w:type="dxa"/>
            </w:tcMar>
            <w:vAlign w:val="center"/>
          </w:tcPr>
          <w:p w:rsidR="00AF0A69" w:rsidRPr="00410B87" w:rsidRDefault="00AF0A69" w:rsidP="00EE458A">
            <w:pPr>
              <w:jc w:val="center"/>
            </w:pPr>
          </w:p>
        </w:tc>
      </w:tr>
    </w:tbl>
    <w:p w:rsidR="00AF0A69" w:rsidRPr="00410B87" w:rsidRDefault="00AF0A69" w:rsidP="00EE458A">
      <w:pPr>
        <w:pStyle w:val="100"/>
      </w:pPr>
      <w:r w:rsidRPr="00410B87">
        <w:t>* единовременная материальная помощь в связи со стихийным бедствием</w:t>
      </w:r>
    </w:p>
    <w:p w:rsidR="00AF0A69" w:rsidRPr="00410B87" w:rsidRDefault="00AF0A69" w:rsidP="00EE458A">
      <w:pPr>
        <w:pStyle w:val="100"/>
      </w:pPr>
      <w:r w:rsidRPr="00410B87">
        <w:t xml:space="preserve"> ** за предшествующие </w:t>
      </w:r>
      <w:r>
        <w:t>24</w:t>
      </w:r>
      <w:r w:rsidRPr="00410B87">
        <w:t xml:space="preserve"> месяц</w:t>
      </w:r>
      <w:r>
        <w:t>а</w:t>
      </w:r>
      <w:r w:rsidRPr="00410B87">
        <w:t xml:space="preserve"> сумма вознаграждений работника составила </w:t>
      </w:r>
      <w:r>
        <w:t>3</w:t>
      </w:r>
      <w:r w:rsidRPr="00410B87">
        <w:t>10 000; страховой стаж – 7 лет 11 месяцев.</w:t>
      </w:r>
    </w:p>
    <w:p w:rsidR="00AF0A69" w:rsidRDefault="00AF0A69" w:rsidP="00EE458A">
      <w:pPr>
        <w:pStyle w:val="100"/>
      </w:pPr>
      <w:r w:rsidRPr="00410B87">
        <w:t>***</w:t>
      </w:r>
      <w:r>
        <w:t xml:space="preserve"> </w:t>
      </w:r>
      <w:r w:rsidRPr="00410B87">
        <w:t>из 28 дней отпуска 14 дней приходятся на январь; 14 – на февраль</w:t>
      </w:r>
      <w:r>
        <w:t>.</w:t>
      </w:r>
    </w:p>
    <w:p w:rsidR="00F1121E" w:rsidRPr="00410B87" w:rsidRDefault="00F1121E" w:rsidP="00EE458A">
      <w:pPr>
        <w:pStyle w:val="100"/>
      </w:pPr>
    </w:p>
    <w:p w:rsidR="00AF0A69" w:rsidRDefault="00AF0A69" w:rsidP="00EE458A">
      <w:pPr>
        <w:pStyle w:val="100"/>
      </w:pPr>
      <w:r w:rsidRPr="00410B87">
        <w:t>Сведения о праве на налоговые вычеты по состоянию на 1.01</w:t>
      </w:r>
      <w:r>
        <w:t xml:space="preserve">.17 </w:t>
      </w:r>
      <w:r w:rsidRPr="00410B87">
        <w:t>г.:</w:t>
      </w:r>
    </w:p>
    <w:p w:rsidR="00F1121E" w:rsidRPr="00410B87" w:rsidRDefault="00F1121E" w:rsidP="00EE458A">
      <w:pPr>
        <w:pStyle w:val="100"/>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158"/>
        <w:gridCol w:w="1290"/>
        <w:gridCol w:w="1967"/>
        <w:gridCol w:w="2369"/>
      </w:tblGrid>
      <w:tr w:rsidR="00AF0A69" w:rsidRPr="00410B87" w:rsidTr="005566C6">
        <w:tc>
          <w:tcPr>
            <w:tcW w:w="1043" w:type="pct"/>
          </w:tcPr>
          <w:p w:rsidR="00AF0A69" w:rsidRPr="00410B87" w:rsidRDefault="00AF0A69" w:rsidP="00EE458A">
            <w:pPr>
              <w:jc w:val="center"/>
            </w:pPr>
            <w:r w:rsidRPr="00410B87">
              <w:t>Ф И О работника</w:t>
            </w:r>
          </w:p>
        </w:tc>
        <w:tc>
          <w:tcPr>
            <w:tcW w:w="1097" w:type="pct"/>
          </w:tcPr>
          <w:p w:rsidR="00AF0A69" w:rsidRPr="00410B87" w:rsidRDefault="00AF0A69" w:rsidP="00EE458A">
            <w:pPr>
              <w:jc w:val="center"/>
            </w:pPr>
            <w:r>
              <w:t>условия работы</w:t>
            </w:r>
          </w:p>
        </w:tc>
        <w:tc>
          <w:tcPr>
            <w:tcW w:w="656" w:type="pct"/>
          </w:tcPr>
          <w:p w:rsidR="00AF0A69" w:rsidRPr="00410B87" w:rsidRDefault="00AF0A69" w:rsidP="00EE458A">
            <w:pPr>
              <w:jc w:val="center"/>
            </w:pPr>
            <w:r w:rsidRPr="00410B87">
              <w:t>Кол-во детей</w:t>
            </w:r>
          </w:p>
        </w:tc>
        <w:tc>
          <w:tcPr>
            <w:tcW w:w="1000" w:type="pct"/>
          </w:tcPr>
          <w:p w:rsidR="00AF0A69" w:rsidRPr="00410B87" w:rsidRDefault="00AF0A69" w:rsidP="00EE458A">
            <w:pPr>
              <w:jc w:val="center"/>
            </w:pPr>
            <w:r w:rsidRPr="00410B87">
              <w:t>Имущественный вычет (сальдо)</w:t>
            </w:r>
          </w:p>
        </w:tc>
        <w:tc>
          <w:tcPr>
            <w:tcW w:w="1205" w:type="pct"/>
          </w:tcPr>
          <w:p w:rsidR="00AF0A69" w:rsidRPr="00410B87" w:rsidRDefault="00AF0A69" w:rsidP="00EE458A">
            <w:pPr>
              <w:jc w:val="center"/>
            </w:pPr>
            <w:r w:rsidRPr="00410B87">
              <w:t>Примечание</w:t>
            </w:r>
          </w:p>
        </w:tc>
      </w:tr>
      <w:tr w:rsidR="00AF0A69" w:rsidRPr="00410B87" w:rsidTr="005566C6">
        <w:tc>
          <w:tcPr>
            <w:tcW w:w="1043" w:type="pct"/>
          </w:tcPr>
          <w:p w:rsidR="00AF0A69" w:rsidRPr="00410B87" w:rsidRDefault="00AF0A69" w:rsidP="00EE458A">
            <w:pPr>
              <w:jc w:val="center"/>
            </w:pPr>
            <w:r w:rsidRPr="00410B87">
              <w:t>Александров Г.А.</w:t>
            </w:r>
          </w:p>
        </w:tc>
        <w:tc>
          <w:tcPr>
            <w:tcW w:w="1097" w:type="pct"/>
          </w:tcPr>
          <w:p w:rsidR="00AF0A69" w:rsidRPr="00410B87" w:rsidRDefault="00AF0A69" w:rsidP="00EE458A">
            <w:pPr>
              <w:jc w:val="center"/>
            </w:pPr>
            <w:r w:rsidRPr="00410B87">
              <w:t>Пост</w:t>
            </w:r>
            <w:r>
              <w:t>оянный</w:t>
            </w:r>
          </w:p>
        </w:tc>
        <w:tc>
          <w:tcPr>
            <w:tcW w:w="656" w:type="pct"/>
          </w:tcPr>
          <w:p w:rsidR="00AF0A69" w:rsidRPr="00410B87" w:rsidRDefault="00AF0A69" w:rsidP="00EE458A">
            <w:pPr>
              <w:jc w:val="center"/>
            </w:pPr>
            <w:r w:rsidRPr="00410B87">
              <w:t>1</w:t>
            </w:r>
          </w:p>
        </w:tc>
        <w:tc>
          <w:tcPr>
            <w:tcW w:w="1000" w:type="pct"/>
          </w:tcPr>
          <w:p w:rsidR="00AF0A69" w:rsidRPr="00410B87" w:rsidRDefault="00AF0A69" w:rsidP="00EE458A">
            <w:pPr>
              <w:jc w:val="center"/>
            </w:pPr>
          </w:p>
        </w:tc>
        <w:tc>
          <w:tcPr>
            <w:tcW w:w="1205" w:type="pct"/>
          </w:tcPr>
          <w:p w:rsidR="00AF0A69" w:rsidRPr="00410B87" w:rsidRDefault="00AF0A69" w:rsidP="00EE458A">
            <w:pPr>
              <w:jc w:val="center"/>
            </w:pPr>
          </w:p>
        </w:tc>
      </w:tr>
      <w:tr w:rsidR="00AF0A69" w:rsidRPr="00410B87" w:rsidTr="005566C6">
        <w:tc>
          <w:tcPr>
            <w:tcW w:w="1043" w:type="pct"/>
          </w:tcPr>
          <w:p w:rsidR="00AF0A69" w:rsidRPr="00410B87" w:rsidRDefault="00AF0A69" w:rsidP="00EE458A">
            <w:pPr>
              <w:jc w:val="center"/>
            </w:pPr>
            <w:r w:rsidRPr="00410B87">
              <w:t>Иванов А.А.</w:t>
            </w:r>
          </w:p>
        </w:tc>
        <w:tc>
          <w:tcPr>
            <w:tcW w:w="1097" w:type="pct"/>
          </w:tcPr>
          <w:p w:rsidR="00AF0A69" w:rsidRPr="00410B87" w:rsidRDefault="00AF0A69" w:rsidP="00EE458A">
            <w:pPr>
              <w:jc w:val="center"/>
            </w:pPr>
            <w:r w:rsidRPr="00410B87">
              <w:t>Пост</w:t>
            </w:r>
            <w:r>
              <w:t>оянный</w:t>
            </w:r>
          </w:p>
        </w:tc>
        <w:tc>
          <w:tcPr>
            <w:tcW w:w="656" w:type="pct"/>
          </w:tcPr>
          <w:p w:rsidR="00AF0A69" w:rsidRPr="00410B87" w:rsidRDefault="00AF0A69" w:rsidP="00EE458A">
            <w:pPr>
              <w:jc w:val="center"/>
            </w:pPr>
            <w:r w:rsidRPr="00410B87">
              <w:t>2</w:t>
            </w:r>
          </w:p>
        </w:tc>
        <w:tc>
          <w:tcPr>
            <w:tcW w:w="1000" w:type="pct"/>
          </w:tcPr>
          <w:p w:rsidR="00AF0A69" w:rsidRPr="00410B87" w:rsidRDefault="00AF0A69" w:rsidP="00EE458A">
            <w:pPr>
              <w:jc w:val="center"/>
            </w:pPr>
            <w:r w:rsidRPr="00410B87">
              <w:t>320 000</w:t>
            </w:r>
          </w:p>
        </w:tc>
        <w:tc>
          <w:tcPr>
            <w:tcW w:w="1205" w:type="pct"/>
          </w:tcPr>
          <w:p w:rsidR="00AF0A69" w:rsidRPr="00410B87" w:rsidRDefault="00AF0A69" w:rsidP="00EE458A">
            <w:pPr>
              <w:jc w:val="center"/>
            </w:pPr>
          </w:p>
        </w:tc>
      </w:tr>
      <w:tr w:rsidR="00AF0A69" w:rsidRPr="00410B87" w:rsidTr="005566C6">
        <w:tc>
          <w:tcPr>
            <w:tcW w:w="1043" w:type="pct"/>
          </w:tcPr>
          <w:p w:rsidR="00AF0A69" w:rsidRPr="00410B87" w:rsidRDefault="00AF0A69" w:rsidP="00EE458A">
            <w:pPr>
              <w:jc w:val="center"/>
            </w:pPr>
            <w:r w:rsidRPr="00410B87">
              <w:t>Семенов Т.В.</w:t>
            </w:r>
          </w:p>
        </w:tc>
        <w:tc>
          <w:tcPr>
            <w:tcW w:w="1097" w:type="pct"/>
          </w:tcPr>
          <w:p w:rsidR="00AF0A69" w:rsidRPr="00410B87" w:rsidRDefault="00AF0A69" w:rsidP="00EE458A">
            <w:pPr>
              <w:jc w:val="center"/>
            </w:pPr>
            <w:r w:rsidRPr="00410B87">
              <w:t>Совм</w:t>
            </w:r>
            <w:r>
              <w:t>еститель</w:t>
            </w:r>
          </w:p>
        </w:tc>
        <w:tc>
          <w:tcPr>
            <w:tcW w:w="656" w:type="pct"/>
          </w:tcPr>
          <w:p w:rsidR="00AF0A69" w:rsidRPr="00410B87" w:rsidRDefault="00AF0A69" w:rsidP="00EE458A">
            <w:pPr>
              <w:jc w:val="center"/>
            </w:pPr>
            <w:r w:rsidRPr="00410B87">
              <w:t>2</w:t>
            </w:r>
          </w:p>
        </w:tc>
        <w:tc>
          <w:tcPr>
            <w:tcW w:w="1000" w:type="pct"/>
          </w:tcPr>
          <w:p w:rsidR="00AF0A69" w:rsidRPr="00410B87" w:rsidRDefault="00AF0A69" w:rsidP="00EE458A">
            <w:pPr>
              <w:jc w:val="center"/>
            </w:pPr>
          </w:p>
        </w:tc>
        <w:tc>
          <w:tcPr>
            <w:tcW w:w="1205" w:type="pct"/>
          </w:tcPr>
          <w:p w:rsidR="00AF0A69" w:rsidRPr="00410B87" w:rsidRDefault="00AF0A69" w:rsidP="00EE458A">
            <w:pPr>
              <w:jc w:val="center"/>
            </w:pPr>
          </w:p>
        </w:tc>
      </w:tr>
      <w:tr w:rsidR="00AF0A69" w:rsidRPr="00410B87" w:rsidTr="005566C6">
        <w:tc>
          <w:tcPr>
            <w:tcW w:w="1043" w:type="pct"/>
          </w:tcPr>
          <w:p w:rsidR="00AF0A69" w:rsidRPr="00410B87" w:rsidRDefault="00AF0A69" w:rsidP="00EE458A">
            <w:pPr>
              <w:jc w:val="center"/>
            </w:pPr>
            <w:r w:rsidRPr="00410B87">
              <w:t>Соколова А.П.</w:t>
            </w:r>
          </w:p>
        </w:tc>
        <w:tc>
          <w:tcPr>
            <w:tcW w:w="1097" w:type="pct"/>
          </w:tcPr>
          <w:p w:rsidR="00AF0A69" w:rsidRPr="00410B87" w:rsidRDefault="00AF0A69" w:rsidP="00EE458A">
            <w:pPr>
              <w:jc w:val="center"/>
            </w:pPr>
            <w:r w:rsidRPr="00410B87">
              <w:t>Пост</w:t>
            </w:r>
            <w:r>
              <w:t>оянный</w:t>
            </w:r>
          </w:p>
        </w:tc>
        <w:tc>
          <w:tcPr>
            <w:tcW w:w="656" w:type="pct"/>
          </w:tcPr>
          <w:p w:rsidR="00AF0A69" w:rsidRPr="00410B87" w:rsidRDefault="00AF0A69" w:rsidP="00EE458A">
            <w:pPr>
              <w:jc w:val="center"/>
            </w:pPr>
            <w:r w:rsidRPr="00410B87">
              <w:t>1</w:t>
            </w:r>
          </w:p>
        </w:tc>
        <w:tc>
          <w:tcPr>
            <w:tcW w:w="1000" w:type="pct"/>
          </w:tcPr>
          <w:p w:rsidR="00AF0A69" w:rsidRPr="00410B87" w:rsidRDefault="00AF0A69" w:rsidP="00EE458A">
            <w:pPr>
              <w:jc w:val="center"/>
            </w:pPr>
          </w:p>
        </w:tc>
        <w:tc>
          <w:tcPr>
            <w:tcW w:w="1205" w:type="pct"/>
          </w:tcPr>
          <w:p w:rsidR="00AF0A69" w:rsidRPr="00410B87" w:rsidRDefault="00AF0A69" w:rsidP="00EE458A">
            <w:pPr>
              <w:jc w:val="center"/>
            </w:pPr>
            <w:r w:rsidRPr="00410B87">
              <w:t>Одинокий родитель</w:t>
            </w:r>
          </w:p>
        </w:tc>
      </w:tr>
      <w:tr w:rsidR="00AF0A69" w:rsidRPr="00410B87" w:rsidTr="005566C6">
        <w:tc>
          <w:tcPr>
            <w:tcW w:w="1043" w:type="pct"/>
          </w:tcPr>
          <w:p w:rsidR="00AF0A69" w:rsidRPr="00410B87" w:rsidRDefault="00AF0A69" w:rsidP="00EE458A">
            <w:pPr>
              <w:jc w:val="center"/>
            </w:pPr>
            <w:r w:rsidRPr="00410B87">
              <w:t>Петрова И.Н.</w:t>
            </w:r>
          </w:p>
        </w:tc>
        <w:tc>
          <w:tcPr>
            <w:tcW w:w="1097" w:type="pct"/>
          </w:tcPr>
          <w:p w:rsidR="00AF0A69" w:rsidRPr="00410B87" w:rsidRDefault="00AF0A69" w:rsidP="00EE458A">
            <w:pPr>
              <w:jc w:val="center"/>
            </w:pPr>
            <w:r w:rsidRPr="00410B87">
              <w:t>Пост</w:t>
            </w:r>
            <w:r>
              <w:t>оянный</w:t>
            </w:r>
          </w:p>
        </w:tc>
        <w:tc>
          <w:tcPr>
            <w:tcW w:w="656" w:type="pct"/>
          </w:tcPr>
          <w:p w:rsidR="00AF0A69" w:rsidRPr="00410B87" w:rsidRDefault="00AF0A69" w:rsidP="00EE458A">
            <w:pPr>
              <w:jc w:val="center"/>
            </w:pPr>
            <w:r w:rsidRPr="00410B87">
              <w:t>1</w:t>
            </w:r>
          </w:p>
        </w:tc>
        <w:tc>
          <w:tcPr>
            <w:tcW w:w="1000" w:type="pct"/>
          </w:tcPr>
          <w:p w:rsidR="00AF0A69" w:rsidRPr="00410B87" w:rsidRDefault="00AF0A69" w:rsidP="00EE458A">
            <w:pPr>
              <w:jc w:val="center"/>
            </w:pPr>
          </w:p>
        </w:tc>
        <w:tc>
          <w:tcPr>
            <w:tcW w:w="1205" w:type="pct"/>
          </w:tcPr>
          <w:p w:rsidR="00AF0A69" w:rsidRPr="00410B87" w:rsidRDefault="00AF0A69" w:rsidP="00EE458A">
            <w:pPr>
              <w:jc w:val="center"/>
            </w:pPr>
          </w:p>
        </w:tc>
      </w:tr>
    </w:tbl>
    <w:p w:rsidR="00F1121E" w:rsidRDefault="00F1121E" w:rsidP="00EE458A">
      <w:pPr>
        <w:pStyle w:val="100"/>
      </w:pPr>
    </w:p>
    <w:p w:rsidR="00AF0A69" w:rsidRDefault="00AF0A69" w:rsidP="00EE458A">
      <w:pPr>
        <w:pStyle w:val="100"/>
      </w:pPr>
      <w:r w:rsidRPr="00410B87">
        <w:t xml:space="preserve">Сведения об удержаниях из заработной платы за январь </w:t>
      </w:r>
      <w:r>
        <w:t xml:space="preserve">2017 </w:t>
      </w:r>
      <w:r w:rsidRPr="00410B87">
        <w:t>г.:</w:t>
      </w:r>
    </w:p>
    <w:p w:rsidR="00F1121E" w:rsidRPr="00410B87" w:rsidRDefault="00F1121E" w:rsidP="00EE458A">
      <w:pPr>
        <w:pStyle w:val="10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99"/>
        <w:gridCol w:w="1832"/>
        <w:gridCol w:w="1895"/>
        <w:gridCol w:w="1585"/>
        <w:gridCol w:w="1021"/>
      </w:tblGrid>
      <w:tr w:rsidR="00AF0A69" w:rsidRPr="00A05068" w:rsidTr="005566C6">
        <w:tc>
          <w:tcPr>
            <w:tcW w:w="1040" w:type="pct"/>
          </w:tcPr>
          <w:p w:rsidR="00AF0A69" w:rsidRPr="00A05068" w:rsidRDefault="00AF0A69" w:rsidP="00EE458A">
            <w:pPr>
              <w:jc w:val="center"/>
            </w:pPr>
            <w:r w:rsidRPr="00A05068">
              <w:t>Ф И О работника</w:t>
            </w:r>
          </w:p>
        </w:tc>
        <w:tc>
          <w:tcPr>
            <w:tcW w:w="678" w:type="pct"/>
          </w:tcPr>
          <w:p w:rsidR="00AF0A69" w:rsidRPr="00A05068" w:rsidRDefault="00AF0A69" w:rsidP="00EE458A">
            <w:pPr>
              <w:jc w:val="center"/>
            </w:pPr>
            <w:r w:rsidRPr="00A05068">
              <w:t>Алименты</w:t>
            </w:r>
          </w:p>
        </w:tc>
        <w:tc>
          <w:tcPr>
            <w:tcW w:w="955" w:type="pct"/>
          </w:tcPr>
          <w:p w:rsidR="00AF0A69" w:rsidRPr="00A05068" w:rsidRDefault="00AF0A69" w:rsidP="00EE458A">
            <w:pPr>
              <w:jc w:val="center"/>
            </w:pPr>
            <w:r w:rsidRPr="00A05068">
              <w:t>Материальный ущерб</w:t>
            </w:r>
          </w:p>
        </w:tc>
        <w:tc>
          <w:tcPr>
            <w:tcW w:w="988" w:type="pct"/>
          </w:tcPr>
          <w:p w:rsidR="00AF0A69" w:rsidRPr="00A05068" w:rsidRDefault="00AF0A69" w:rsidP="00EE458A">
            <w:pPr>
              <w:jc w:val="center"/>
            </w:pPr>
            <w:r w:rsidRPr="00A05068">
              <w:t>Профсоюзные взносы 1%</w:t>
            </w:r>
          </w:p>
        </w:tc>
        <w:tc>
          <w:tcPr>
            <w:tcW w:w="805" w:type="pct"/>
          </w:tcPr>
          <w:p w:rsidR="00AF0A69" w:rsidRPr="00A05068" w:rsidRDefault="00AF0A69" w:rsidP="00EE458A">
            <w:pPr>
              <w:jc w:val="center"/>
            </w:pPr>
            <w:r w:rsidRPr="00A05068">
              <w:t>Подотчетные суммы</w:t>
            </w:r>
          </w:p>
        </w:tc>
        <w:tc>
          <w:tcPr>
            <w:tcW w:w="534" w:type="pct"/>
          </w:tcPr>
          <w:p w:rsidR="00AF0A69" w:rsidRPr="00A05068" w:rsidRDefault="00AF0A69" w:rsidP="00EE458A">
            <w:pPr>
              <w:jc w:val="center"/>
            </w:pPr>
            <w:r>
              <w:t>Прочее</w:t>
            </w:r>
          </w:p>
        </w:tc>
      </w:tr>
      <w:tr w:rsidR="00AF0A69" w:rsidRPr="00A05068" w:rsidTr="005566C6">
        <w:tc>
          <w:tcPr>
            <w:tcW w:w="1040" w:type="pct"/>
          </w:tcPr>
          <w:p w:rsidR="00AF0A69" w:rsidRPr="00A05068" w:rsidRDefault="00AF0A69" w:rsidP="00EE458A">
            <w:pPr>
              <w:jc w:val="center"/>
            </w:pPr>
            <w:r w:rsidRPr="00A05068">
              <w:t>Александров Г.А.</w:t>
            </w:r>
          </w:p>
        </w:tc>
        <w:tc>
          <w:tcPr>
            <w:tcW w:w="678" w:type="pct"/>
          </w:tcPr>
          <w:p w:rsidR="00AF0A69" w:rsidRPr="00A05068" w:rsidRDefault="00AF0A69" w:rsidP="00EE458A">
            <w:pPr>
              <w:jc w:val="center"/>
            </w:pPr>
            <w:r w:rsidRPr="00A05068">
              <w:t>25%</w:t>
            </w:r>
          </w:p>
        </w:tc>
        <w:tc>
          <w:tcPr>
            <w:tcW w:w="955" w:type="pct"/>
          </w:tcPr>
          <w:p w:rsidR="00AF0A69" w:rsidRPr="00A05068" w:rsidRDefault="00AF0A69" w:rsidP="00EE458A">
            <w:pPr>
              <w:jc w:val="center"/>
            </w:pPr>
          </w:p>
        </w:tc>
        <w:tc>
          <w:tcPr>
            <w:tcW w:w="988" w:type="pct"/>
          </w:tcPr>
          <w:p w:rsidR="00AF0A69" w:rsidRPr="00A05068" w:rsidRDefault="00AF0A69" w:rsidP="00EE458A">
            <w:pPr>
              <w:jc w:val="center"/>
            </w:pPr>
            <w:r w:rsidRPr="00A05068">
              <w:t>+</w:t>
            </w:r>
          </w:p>
        </w:tc>
        <w:tc>
          <w:tcPr>
            <w:tcW w:w="805" w:type="pct"/>
          </w:tcPr>
          <w:p w:rsidR="00AF0A69" w:rsidRPr="00A05068" w:rsidRDefault="00AF0A69" w:rsidP="00EE458A">
            <w:pPr>
              <w:jc w:val="center"/>
            </w:pPr>
          </w:p>
        </w:tc>
        <w:tc>
          <w:tcPr>
            <w:tcW w:w="534" w:type="pct"/>
          </w:tcPr>
          <w:p w:rsidR="00AF0A69" w:rsidRPr="00A05068" w:rsidRDefault="00AF0A69" w:rsidP="00EE458A">
            <w:pPr>
              <w:jc w:val="center"/>
            </w:pPr>
          </w:p>
        </w:tc>
      </w:tr>
      <w:tr w:rsidR="00AF0A69" w:rsidRPr="00A05068" w:rsidTr="005566C6">
        <w:tc>
          <w:tcPr>
            <w:tcW w:w="1040" w:type="pct"/>
          </w:tcPr>
          <w:p w:rsidR="00AF0A69" w:rsidRPr="00A05068" w:rsidRDefault="00AF0A69" w:rsidP="00EE458A">
            <w:pPr>
              <w:jc w:val="center"/>
            </w:pPr>
            <w:r w:rsidRPr="00A05068">
              <w:t>Иванов А.А.</w:t>
            </w:r>
          </w:p>
        </w:tc>
        <w:tc>
          <w:tcPr>
            <w:tcW w:w="678" w:type="pct"/>
          </w:tcPr>
          <w:p w:rsidR="00AF0A69" w:rsidRPr="00A05068" w:rsidRDefault="00AF0A69" w:rsidP="00EE458A">
            <w:pPr>
              <w:jc w:val="center"/>
            </w:pPr>
          </w:p>
        </w:tc>
        <w:tc>
          <w:tcPr>
            <w:tcW w:w="955" w:type="pct"/>
          </w:tcPr>
          <w:p w:rsidR="00AF0A69" w:rsidRPr="00A05068" w:rsidRDefault="00AF0A69" w:rsidP="00EE458A">
            <w:pPr>
              <w:jc w:val="center"/>
            </w:pPr>
          </w:p>
        </w:tc>
        <w:tc>
          <w:tcPr>
            <w:tcW w:w="988" w:type="pct"/>
          </w:tcPr>
          <w:p w:rsidR="00AF0A69" w:rsidRPr="00A05068" w:rsidRDefault="00AF0A69" w:rsidP="00EE458A">
            <w:pPr>
              <w:jc w:val="center"/>
            </w:pPr>
            <w:r w:rsidRPr="00A05068">
              <w:t>+</w:t>
            </w:r>
          </w:p>
        </w:tc>
        <w:tc>
          <w:tcPr>
            <w:tcW w:w="805" w:type="pct"/>
          </w:tcPr>
          <w:p w:rsidR="00AF0A69" w:rsidRPr="00A05068" w:rsidRDefault="00AF0A69" w:rsidP="00EE458A">
            <w:pPr>
              <w:jc w:val="center"/>
            </w:pPr>
          </w:p>
        </w:tc>
        <w:tc>
          <w:tcPr>
            <w:tcW w:w="534" w:type="pct"/>
          </w:tcPr>
          <w:p w:rsidR="00AF0A69" w:rsidRPr="00A05068" w:rsidRDefault="00AF0A69" w:rsidP="00EE458A">
            <w:pPr>
              <w:jc w:val="center"/>
            </w:pPr>
          </w:p>
        </w:tc>
      </w:tr>
      <w:tr w:rsidR="00AF0A69" w:rsidRPr="00A05068" w:rsidTr="005566C6">
        <w:tc>
          <w:tcPr>
            <w:tcW w:w="1040" w:type="pct"/>
          </w:tcPr>
          <w:p w:rsidR="00AF0A69" w:rsidRPr="00A05068" w:rsidRDefault="00AF0A69" w:rsidP="00EE458A">
            <w:pPr>
              <w:jc w:val="center"/>
            </w:pPr>
            <w:r w:rsidRPr="00A05068">
              <w:t>Семенов Т.В.</w:t>
            </w:r>
          </w:p>
        </w:tc>
        <w:tc>
          <w:tcPr>
            <w:tcW w:w="678" w:type="pct"/>
          </w:tcPr>
          <w:p w:rsidR="00AF0A69" w:rsidRPr="00A05068" w:rsidRDefault="00AF0A69" w:rsidP="00EE458A">
            <w:pPr>
              <w:jc w:val="center"/>
            </w:pPr>
          </w:p>
        </w:tc>
        <w:tc>
          <w:tcPr>
            <w:tcW w:w="955" w:type="pct"/>
          </w:tcPr>
          <w:p w:rsidR="00AF0A69" w:rsidRPr="00A05068" w:rsidRDefault="00AF0A69" w:rsidP="00EE458A">
            <w:pPr>
              <w:jc w:val="center"/>
            </w:pPr>
          </w:p>
        </w:tc>
        <w:tc>
          <w:tcPr>
            <w:tcW w:w="988" w:type="pct"/>
          </w:tcPr>
          <w:p w:rsidR="00AF0A69" w:rsidRPr="00A05068" w:rsidRDefault="00AF0A69" w:rsidP="00EE458A">
            <w:pPr>
              <w:jc w:val="center"/>
            </w:pPr>
          </w:p>
        </w:tc>
        <w:tc>
          <w:tcPr>
            <w:tcW w:w="805" w:type="pct"/>
          </w:tcPr>
          <w:p w:rsidR="00AF0A69" w:rsidRPr="00A05068" w:rsidRDefault="00AF0A69" w:rsidP="00EE458A">
            <w:pPr>
              <w:jc w:val="center"/>
            </w:pPr>
            <w:r>
              <w:t>1 350</w:t>
            </w:r>
          </w:p>
        </w:tc>
        <w:tc>
          <w:tcPr>
            <w:tcW w:w="534" w:type="pct"/>
          </w:tcPr>
          <w:p w:rsidR="00AF0A69" w:rsidRPr="00A05068" w:rsidRDefault="00AF0A69" w:rsidP="00EE458A">
            <w:pPr>
              <w:jc w:val="center"/>
            </w:pPr>
          </w:p>
        </w:tc>
      </w:tr>
      <w:tr w:rsidR="00AF0A69" w:rsidRPr="00A05068" w:rsidTr="005566C6">
        <w:tc>
          <w:tcPr>
            <w:tcW w:w="1040" w:type="pct"/>
          </w:tcPr>
          <w:p w:rsidR="00AF0A69" w:rsidRPr="00A05068" w:rsidRDefault="00AF0A69" w:rsidP="00EE458A">
            <w:pPr>
              <w:jc w:val="center"/>
            </w:pPr>
            <w:r w:rsidRPr="00A05068">
              <w:t>Соколова А.П.</w:t>
            </w:r>
          </w:p>
        </w:tc>
        <w:tc>
          <w:tcPr>
            <w:tcW w:w="678" w:type="pct"/>
          </w:tcPr>
          <w:p w:rsidR="00AF0A69" w:rsidRPr="00A05068" w:rsidRDefault="00AF0A69" w:rsidP="00EE458A">
            <w:pPr>
              <w:jc w:val="center"/>
            </w:pPr>
          </w:p>
        </w:tc>
        <w:tc>
          <w:tcPr>
            <w:tcW w:w="955" w:type="pct"/>
          </w:tcPr>
          <w:p w:rsidR="00AF0A69" w:rsidRPr="00A05068" w:rsidRDefault="00AF0A69" w:rsidP="00EE458A">
            <w:pPr>
              <w:jc w:val="center"/>
            </w:pPr>
          </w:p>
        </w:tc>
        <w:tc>
          <w:tcPr>
            <w:tcW w:w="988" w:type="pct"/>
          </w:tcPr>
          <w:p w:rsidR="00AF0A69" w:rsidRPr="00A05068" w:rsidRDefault="00AF0A69" w:rsidP="00EE458A">
            <w:pPr>
              <w:jc w:val="center"/>
            </w:pPr>
            <w:r w:rsidRPr="00A05068">
              <w:t>+</w:t>
            </w:r>
          </w:p>
        </w:tc>
        <w:tc>
          <w:tcPr>
            <w:tcW w:w="805" w:type="pct"/>
          </w:tcPr>
          <w:p w:rsidR="00AF0A69" w:rsidRPr="00A05068" w:rsidRDefault="00AF0A69" w:rsidP="00EE458A">
            <w:pPr>
              <w:jc w:val="center"/>
            </w:pPr>
          </w:p>
        </w:tc>
        <w:tc>
          <w:tcPr>
            <w:tcW w:w="534" w:type="pct"/>
          </w:tcPr>
          <w:p w:rsidR="00AF0A69" w:rsidRPr="00A05068" w:rsidRDefault="00AF0A69" w:rsidP="00EE458A">
            <w:pPr>
              <w:jc w:val="center"/>
            </w:pPr>
          </w:p>
        </w:tc>
      </w:tr>
      <w:tr w:rsidR="00AF0A69" w:rsidRPr="00A05068" w:rsidTr="005566C6">
        <w:tc>
          <w:tcPr>
            <w:tcW w:w="1040" w:type="pct"/>
          </w:tcPr>
          <w:p w:rsidR="00AF0A69" w:rsidRPr="00A05068" w:rsidRDefault="00AF0A69" w:rsidP="00EE458A">
            <w:pPr>
              <w:jc w:val="center"/>
            </w:pPr>
            <w:r w:rsidRPr="00A05068">
              <w:t>Петрова И.Н.</w:t>
            </w:r>
          </w:p>
        </w:tc>
        <w:tc>
          <w:tcPr>
            <w:tcW w:w="678" w:type="pct"/>
          </w:tcPr>
          <w:p w:rsidR="00AF0A69" w:rsidRPr="00A05068" w:rsidRDefault="00AF0A69" w:rsidP="00EE458A">
            <w:pPr>
              <w:jc w:val="center"/>
            </w:pPr>
          </w:p>
        </w:tc>
        <w:tc>
          <w:tcPr>
            <w:tcW w:w="955" w:type="pct"/>
          </w:tcPr>
          <w:p w:rsidR="00AF0A69" w:rsidRPr="00A05068" w:rsidRDefault="00AF0A69" w:rsidP="00EE458A">
            <w:pPr>
              <w:jc w:val="center"/>
            </w:pPr>
            <w:r w:rsidRPr="00A05068">
              <w:t>500</w:t>
            </w:r>
          </w:p>
        </w:tc>
        <w:tc>
          <w:tcPr>
            <w:tcW w:w="988" w:type="pct"/>
          </w:tcPr>
          <w:p w:rsidR="00AF0A69" w:rsidRPr="00A05068" w:rsidRDefault="00AF0A69" w:rsidP="00EE458A">
            <w:pPr>
              <w:jc w:val="center"/>
            </w:pPr>
            <w:r w:rsidRPr="00A05068">
              <w:t>+</w:t>
            </w:r>
          </w:p>
        </w:tc>
        <w:tc>
          <w:tcPr>
            <w:tcW w:w="805" w:type="pct"/>
          </w:tcPr>
          <w:p w:rsidR="00AF0A69" w:rsidRPr="00A05068" w:rsidRDefault="00AF0A69" w:rsidP="00EE458A">
            <w:pPr>
              <w:jc w:val="center"/>
            </w:pPr>
          </w:p>
        </w:tc>
        <w:tc>
          <w:tcPr>
            <w:tcW w:w="534" w:type="pct"/>
          </w:tcPr>
          <w:p w:rsidR="00AF0A69" w:rsidRPr="00A05068" w:rsidRDefault="00AF0A69" w:rsidP="00EE458A">
            <w:pPr>
              <w:jc w:val="center"/>
            </w:pPr>
          </w:p>
        </w:tc>
      </w:tr>
    </w:tbl>
    <w:p w:rsidR="00F1121E" w:rsidRDefault="00F1121E" w:rsidP="00EE458A">
      <w:pPr>
        <w:pStyle w:val="100"/>
      </w:pPr>
    </w:p>
    <w:p w:rsidR="00AF0A69" w:rsidRDefault="00AF0A69" w:rsidP="00EE458A">
      <w:pPr>
        <w:pStyle w:val="100"/>
      </w:pPr>
      <w:r w:rsidRPr="00410B87">
        <w:t xml:space="preserve">Сведения для начисления заработной платы за февраль </w:t>
      </w:r>
      <w:r>
        <w:t xml:space="preserve">2017 </w:t>
      </w:r>
      <w:r w:rsidRPr="00410B87">
        <w:t xml:space="preserve">г. (рабочих дней </w:t>
      </w:r>
      <w:r>
        <w:t>в месяце – 20</w:t>
      </w:r>
      <w:r w:rsidRPr="00410B87">
        <w:t>):</w:t>
      </w:r>
    </w:p>
    <w:p w:rsidR="00F1121E" w:rsidRPr="00410B87" w:rsidRDefault="00F1121E" w:rsidP="00EE458A">
      <w:pPr>
        <w:pStyle w:val="10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1269"/>
        <w:gridCol w:w="1731"/>
        <w:gridCol w:w="1775"/>
        <w:gridCol w:w="1408"/>
        <w:gridCol w:w="1358"/>
      </w:tblGrid>
      <w:tr w:rsidR="00AF0A69" w:rsidRPr="00410B87" w:rsidTr="005566C6">
        <w:tc>
          <w:tcPr>
            <w:tcW w:w="1084" w:type="pct"/>
          </w:tcPr>
          <w:p w:rsidR="00AF0A69" w:rsidRPr="00410B87" w:rsidRDefault="00AF0A69" w:rsidP="00EE458A">
            <w:pPr>
              <w:jc w:val="center"/>
            </w:pPr>
            <w:r w:rsidRPr="00410B87">
              <w:t>Ф И О работника</w:t>
            </w:r>
          </w:p>
        </w:tc>
        <w:tc>
          <w:tcPr>
            <w:tcW w:w="659" w:type="pct"/>
          </w:tcPr>
          <w:p w:rsidR="00AF0A69" w:rsidRPr="00410B87" w:rsidRDefault="00AF0A69" w:rsidP="00EE458A">
            <w:pPr>
              <w:jc w:val="center"/>
            </w:pPr>
            <w:r w:rsidRPr="00410B87">
              <w:t>Оклад, руб.</w:t>
            </w:r>
          </w:p>
        </w:tc>
        <w:tc>
          <w:tcPr>
            <w:tcW w:w="899" w:type="pct"/>
          </w:tcPr>
          <w:p w:rsidR="00AF0A69" w:rsidRPr="00410B87" w:rsidRDefault="00AF0A69" w:rsidP="00EE458A">
            <w:pPr>
              <w:jc w:val="center"/>
            </w:pPr>
            <w:r w:rsidRPr="00410B87">
              <w:t>Отработано, раб. дней</w:t>
            </w:r>
          </w:p>
        </w:tc>
        <w:tc>
          <w:tcPr>
            <w:tcW w:w="922" w:type="pct"/>
          </w:tcPr>
          <w:p w:rsidR="00AF0A69" w:rsidRPr="00410B87" w:rsidRDefault="00AF0A69" w:rsidP="00EE458A">
            <w:pPr>
              <w:jc w:val="center"/>
            </w:pPr>
            <w:r w:rsidRPr="00410B87">
              <w:t>Больничные, календ. дней</w:t>
            </w:r>
          </w:p>
        </w:tc>
        <w:tc>
          <w:tcPr>
            <w:tcW w:w="731" w:type="pct"/>
          </w:tcPr>
          <w:p w:rsidR="00AF0A69" w:rsidRPr="00410B87" w:rsidRDefault="00AF0A69" w:rsidP="00EE458A">
            <w:pPr>
              <w:jc w:val="center"/>
            </w:pPr>
            <w:r w:rsidRPr="00410B87">
              <w:t>Премии, руб.</w:t>
            </w:r>
          </w:p>
        </w:tc>
        <w:tc>
          <w:tcPr>
            <w:tcW w:w="706" w:type="pct"/>
          </w:tcPr>
          <w:p w:rsidR="00AF0A69" w:rsidRPr="00410B87" w:rsidRDefault="00AF0A69" w:rsidP="00EE458A">
            <w:pPr>
              <w:jc w:val="center"/>
            </w:pPr>
            <w:r w:rsidRPr="00410B87">
              <w:t>Отпуск, календ. дней</w:t>
            </w:r>
          </w:p>
        </w:tc>
      </w:tr>
      <w:tr w:rsidR="00AF0A69" w:rsidRPr="00410B87" w:rsidTr="005566C6">
        <w:tc>
          <w:tcPr>
            <w:tcW w:w="1084" w:type="pct"/>
          </w:tcPr>
          <w:p w:rsidR="00AF0A69" w:rsidRPr="00410B87" w:rsidRDefault="00AF0A69" w:rsidP="00EE458A">
            <w:pPr>
              <w:jc w:val="center"/>
            </w:pPr>
            <w:r w:rsidRPr="00410B87">
              <w:t>Александров Г.А.</w:t>
            </w:r>
          </w:p>
        </w:tc>
        <w:tc>
          <w:tcPr>
            <w:tcW w:w="659" w:type="pct"/>
          </w:tcPr>
          <w:p w:rsidR="00AF0A69" w:rsidRPr="00410B87" w:rsidRDefault="00AF0A69" w:rsidP="00EE458A">
            <w:pPr>
              <w:jc w:val="center"/>
            </w:pPr>
            <w:r w:rsidRPr="00410B87">
              <w:t>10 000</w:t>
            </w:r>
          </w:p>
        </w:tc>
        <w:tc>
          <w:tcPr>
            <w:tcW w:w="899" w:type="pct"/>
          </w:tcPr>
          <w:p w:rsidR="00AF0A69" w:rsidRPr="00410B87" w:rsidRDefault="00AF0A69" w:rsidP="00EE458A">
            <w:pPr>
              <w:jc w:val="center"/>
            </w:pPr>
            <w:r>
              <w:t>17</w:t>
            </w:r>
          </w:p>
        </w:tc>
        <w:tc>
          <w:tcPr>
            <w:tcW w:w="922" w:type="pct"/>
          </w:tcPr>
          <w:p w:rsidR="00AF0A69" w:rsidRPr="00410B87" w:rsidRDefault="00AF0A69" w:rsidP="00EE458A">
            <w:pPr>
              <w:jc w:val="center"/>
            </w:pPr>
          </w:p>
        </w:tc>
        <w:tc>
          <w:tcPr>
            <w:tcW w:w="731" w:type="pct"/>
          </w:tcPr>
          <w:p w:rsidR="00AF0A69" w:rsidRPr="00410B87" w:rsidRDefault="00AF0A69" w:rsidP="00EE458A">
            <w:pPr>
              <w:jc w:val="center"/>
            </w:pPr>
            <w:r w:rsidRPr="00410B87">
              <w:t>4 000</w:t>
            </w:r>
          </w:p>
        </w:tc>
        <w:tc>
          <w:tcPr>
            <w:tcW w:w="706" w:type="pct"/>
          </w:tcPr>
          <w:p w:rsidR="00AF0A69" w:rsidRPr="00410B87" w:rsidRDefault="00AF0A69" w:rsidP="00EE458A">
            <w:pPr>
              <w:jc w:val="center"/>
            </w:pPr>
          </w:p>
        </w:tc>
      </w:tr>
      <w:tr w:rsidR="00AF0A69" w:rsidRPr="00410B87" w:rsidTr="005566C6">
        <w:tc>
          <w:tcPr>
            <w:tcW w:w="1084" w:type="pct"/>
          </w:tcPr>
          <w:p w:rsidR="00AF0A69" w:rsidRPr="00410B87" w:rsidRDefault="00AF0A69" w:rsidP="00EE458A">
            <w:pPr>
              <w:jc w:val="center"/>
            </w:pPr>
            <w:r w:rsidRPr="00410B87">
              <w:t>Иванов А.А.</w:t>
            </w:r>
          </w:p>
        </w:tc>
        <w:tc>
          <w:tcPr>
            <w:tcW w:w="659" w:type="pct"/>
          </w:tcPr>
          <w:p w:rsidR="00AF0A69" w:rsidRPr="00410B87" w:rsidRDefault="00AF0A69" w:rsidP="00EE458A">
            <w:pPr>
              <w:jc w:val="center"/>
            </w:pPr>
            <w:r w:rsidRPr="00410B87">
              <w:t>12 000</w:t>
            </w:r>
          </w:p>
        </w:tc>
        <w:tc>
          <w:tcPr>
            <w:tcW w:w="899" w:type="pct"/>
          </w:tcPr>
          <w:p w:rsidR="00AF0A69" w:rsidRPr="00410B87" w:rsidRDefault="00AF0A69" w:rsidP="00EE458A">
            <w:pPr>
              <w:jc w:val="center"/>
            </w:pPr>
            <w:r>
              <w:t>20</w:t>
            </w:r>
          </w:p>
        </w:tc>
        <w:tc>
          <w:tcPr>
            <w:tcW w:w="922" w:type="pct"/>
          </w:tcPr>
          <w:p w:rsidR="00AF0A69" w:rsidRPr="00410B87" w:rsidRDefault="00AF0A69" w:rsidP="00EE458A">
            <w:pPr>
              <w:jc w:val="center"/>
            </w:pPr>
          </w:p>
        </w:tc>
        <w:tc>
          <w:tcPr>
            <w:tcW w:w="731" w:type="pct"/>
          </w:tcPr>
          <w:p w:rsidR="00AF0A69" w:rsidRPr="00410B87" w:rsidRDefault="00AF0A69" w:rsidP="00EE458A">
            <w:pPr>
              <w:jc w:val="center"/>
            </w:pPr>
          </w:p>
        </w:tc>
        <w:tc>
          <w:tcPr>
            <w:tcW w:w="706" w:type="pct"/>
          </w:tcPr>
          <w:p w:rsidR="00AF0A69" w:rsidRPr="00410B87" w:rsidRDefault="00AF0A69" w:rsidP="00EE458A">
            <w:pPr>
              <w:jc w:val="center"/>
            </w:pPr>
          </w:p>
        </w:tc>
      </w:tr>
      <w:tr w:rsidR="00AF0A69" w:rsidRPr="00410B87" w:rsidTr="005566C6">
        <w:tc>
          <w:tcPr>
            <w:tcW w:w="1084" w:type="pct"/>
          </w:tcPr>
          <w:p w:rsidR="00AF0A69" w:rsidRPr="00410B87" w:rsidRDefault="00AF0A69" w:rsidP="00EE458A">
            <w:pPr>
              <w:jc w:val="center"/>
            </w:pPr>
            <w:r w:rsidRPr="00410B87">
              <w:t>Семенов Т.В.</w:t>
            </w:r>
          </w:p>
        </w:tc>
        <w:tc>
          <w:tcPr>
            <w:tcW w:w="659" w:type="pct"/>
          </w:tcPr>
          <w:p w:rsidR="00AF0A69" w:rsidRPr="00410B87" w:rsidRDefault="00AF0A69" w:rsidP="00EE458A">
            <w:pPr>
              <w:jc w:val="center"/>
            </w:pPr>
            <w:r w:rsidRPr="00410B87">
              <w:t>18 000</w:t>
            </w:r>
          </w:p>
        </w:tc>
        <w:tc>
          <w:tcPr>
            <w:tcW w:w="899" w:type="pct"/>
          </w:tcPr>
          <w:p w:rsidR="00AF0A69" w:rsidRPr="00410B87" w:rsidRDefault="00AF0A69" w:rsidP="00EE458A">
            <w:pPr>
              <w:jc w:val="center"/>
            </w:pPr>
            <w:r w:rsidRPr="00410B87">
              <w:t>1</w:t>
            </w:r>
            <w:r>
              <w:t>5</w:t>
            </w:r>
          </w:p>
        </w:tc>
        <w:tc>
          <w:tcPr>
            <w:tcW w:w="922" w:type="pct"/>
          </w:tcPr>
          <w:p w:rsidR="00AF0A69" w:rsidRPr="00410B87" w:rsidRDefault="00AF0A69" w:rsidP="00EE458A">
            <w:pPr>
              <w:jc w:val="center"/>
            </w:pPr>
            <w:r w:rsidRPr="00410B87">
              <w:t>5</w:t>
            </w:r>
          </w:p>
        </w:tc>
        <w:tc>
          <w:tcPr>
            <w:tcW w:w="731" w:type="pct"/>
          </w:tcPr>
          <w:p w:rsidR="00AF0A69" w:rsidRPr="00410B87" w:rsidRDefault="00AF0A69" w:rsidP="00EE458A">
            <w:pPr>
              <w:jc w:val="center"/>
            </w:pPr>
          </w:p>
        </w:tc>
        <w:tc>
          <w:tcPr>
            <w:tcW w:w="706" w:type="pct"/>
          </w:tcPr>
          <w:p w:rsidR="00AF0A69" w:rsidRPr="00410B87" w:rsidRDefault="00AF0A69" w:rsidP="00EE458A">
            <w:pPr>
              <w:jc w:val="center"/>
            </w:pPr>
          </w:p>
        </w:tc>
      </w:tr>
      <w:tr w:rsidR="00AF0A69" w:rsidRPr="00410B87" w:rsidTr="005566C6">
        <w:tc>
          <w:tcPr>
            <w:tcW w:w="1084" w:type="pct"/>
          </w:tcPr>
          <w:p w:rsidR="00AF0A69" w:rsidRPr="00410B87" w:rsidRDefault="00AF0A69" w:rsidP="00EE458A">
            <w:pPr>
              <w:jc w:val="center"/>
            </w:pPr>
            <w:r w:rsidRPr="00410B87">
              <w:t>Соколова А.П.</w:t>
            </w:r>
          </w:p>
        </w:tc>
        <w:tc>
          <w:tcPr>
            <w:tcW w:w="659" w:type="pct"/>
          </w:tcPr>
          <w:p w:rsidR="00AF0A69" w:rsidRPr="00410B87" w:rsidRDefault="00AF0A69" w:rsidP="00EE458A">
            <w:pPr>
              <w:jc w:val="center"/>
            </w:pPr>
            <w:r w:rsidRPr="00410B87">
              <w:t>8 000</w:t>
            </w:r>
          </w:p>
        </w:tc>
        <w:tc>
          <w:tcPr>
            <w:tcW w:w="899" w:type="pct"/>
          </w:tcPr>
          <w:p w:rsidR="00AF0A69" w:rsidRPr="00410B87" w:rsidRDefault="00AF0A69" w:rsidP="00EE458A">
            <w:pPr>
              <w:jc w:val="center"/>
            </w:pPr>
            <w:r w:rsidRPr="00410B87">
              <w:t>9</w:t>
            </w:r>
          </w:p>
        </w:tc>
        <w:tc>
          <w:tcPr>
            <w:tcW w:w="922" w:type="pct"/>
          </w:tcPr>
          <w:p w:rsidR="00AF0A69" w:rsidRPr="00410B87" w:rsidRDefault="00AF0A69" w:rsidP="00EE458A">
            <w:pPr>
              <w:jc w:val="center"/>
            </w:pPr>
          </w:p>
        </w:tc>
        <w:tc>
          <w:tcPr>
            <w:tcW w:w="731" w:type="pct"/>
          </w:tcPr>
          <w:p w:rsidR="00AF0A69" w:rsidRPr="00410B87" w:rsidRDefault="00AF0A69" w:rsidP="00EE458A">
            <w:pPr>
              <w:jc w:val="center"/>
            </w:pPr>
          </w:p>
        </w:tc>
        <w:tc>
          <w:tcPr>
            <w:tcW w:w="706" w:type="pct"/>
          </w:tcPr>
          <w:p w:rsidR="00AF0A69" w:rsidRPr="00410B87" w:rsidRDefault="00AF0A69" w:rsidP="00EE458A">
            <w:pPr>
              <w:jc w:val="center"/>
            </w:pPr>
          </w:p>
        </w:tc>
      </w:tr>
      <w:tr w:rsidR="00AF0A69" w:rsidRPr="00410B87" w:rsidTr="005566C6">
        <w:tc>
          <w:tcPr>
            <w:tcW w:w="1084" w:type="pct"/>
          </w:tcPr>
          <w:p w:rsidR="00AF0A69" w:rsidRPr="00410B87" w:rsidRDefault="00AF0A69" w:rsidP="00EE458A">
            <w:pPr>
              <w:jc w:val="center"/>
            </w:pPr>
            <w:r w:rsidRPr="00410B87">
              <w:t>Петрова И.Н.</w:t>
            </w:r>
          </w:p>
        </w:tc>
        <w:tc>
          <w:tcPr>
            <w:tcW w:w="659" w:type="pct"/>
          </w:tcPr>
          <w:p w:rsidR="00AF0A69" w:rsidRPr="00410B87" w:rsidRDefault="00AF0A69" w:rsidP="00EE458A">
            <w:pPr>
              <w:jc w:val="center"/>
            </w:pPr>
            <w:r w:rsidRPr="00410B87">
              <w:t>15 000</w:t>
            </w:r>
          </w:p>
        </w:tc>
        <w:tc>
          <w:tcPr>
            <w:tcW w:w="899" w:type="pct"/>
          </w:tcPr>
          <w:p w:rsidR="00AF0A69" w:rsidRPr="00410B87" w:rsidRDefault="00AF0A69" w:rsidP="00EE458A">
            <w:pPr>
              <w:jc w:val="center"/>
            </w:pPr>
            <w:r w:rsidRPr="00410B87">
              <w:t>2</w:t>
            </w:r>
          </w:p>
        </w:tc>
        <w:tc>
          <w:tcPr>
            <w:tcW w:w="922" w:type="pct"/>
          </w:tcPr>
          <w:p w:rsidR="00AF0A69" w:rsidRPr="00410B87" w:rsidRDefault="00AF0A69" w:rsidP="00EE458A">
            <w:pPr>
              <w:jc w:val="center"/>
            </w:pPr>
          </w:p>
        </w:tc>
        <w:tc>
          <w:tcPr>
            <w:tcW w:w="731" w:type="pct"/>
          </w:tcPr>
          <w:p w:rsidR="00AF0A69" w:rsidRPr="00410B87" w:rsidRDefault="00AF0A69" w:rsidP="00EE458A">
            <w:pPr>
              <w:jc w:val="center"/>
            </w:pPr>
          </w:p>
        </w:tc>
        <w:tc>
          <w:tcPr>
            <w:tcW w:w="706" w:type="pct"/>
          </w:tcPr>
          <w:p w:rsidR="00AF0A69" w:rsidRPr="00410B87" w:rsidRDefault="00AF0A69" w:rsidP="00EE458A">
            <w:pPr>
              <w:jc w:val="center"/>
            </w:pPr>
            <w:r w:rsidRPr="00410B87">
              <w:t>28*</w:t>
            </w:r>
          </w:p>
        </w:tc>
      </w:tr>
    </w:tbl>
    <w:p w:rsidR="00AF0A69" w:rsidRPr="00A05068" w:rsidRDefault="00AF0A69" w:rsidP="00EE458A">
      <w:pPr>
        <w:pStyle w:val="100"/>
      </w:pPr>
      <w:r w:rsidRPr="00A05068">
        <w:t>*из 28 дней отпуска 26 дней приходятся на февраль; 2 – на март</w:t>
      </w:r>
    </w:p>
    <w:p w:rsidR="00EE458A" w:rsidRDefault="00EE458A" w:rsidP="00EE458A">
      <w:pPr>
        <w:pStyle w:val="100"/>
      </w:pPr>
    </w:p>
    <w:p w:rsidR="00AF0A69" w:rsidRDefault="00AF0A69" w:rsidP="00EE458A">
      <w:pPr>
        <w:pStyle w:val="100"/>
      </w:pPr>
      <w:r w:rsidRPr="00410B87">
        <w:lastRenderedPageBreak/>
        <w:t xml:space="preserve">Сведения об удержаниях из заработной платы за февраль </w:t>
      </w:r>
      <w:r>
        <w:t xml:space="preserve">2017 </w:t>
      </w:r>
      <w:r w:rsidRPr="00410B87">
        <w:t>г.:</w:t>
      </w:r>
    </w:p>
    <w:p w:rsidR="00F1121E" w:rsidRPr="00410B87" w:rsidRDefault="00F1121E" w:rsidP="00EE458A">
      <w:pPr>
        <w:pStyle w:val="10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291"/>
        <w:gridCol w:w="1750"/>
        <w:gridCol w:w="1682"/>
        <w:gridCol w:w="1958"/>
        <w:gridCol w:w="964"/>
      </w:tblGrid>
      <w:tr w:rsidR="00AF0A69" w:rsidRPr="00410B87" w:rsidTr="005566C6">
        <w:tc>
          <w:tcPr>
            <w:tcW w:w="1089" w:type="pct"/>
          </w:tcPr>
          <w:p w:rsidR="00AF0A69" w:rsidRPr="00410B87" w:rsidRDefault="00AF0A69" w:rsidP="00EE458A">
            <w:pPr>
              <w:jc w:val="center"/>
            </w:pPr>
            <w:r w:rsidRPr="00410B87">
              <w:t>Ф И О работника</w:t>
            </w:r>
          </w:p>
        </w:tc>
        <w:tc>
          <w:tcPr>
            <w:tcW w:w="655" w:type="pct"/>
          </w:tcPr>
          <w:p w:rsidR="00AF0A69" w:rsidRPr="00410B87" w:rsidRDefault="00AF0A69" w:rsidP="00EE458A">
            <w:pPr>
              <w:jc w:val="center"/>
            </w:pPr>
            <w:r w:rsidRPr="00410B87">
              <w:t>Алименты</w:t>
            </w:r>
          </w:p>
        </w:tc>
        <w:tc>
          <w:tcPr>
            <w:tcW w:w="888" w:type="pct"/>
          </w:tcPr>
          <w:p w:rsidR="00AF0A69" w:rsidRPr="00410B87" w:rsidRDefault="00AF0A69" w:rsidP="00EE458A">
            <w:pPr>
              <w:jc w:val="center"/>
            </w:pPr>
            <w:r w:rsidRPr="00410B87">
              <w:t>Материальный ущерб</w:t>
            </w:r>
          </w:p>
        </w:tc>
        <w:tc>
          <w:tcPr>
            <w:tcW w:w="853" w:type="pct"/>
          </w:tcPr>
          <w:p w:rsidR="00AF0A69" w:rsidRPr="00410B87" w:rsidRDefault="00AF0A69" w:rsidP="00EE458A">
            <w:pPr>
              <w:jc w:val="center"/>
            </w:pPr>
            <w:r w:rsidRPr="00410B87">
              <w:t>Профсоюзные взносы 1%</w:t>
            </w:r>
          </w:p>
        </w:tc>
        <w:tc>
          <w:tcPr>
            <w:tcW w:w="1076" w:type="pct"/>
          </w:tcPr>
          <w:p w:rsidR="00AF0A69" w:rsidRPr="00410B87" w:rsidRDefault="00AF0A69" w:rsidP="00EE458A">
            <w:pPr>
              <w:jc w:val="center"/>
            </w:pPr>
            <w:r w:rsidRPr="00410B87">
              <w:t>Подотчетные суммы</w:t>
            </w:r>
          </w:p>
        </w:tc>
        <w:tc>
          <w:tcPr>
            <w:tcW w:w="438" w:type="pct"/>
          </w:tcPr>
          <w:p w:rsidR="00AF0A69" w:rsidRPr="00410B87" w:rsidRDefault="00AF0A69" w:rsidP="00EE458A">
            <w:pPr>
              <w:jc w:val="center"/>
            </w:pPr>
            <w:r>
              <w:t>Прочее</w:t>
            </w:r>
          </w:p>
        </w:tc>
      </w:tr>
      <w:tr w:rsidR="00AF0A69" w:rsidRPr="00410B87" w:rsidTr="005566C6">
        <w:tc>
          <w:tcPr>
            <w:tcW w:w="1089" w:type="pct"/>
          </w:tcPr>
          <w:p w:rsidR="00AF0A69" w:rsidRPr="00410B87" w:rsidRDefault="00AF0A69" w:rsidP="00EE458A">
            <w:pPr>
              <w:jc w:val="center"/>
            </w:pPr>
            <w:r w:rsidRPr="00410B87">
              <w:t>Александров Г.А.</w:t>
            </w:r>
          </w:p>
        </w:tc>
        <w:tc>
          <w:tcPr>
            <w:tcW w:w="655" w:type="pct"/>
          </w:tcPr>
          <w:p w:rsidR="00AF0A69" w:rsidRPr="00410B87" w:rsidRDefault="00AF0A69" w:rsidP="00EE458A">
            <w:pPr>
              <w:jc w:val="center"/>
            </w:pPr>
            <w:r w:rsidRPr="00410B87">
              <w:t>25%</w:t>
            </w:r>
          </w:p>
        </w:tc>
        <w:tc>
          <w:tcPr>
            <w:tcW w:w="888" w:type="pct"/>
          </w:tcPr>
          <w:p w:rsidR="00AF0A69" w:rsidRPr="00410B87" w:rsidRDefault="00AF0A69" w:rsidP="00EE458A">
            <w:pPr>
              <w:jc w:val="center"/>
            </w:pPr>
          </w:p>
        </w:tc>
        <w:tc>
          <w:tcPr>
            <w:tcW w:w="853" w:type="pct"/>
          </w:tcPr>
          <w:p w:rsidR="00AF0A69" w:rsidRPr="00410B87" w:rsidRDefault="00AF0A69" w:rsidP="00EE458A">
            <w:pPr>
              <w:jc w:val="center"/>
            </w:pPr>
          </w:p>
        </w:tc>
        <w:tc>
          <w:tcPr>
            <w:tcW w:w="1076" w:type="pct"/>
          </w:tcPr>
          <w:p w:rsidR="00AF0A69" w:rsidRPr="00410B87" w:rsidRDefault="00AF0A69" w:rsidP="00EE458A">
            <w:pPr>
              <w:jc w:val="center"/>
            </w:pPr>
          </w:p>
        </w:tc>
        <w:tc>
          <w:tcPr>
            <w:tcW w:w="438" w:type="pct"/>
          </w:tcPr>
          <w:p w:rsidR="00AF0A69" w:rsidRPr="00410B87" w:rsidRDefault="00AF0A69" w:rsidP="00EE458A">
            <w:pPr>
              <w:jc w:val="center"/>
            </w:pPr>
          </w:p>
        </w:tc>
      </w:tr>
      <w:tr w:rsidR="00AF0A69" w:rsidRPr="00410B87" w:rsidTr="005566C6">
        <w:tc>
          <w:tcPr>
            <w:tcW w:w="1089" w:type="pct"/>
          </w:tcPr>
          <w:p w:rsidR="00AF0A69" w:rsidRPr="00410B87" w:rsidRDefault="00AF0A69" w:rsidP="00EE458A">
            <w:pPr>
              <w:jc w:val="center"/>
            </w:pPr>
            <w:r w:rsidRPr="00410B87">
              <w:t>Иванов А.А.</w:t>
            </w:r>
          </w:p>
        </w:tc>
        <w:tc>
          <w:tcPr>
            <w:tcW w:w="655" w:type="pct"/>
          </w:tcPr>
          <w:p w:rsidR="00AF0A69" w:rsidRPr="00410B87" w:rsidRDefault="00AF0A69" w:rsidP="00EE458A">
            <w:pPr>
              <w:jc w:val="center"/>
            </w:pPr>
          </w:p>
        </w:tc>
        <w:tc>
          <w:tcPr>
            <w:tcW w:w="888" w:type="pct"/>
          </w:tcPr>
          <w:p w:rsidR="00AF0A69" w:rsidRPr="00410B87" w:rsidRDefault="00AF0A69" w:rsidP="00EE458A">
            <w:pPr>
              <w:jc w:val="center"/>
            </w:pPr>
          </w:p>
        </w:tc>
        <w:tc>
          <w:tcPr>
            <w:tcW w:w="853" w:type="pct"/>
          </w:tcPr>
          <w:p w:rsidR="00AF0A69" w:rsidRPr="00410B87" w:rsidRDefault="00AF0A69" w:rsidP="00EE458A">
            <w:pPr>
              <w:jc w:val="center"/>
            </w:pPr>
            <w:r w:rsidRPr="00410B87">
              <w:t>+</w:t>
            </w:r>
          </w:p>
        </w:tc>
        <w:tc>
          <w:tcPr>
            <w:tcW w:w="1076" w:type="pct"/>
          </w:tcPr>
          <w:p w:rsidR="00AF0A69" w:rsidRPr="00410B87" w:rsidRDefault="00AF0A69" w:rsidP="00EE458A">
            <w:pPr>
              <w:jc w:val="center"/>
            </w:pPr>
          </w:p>
        </w:tc>
        <w:tc>
          <w:tcPr>
            <w:tcW w:w="438" w:type="pct"/>
          </w:tcPr>
          <w:p w:rsidR="00AF0A69" w:rsidRPr="00410B87" w:rsidRDefault="00AF0A69" w:rsidP="00EE458A">
            <w:pPr>
              <w:jc w:val="center"/>
            </w:pPr>
          </w:p>
        </w:tc>
      </w:tr>
      <w:tr w:rsidR="00AF0A69" w:rsidRPr="00410B87" w:rsidTr="005566C6">
        <w:tc>
          <w:tcPr>
            <w:tcW w:w="1089" w:type="pct"/>
          </w:tcPr>
          <w:p w:rsidR="00AF0A69" w:rsidRPr="00410B87" w:rsidRDefault="00AF0A69" w:rsidP="00EE458A">
            <w:pPr>
              <w:jc w:val="center"/>
            </w:pPr>
            <w:r w:rsidRPr="00410B87">
              <w:t>Семенов Т.В.</w:t>
            </w:r>
          </w:p>
        </w:tc>
        <w:tc>
          <w:tcPr>
            <w:tcW w:w="655" w:type="pct"/>
          </w:tcPr>
          <w:p w:rsidR="00AF0A69" w:rsidRPr="00410B87" w:rsidRDefault="00AF0A69" w:rsidP="00EE458A">
            <w:pPr>
              <w:jc w:val="center"/>
            </w:pPr>
          </w:p>
        </w:tc>
        <w:tc>
          <w:tcPr>
            <w:tcW w:w="888" w:type="pct"/>
          </w:tcPr>
          <w:p w:rsidR="00AF0A69" w:rsidRPr="00410B87" w:rsidRDefault="00AF0A69" w:rsidP="00EE458A">
            <w:pPr>
              <w:jc w:val="center"/>
            </w:pPr>
          </w:p>
        </w:tc>
        <w:tc>
          <w:tcPr>
            <w:tcW w:w="853" w:type="pct"/>
          </w:tcPr>
          <w:p w:rsidR="00AF0A69" w:rsidRPr="00410B87" w:rsidRDefault="00AF0A69" w:rsidP="00EE458A">
            <w:pPr>
              <w:jc w:val="center"/>
            </w:pPr>
          </w:p>
        </w:tc>
        <w:tc>
          <w:tcPr>
            <w:tcW w:w="1076" w:type="pct"/>
          </w:tcPr>
          <w:p w:rsidR="00AF0A69" w:rsidRPr="00410B87" w:rsidRDefault="00AF0A69" w:rsidP="00EE458A">
            <w:pPr>
              <w:jc w:val="center"/>
            </w:pPr>
            <w:r w:rsidRPr="00410B87">
              <w:t>1500</w:t>
            </w:r>
          </w:p>
        </w:tc>
        <w:tc>
          <w:tcPr>
            <w:tcW w:w="438" w:type="pct"/>
          </w:tcPr>
          <w:p w:rsidR="00AF0A69" w:rsidRPr="00410B87" w:rsidRDefault="00AF0A69" w:rsidP="00EE458A">
            <w:pPr>
              <w:jc w:val="center"/>
            </w:pPr>
          </w:p>
        </w:tc>
      </w:tr>
      <w:tr w:rsidR="00AF0A69" w:rsidRPr="00410B87" w:rsidTr="005566C6">
        <w:tc>
          <w:tcPr>
            <w:tcW w:w="1089" w:type="pct"/>
          </w:tcPr>
          <w:p w:rsidR="00AF0A69" w:rsidRPr="00410B87" w:rsidRDefault="00AF0A69" w:rsidP="00EE458A">
            <w:pPr>
              <w:jc w:val="center"/>
            </w:pPr>
            <w:r w:rsidRPr="00410B87">
              <w:t>Соколова А.П.</w:t>
            </w:r>
          </w:p>
        </w:tc>
        <w:tc>
          <w:tcPr>
            <w:tcW w:w="655" w:type="pct"/>
          </w:tcPr>
          <w:p w:rsidR="00AF0A69" w:rsidRPr="00410B87" w:rsidRDefault="00AF0A69" w:rsidP="00EE458A">
            <w:pPr>
              <w:jc w:val="center"/>
            </w:pPr>
          </w:p>
        </w:tc>
        <w:tc>
          <w:tcPr>
            <w:tcW w:w="888" w:type="pct"/>
          </w:tcPr>
          <w:p w:rsidR="00AF0A69" w:rsidRPr="00410B87" w:rsidRDefault="00AF0A69" w:rsidP="00EE458A">
            <w:pPr>
              <w:jc w:val="center"/>
            </w:pPr>
            <w:r w:rsidRPr="00410B87">
              <w:t>800</w:t>
            </w:r>
          </w:p>
        </w:tc>
        <w:tc>
          <w:tcPr>
            <w:tcW w:w="853" w:type="pct"/>
          </w:tcPr>
          <w:p w:rsidR="00AF0A69" w:rsidRPr="00410B87" w:rsidRDefault="00AF0A69" w:rsidP="00EE458A">
            <w:pPr>
              <w:jc w:val="center"/>
            </w:pPr>
          </w:p>
        </w:tc>
        <w:tc>
          <w:tcPr>
            <w:tcW w:w="1076" w:type="pct"/>
          </w:tcPr>
          <w:p w:rsidR="00AF0A69" w:rsidRPr="00410B87" w:rsidRDefault="00AF0A69" w:rsidP="00EE458A">
            <w:pPr>
              <w:jc w:val="center"/>
            </w:pPr>
          </w:p>
        </w:tc>
        <w:tc>
          <w:tcPr>
            <w:tcW w:w="438" w:type="pct"/>
          </w:tcPr>
          <w:p w:rsidR="00AF0A69" w:rsidRPr="00410B87" w:rsidRDefault="00AF0A69" w:rsidP="00EE458A">
            <w:pPr>
              <w:jc w:val="center"/>
            </w:pPr>
          </w:p>
        </w:tc>
      </w:tr>
      <w:tr w:rsidR="00AF0A69" w:rsidRPr="00410B87" w:rsidTr="005566C6">
        <w:tc>
          <w:tcPr>
            <w:tcW w:w="1089" w:type="pct"/>
          </w:tcPr>
          <w:p w:rsidR="00AF0A69" w:rsidRPr="00410B87" w:rsidRDefault="00AF0A69" w:rsidP="00EE458A">
            <w:pPr>
              <w:jc w:val="center"/>
            </w:pPr>
            <w:r w:rsidRPr="00410B87">
              <w:t>Петрова И.Н.</w:t>
            </w:r>
          </w:p>
        </w:tc>
        <w:tc>
          <w:tcPr>
            <w:tcW w:w="655" w:type="pct"/>
          </w:tcPr>
          <w:p w:rsidR="00AF0A69" w:rsidRPr="00410B87" w:rsidRDefault="00AF0A69" w:rsidP="00EE458A">
            <w:pPr>
              <w:jc w:val="center"/>
            </w:pPr>
          </w:p>
        </w:tc>
        <w:tc>
          <w:tcPr>
            <w:tcW w:w="888" w:type="pct"/>
          </w:tcPr>
          <w:p w:rsidR="00AF0A69" w:rsidRPr="00410B87" w:rsidRDefault="00AF0A69" w:rsidP="00EE458A">
            <w:pPr>
              <w:jc w:val="center"/>
            </w:pPr>
          </w:p>
        </w:tc>
        <w:tc>
          <w:tcPr>
            <w:tcW w:w="853" w:type="pct"/>
          </w:tcPr>
          <w:p w:rsidR="00AF0A69" w:rsidRPr="00410B87" w:rsidRDefault="00AF0A69" w:rsidP="00EE458A">
            <w:pPr>
              <w:jc w:val="center"/>
            </w:pPr>
          </w:p>
        </w:tc>
        <w:tc>
          <w:tcPr>
            <w:tcW w:w="1076" w:type="pct"/>
          </w:tcPr>
          <w:p w:rsidR="00AF0A69" w:rsidRPr="00410B87" w:rsidRDefault="00AF0A69" w:rsidP="00EE458A">
            <w:pPr>
              <w:jc w:val="center"/>
            </w:pPr>
          </w:p>
        </w:tc>
        <w:tc>
          <w:tcPr>
            <w:tcW w:w="438" w:type="pct"/>
          </w:tcPr>
          <w:p w:rsidR="00AF0A69" w:rsidRPr="00410B87" w:rsidRDefault="00AF0A69" w:rsidP="00EE458A">
            <w:pPr>
              <w:jc w:val="center"/>
            </w:pPr>
          </w:p>
        </w:tc>
      </w:tr>
    </w:tbl>
    <w:p w:rsidR="00EE458A" w:rsidRDefault="00EE458A" w:rsidP="00EE458A">
      <w:pPr>
        <w:pStyle w:val="100"/>
      </w:pPr>
    </w:p>
    <w:p w:rsidR="00AF0A69" w:rsidRPr="002E575F" w:rsidRDefault="00EE458A" w:rsidP="002E575F">
      <w:pPr>
        <w:ind w:firstLine="709"/>
        <w:rPr>
          <w:color w:val="000000"/>
          <w:sz w:val="28"/>
          <w:szCs w:val="28"/>
        </w:rPr>
      </w:pPr>
      <w:r w:rsidRPr="002E575F">
        <w:rPr>
          <w:sz w:val="28"/>
          <w:szCs w:val="28"/>
        </w:rPr>
        <w:t>Требуется</w:t>
      </w:r>
      <w:r w:rsidR="00AF0A69" w:rsidRPr="002E575F">
        <w:rPr>
          <w:sz w:val="28"/>
          <w:szCs w:val="28"/>
        </w:rPr>
        <w:t xml:space="preserve">: </w:t>
      </w:r>
    </w:p>
    <w:p w:rsidR="00AF0A69" w:rsidRDefault="00AF0A69" w:rsidP="00EE458A">
      <w:pPr>
        <w:pStyle w:val="100"/>
      </w:pPr>
      <w:r w:rsidRPr="00C621A7">
        <w:t xml:space="preserve">1) </w:t>
      </w:r>
      <w:r>
        <w:t>н</w:t>
      </w:r>
      <w:r w:rsidRPr="00C621A7">
        <w:t xml:space="preserve">ачислить суммы оплаты труда и иных выплат сотрудникам </w:t>
      </w:r>
      <w:r w:rsidR="00F1121E">
        <w:t>ООО </w:t>
      </w:r>
      <w:r>
        <w:t xml:space="preserve">«Алиса» </w:t>
      </w:r>
      <w:r w:rsidRPr="00C621A7">
        <w:t>за январь, февраль;</w:t>
      </w:r>
    </w:p>
    <w:p w:rsidR="00DE4B6B" w:rsidRDefault="00DE4B6B" w:rsidP="00EE458A">
      <w:pPr>
        <w:pStyle w:val="100"/>
      </w:pPr>
    </w:p>
    <w:p w:rsidR="00DE4B6B" w:rsidRPr="00EE458A" w:rsidRDefault="00DE4B6B" w:rsidP="00A337FF">
      <w:pPr>
        <w:pStyle w:val="mystyle"/>
        <w:ind w:firstLine="709"/>
        <w:jc w:val="both"/>
        <w:rPr>
          <w:b/>
          <w:szCs w:val="28"/>
        </w:rPr>
      </w:pPr>
      <w:r w:rsidRPr="00EE458A">
        <w:rPr>
          <w:b/>
          <w:szCs w:val="28"/>
        </w:rPr>
        <w:t>Задач</w:t>
      </w:r>
      <w:r w:rsidR="00A337FF">
        <w:rPr>
          <w:b/>
          <w:szCs w:val="28"/>
        </w:rPr>
        <w:t>а</w:t>
      </w:r>
      <w:r w:rsidRPr="00EE458A">
        <w:rPr>
          <w:b/>
          <w:szCs w:val="28"/>
        </w:rPr>
        <w:t xml:space="preserve"> </w:t>
      </w:r>
      <w:r w:rsidR="00EF0F13">
        <w:rPr>
          <w:b/>
          <w:szCs w:val="28"/>
        </w:rPr>
        <w:t>11</w:t>
      </w:r>
      <w:r w:rsidRPr="00EE458A">
        <w:rPr>
          <w:b/>
          <w:szCs w:val="28"/>
        </w:rPr>
        <w:t>.</w:t>
      </w:r>
      <w:r w:rsidR="00EF0F13">
        <w:rPr>
          <w:b/>
          <w:szCs w:val="28"/>
        </w:rPr>
        <w:t>8</w:t>
      </w:r>
    </w:p>
    <w:p w:rsidR="00AF0A69" w:rsidRDefault="00DE4B6B" w:rsidP="00EE458A">
      <w:pPr>
        <w:pStyle w:val="100"/>
      </w:pPr>
      <w:r>
        <w:t xml:space="preserve">Используя данные задачи </w:t>
      </w:r>
      <w:r w:rsidR="00EF0F13">
        <w:t>11</w:t>
      </w:r>
      <w:r>
        <w:t>.</w:t>
      </w:r>
      <w:r w:rsidR="00EF0F13">
        <w:t>7</w:t>
      </w:r>
      <w:r>
        <w:t>, требуется:</w:t>
      </w:r>
      <w:r w:rsidR="00AF0A69" w:rsidRPr="00C621A7">
        <w:t xml:space="preserve"> определить размер НДФЛ по каждому сотруднику</w:t>
      </w:r>
      <w:r>
        <w:t xml:space="preserve"> и </w:t>
      </w:r>
      <w:r w:rsidRPr="00C621A7">
        <w:t>осуществить удержания</w:t>
      </w:r>
      <w:r>
        <w:t xml:space="preserve"> из заработной платы</w:t>
      </w:r>
    </w:p>
    <w:p w:rsidR="00DE4B6B" w:rsidRDefault="00DE4B6B" w:rsidP="00EE458A">
      <w:pPr>
        <w:pStyle w:val="100"/>
      </w:pPr>
    </w:p>
    <w:p w:rsidR="00890C8E" w:rsidRPr="00EE458A" w:rsidRDefault="00890C8E" w:rsidP="00890C8E">
      <w:pPr>
        <w:pStyle w:val="mystyle"/>
        <w:ind w:firstLine="709"/>
        <w:jc w:val="both"/>
        <w:rPr>
          <w:b/>
          <w:szCs w:val="28"/>
        </w:rPr>
      </w:pPr>
      <w:r w:rsidRPr="00EE458A">
        <w:rPr>
          <w:b/>
          <w:szCs w:val="28"/>
        </w:rPr>
        <w:t xml:space="preserve">Задача </w:t>
      </w:r>
      <w:r w:rsidR="00EF0F13">
        <w:rPr>
          <w:b/>
          <w:szCs w:val="28"/>
        </w:rPr>
        <w:t>11</w:t>
      </w:r>
      <w:r w:rsidRPr="00EE458A">
        <w:rPr>
          <w:b/>
          <w:szCs w:val="28"/>
        </w:rPr>
        <w:t>.</w:t>
      </w:r>
      <w:r w:rsidR="00EF0F13">
        <w:rPr>
          <w:b/>
          <w:szCs w:val="28"/>
        </w:rPr>
        <w:t>9</w:t>
      </w:r>
    </w:p>
    <w:p w:rsidR="00890C8E" w:rsidRPr="00C621A7" w:rsidRDefault="00890C8E" w:rsidP="00890C8E">
      <w:pPr>
        <w:pStyle w:val="100"/>
      </w:pPr>
      <w:r>
        <w:t xml:space="preserve">Используя данные задачи </w:t>
      </w:r>
      <w:r w:rsidR="00EF0F13">
        <w:t>11</w:t>
      </w:r>
      <w:r>
        <w:t>.</w:t>
      </w:r>
      <w:r w:rsidR="00EF0F13">
        <w:t>7</w:t>
      </w:r>
      <w:r>
        <w:t>, требуется</w:t>
      </w:r>
      <w:r w:rsidRPr="00C621A7">
        <w:t xml:space="preserve"> определить суммы к выплате по каждому работнику за каждый месяц, с учетом того, что в январе были произведены расчеты с работниками по кредиторской задолженности на 01.01</w:t>
      </w:r>
      <w:r>
        <w:t>.17 г.</w:t>
      </w:r>
      <w:r w:rsidRPr="00C621A7">
        <w:t>; в феврале – по кредиторской задолженности на 01.02</w:t>
      </w:r>
      <w:r>
        <w:t xml:space="preserve">.17 </w:t>
      </w:r>
      <w:r w:rsidRPr="00C621A7">
        <w:t>г.</w:t>
      </w:r>
    </w:p>
    <w:p w:rsidR="00890C8E" w:rsidRDefault="00890C8E" w:rsidP="00890C8E">
      <w:pPr>
        <w:pStyle w:val="mystyle"/>
        <w:ind w:firstLine="709"/>
        <w:jc w:val="both"/>
        <w:rPr>
          <w:iCs/>
          <w:szCs w:val="28"/>
        </w:rPr>
      </w:pPr>
    </w:p>
    <w:p w:rsidR="00890C8E" w:rsidRPr="00020BE0" w:rsidRDefault="00890C8E" w:rsidP="00890C8E">
      <w:pPr>
        <w:widowControl w:val="0"/>
        <w:ind w:firstLine="720"/>
        <w:jc w:val="both"/>
        <w:rPr>
          <w:b/>
          <w:color w:val="000000"/>
          <w:sz w:val="28"/>
          <w:szCs w:val="28"/>
        </w:rPr>
      </w:pPr>
      <w:r w:rsidRPr="00020BE0">
        <w:rPr>
          <w:b/>
          <w:color w:val="000000"/>
          <w:sz w:val="28"/>
          <w:szCs w:val="28"/>
        </w:rPr>
        <w:t>Методические рекомендации по решению задачи:</w:t>
      </w:r>
    </w:p>
    <w:p w:rsidR="00890C8E" w:rsidRDefault="00890C8E" w:rsidP="00890C8E">
      <w:pPr>
        <w:pStyle w:val="mystyle"/>
        <w:ind w:firstLine="709"/>
        <w:jc w:val="both"/>
        <w:rPr>
          <w:iCs/>
          <w:szCs w:val="28"/>
        </w:rPr>
      </w:pPr>
      <w:r>
        <w:rPr>
          <w:iCs/>
          <w:szCs w:val="28"/>
        </w:rPr>
        <w:t>Для решения задачи использовать форму книги по заработной плате</w:t>
      </w:r>
    </w:p>
    <w:p w:rsidR="00890C8E" w:rsidRDefault="00890C8E" w:rsidP="00890C8E">
      <w:pPr>
        <w:pStyle w:val="mystyle"/>
        <w:ind w:firstLine="709"/>
        <w:jc w:val="both"/>
        <w:rPr>
          <w:iCs/>
          <w:szCs w:val="28"/>
        </w:rPr>
      </w:pPr>
    </w:p>
    <w:p w:rsidR="00890C8E" w:rsidRDefault="00890C8E" w:rsidP="00890C8E">
      <w:pPr>
        <w:pStyle w:val="mystyle"/>
        <w:ind w:firstLine="709"/>
        <w:jc w:val="both"/>
        <w:rPr>
          <w:iCs/>
          <w:szCs w:val="28"/>
        </w:rPr>
      </w:pPr>
    </w:p>
    <w:p w:rsidR="00890C8E" w:rsidRPr="00194526" w:rsidRDefault="00890C8E" w:rsidP="000B2166">
      <w:pPr>
        <w:shd w:val="clear" w:color="auto" w:fill="FFFFFF"/>
        <w:ind w:left="720"/>
        <w:jc w:val="both"/>
        <w:rPr>
          <w:sz w:val="28"/>
          <w:szCs w:val="28"/>
        </w:rPr>
      </w:pPr>
    </w:p>
    <w:p w:rsidR="005566C6" w:rsidRDefault="005566C6" w:rsidP="00AF0A69">
      <w:pPr>
        <w:pStyle w:val="mystyle"/>
        <w:ind w:firstLine="709"/>
        <w:jc w:val="both"/>
        <w:rPr>
          <w:iCs/>
          <w:szCs w:val="28"/>
        </w:rPr>
        <w:sectPr w:rsidR="005566C6" w:rsidSect="001940AE">
          <w:headerReference w:type="even" r:id="rId26"/>
          <w:headerReference w:type="default" r:id="rId27"/>
          <w:headerReference w:type="first" r:id="rId28"/>
          <w:pgSz w:w="11906" w:h="16838"/>
          <w:pgMar w:top="1134" w:right="850" w:bottom="1134" w:left="1418" w:header="426" w:footer="708" w:gutter="0"/>
          <w:cols w:space="708"/>
          <w:titlePg/>
          <w:docGrid w:linePitch="360"/>
        </w:sectPr>
      </w:pPr>
    </w:p>
    <w:p w:rsidR="00A337FF" w:rsidRDefault="00A337FF" w:rsidP="00A337FF">
      <w:pPr>
        <w:jc w:val="center"/>
        <w:rPr>
          <w:b/>
          <w:bCs/>
          <w:sz w:val="28"/>
          <w:szCs w:val="28"/>
        </w:rPr>
      </w:pPr>
      <w:r>
        <w:rPr>
          <w:b/>
          <w:bCs/>
          <w:sz w:val="28"/>
          <w:szCs w:val="28"/>
        </w:rPr>
        <w:lastRenderedPageBreak/>
        <w:t>Форма книги по заработной плате</w:t>
      </w:r>
    </w:p>
    <w:p w:rsidR="00A337FF" w:rsidRDefault="00A337FF" w:rsidP="00A337FF">
      <w:pPr>
        <w:jc w:val="center"/>
        <w:rPr>
          <w:b/>
          <w:bCs/>
          <w:sz w:val="28"/>
          <w:szCs w:val="28"/>
        </w:rPr>
      </w:pPr>
      <w:r>
        <w:rPr>
          <w:b/>
          <w:bCs/>
          <w:sz w:val="28"/>
          <w:szCs w:val="28"/>
        </w:rPr>
        <w:t>_______________________________</w:t>
      </w:r>
    </w:p>
    <w:p w:rsidR="00A337FF" w:rsidRDefault="00A337FF" w:rsidP="00A337FF">
      <w:pPr>
        <w:jc w:val="center"/>
        <w:rPr>
          <w:bCs/>
        </w:rPr>
      </w:pPr>
      <w:r w:rsidRPr="00A337FF">
        <w:rPr>
          <w:bCs/>
        </w:rPr>
        <w:t>(наименование организации)</w:t>
      </w:r>
    </w:p>
    <w:p w:rsidR="00A337FF" w:rsidRDefault="00A337FF" w:rsidP="00A337FF">
      <w:pPr>
        <w:rPr>
          <w:bCs/>
        </w:rPr>
      </w:pPr>
    </w:p>
    <w:p w:rsidR="00A337FF" w:rsidRPr="00A337FF" w:rsidRDefault="00A337FF" w:rsidP="00A337FF">
      <w:pPr>
        <w:rPr>
          <w:bCs/>
        </w:rPr>
      </w:pPr>
      <w:r>
        <w:rPr>
          <w:bCs/>
        </w:rPr>
        <w:t>_________________(месяц)</w:t>
      </w:r>
      <w:r>
        <w:rPr>
          <w:bCs/>
        </w:rPr>
        <w:tab/>
      </w:r>
      <w:r>
        <w:rPr>
          <w:bCs/>
        </w:rPr>
        <w:tab/>
        <w:t xml:space="preserve">__________ (год)          </w:t>
      </w:r>
      <w:r>
        <w:rPr>
          <w:bCs/>
        </w:rPr>
        <w:tab/>
      </w:r>
      <w:r>
        <w:rPr>
          <w:bCs/>
        </w:rPr>
        <w:tab/>
      </w:r>
      <w:r>
        <w:rPr>
          <w:bCs/>
        </w:rPr>
        <w:tab/>
      </w:r>
      <w:r>
        <w:rPr>
          <w:bCs/>
        </w:rPr>
        <w:tab/>
      </w:r>
      <w:r>
        <w:rPr>
          <w:bCs/>
        </w:rPr>
        <w:tab/>
        <w:t>количество рабочих дней в месяце __________</w:t>
      </w:r>
    </w:p>
    <w:p w:rsidR="00A337FF" w:rsidRDefault="00A337FF"/>
    <w:tbl>
      <w:tblPr>
        <w:tblW w:w="5000" w:type="pct"/>
        <w:tblCellMar>
          <w:left w:w="57" w:type="dxa"/>
          <w:right w:w="57" w:type="dxa"/>
        </w:tblCellMar>
        <w:tblLook w:val="04A0" w:firstRow="1" w:lastRow="0" w:firstColumn="1" w:lastColumn="0" w:noHBand="0" w:noVBand="1"/>
      </w:tblPr>
      <w:tblGrid>
        <w:gridCol w:w="340"/>
        <w:gridCol w:w="616"/>
        <w:gridCol w:w="319"/>
        <w:gridCol w:w="1089"/>
        <w:gridCol w:w="651"/>
        <w:gridCol w:w="1076"/>
        <w:gridCol w:w="881"/>
        <w:gridCol w:w="539"/>
        <w:gridCol w:w="597"/>
        <w:gridCol w:w="543"/>
        <w:gridCol w:w="500"/>
        <w:gridCol w:w="324"/>
        <w:gridCol w:w="317"/>
        <w:gridCol w:w="539"/>
        <w:gridCol w:w="597"/>
        <w:gridCol w:w="696"/>
        <w:gridCol w:w="781"/>
        <w:gridCol w:w="539"/>
        <w:gridCol w:w="597"/>
        <w:gridCol w:w="324"/>
        <w:gridCol w:w="317"/>
        <w:gridCol w:w="890"/>
        <w:gridCol w:w="809"/>
        <w:gridCol w:w="669"/>
      </w:tblGrid>
      <w:tr w:rsidR="00A337FF" w:rsidRPr="00A337FF" w:rsidTr="00A337FF">
        <w:trPr>
          <w:trHeight w:val="1245"/>
        </w:trPr>
        <w:tc>
          <w:tcPr>
            <w:tcW w:w="117"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337FF" w:rsidRPr="00A337FF" w:rsidRDefault="00A337FF">
            <w:pPr>
              <w:jc w:val="center"/>
              <w:rPr>
                <w:sz w:val="20"/>
                <w:szCs w:val="20"/>
              </w:rPr>
            </w:pPr>
            <w:r w:rsidRPr="00A337FF">
              <w:rPr>
                <w:sz w:val="20"/>
                <w:szCs w:val="20"/>
              </w:rPr>
              <w:t>№ п/п</w:t>
            </w:r>
          </w:p>
        </w:tc>
        <w:tc>
          <w:tcPr>
            <w:tcW w:w="21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337FF" w:rsidRPr="00A337FF" w:rsidRDefault="00A337FF">
            <w:pPr>
              <w:jc w:val="center"/>
              <w:rPr>
                <w:sz w:val="20"/>
                <w:szCs w:val="20"/>
              </w:rPr>
            </w:pPr>
            <w:r w:rsidRPr="00A337FF">
              <w:rPr>
                <w:sz w:val="20"/>
                <w:szCs w:val="20"/>
              </w:rPr>
              <w:t>Ф.И.О.</w:t>
            </w:r>
          </w:p>
        </w:tc>
        <w:tc>
          <w:tcPr>
            <w:tcW w:w="108"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A337FF" w:rsidRPr="00A337FF" w:rsidRDefault="00A337FF">
            <w:pPr>
              <w:jc w:val="center"/>
              <w:rPr>
                <w:sz w:val="20"/>
                <w:szCs w:val="20"/>
              </w:rPr>
            </w:pPr>
            <w:r w:rsidRPr="00A337FF">
              <w:rPr>
                <w:sz w:val="20"/>
                <w:szCs w:val="20"/>
              </w:rPr>
              <w:t>отработано дней-(часов)</w:t>
            </w:r>
          </w:p>
        </w:tc>
        <w:tc>
          <w:tcPr>
            <w:tcW w:w="1271" w:type="pct"/>
            <w:gridSpan w:val="4"/>
            <w:tcBorders>
              <w:top w:val="single" w:sz="8" w:space="0" w:color="auto"/>
              <w:left w:val="nil"/>
              <w:bottom w:val="single" w:sz="4" w:space="0" w:color="auto"/>
              <w:right w:val="single" w:sz="4" w:space="0" w:color="auto"/>
            </w:tcBorders>
            <w:shd w:val="clear" w:color="auto" w:fill="auto"/>
            <w:vAlign w:val="center"/>
            <w:hideMark/>
          </w:tcPr>
          <w:p w:rsidR="00A337FF" w:rsidRPr="00A337FF" w:rsidRDefault="00A337FF">
            <w:pPr>
              <w:jc w:val="center"/>
              <w:rPr>
                <w:sz w:val="20"/>
                <w:szCs w:val="20"/>
              </w:rPr>
            </w:pPr>
            <w:r w:rsidRPr="00A337FF">
              <w:rPr>
                <w:sz w:val="20"/>
                <w:szCs w:val="20"/>
              </w:rPr>
              <w:t>Начислено доходов по видам       за месяц</w:t>
            </w:r>
          </w:p>
        </w:tc>
        <w:tc>
          <w:tcPr>
            <w:tcW w:w="391"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A337FF" w:rsidRPr="00A337FF" w:rsidRDefault="00A337FF">
            <w:pPr>
              <w:jc w:val="center"/>
              <w:rPr>
                <w:sz w:val="20"/>
                <w:szCs w:val="20"/>
              </w:rPr>
            </w:pPr>
            <w:r w:rsidRPr="00A337FF">
              <w:rPr>
                <w:sz w:val="20"/>
                <w:szCs w:val="20"/>
              </w:rPr>
              <w:t>Итого дохода</w:t>
            </w:r>
          </w:p>
        </w:tc>
        <w:tc>
          <w:tcPr>
            <w:tcW w:w="969" w:type="pct"/>
            <w:gridSpan w:val="6"/>
            <w:tcBorders>
              <w:top w:val="single" w:sz="8" w:space="0" w:color="auto"/>
              <w:left w:val="nil"/>
              <w:bottom w:val="single" w:sz="4" w:space="0" w:color="auto"/>
              <w:right w:val="single" w:sz="4" w:space="0" w:color="auto"/>
            </w:tcBorders>
            <w:shd w:val="clear" w:color="auto" w:fill="auto"/>
            <w:vAlign w:val="center"/>
            <w:hideMark/>
          </w:tcPr>
          <w:p w:rsidR="00A337FF" w:rsidRPr="00A337FF" w:rsidRDefault="00A337FF">
            <w:pPr>
              <w:jc w:val="center"/>
              <w:rPr>
                <w:sz w:val="20"/>
                <w:szCs w:val="20"/>
              </w:rPr>
            </w:pPr>
            <w:r w:rsidRPr="00A337FF">
              <w:rPr>
                <w:sz w:val="20"/>
                <w:szCs w:val="20"/>
              </w:rPr>
              <w:t>Расчет налогооблагаемой базы</w:t>
            </w:r>
          </w:p>
        </w:tc>
        <w:tc>
          <w:tcPr>
            <w:tcW w:w="508"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A337FF" w:rsidRPr="00A337FF" w:rsidRDefault="00A337FF">
            <w:pPr>
              <w:jc w:val="center"/>
              <w:rPr>
                <w:sz w:val="20"/>
                <w:szCs w:val="20"/>
              </w:rPr>
            </w:pPr>
            <w:r w:rsidRPr="00A337FF">
              <w:rPr>
                <w:sz w:val="20"/>
                <w:szCs w:val="20"/>
              </w:rPr>
              <w:t>налогооблагаемый доход</w:t>
            </w:r>
          </w:p>
        </w:tc>
        <w:tc>
          <w:tcPr>
            <w:tcW w:w="1195" w:type="pct"/>
            <w:gridSpan w:val="6"/>
            <w:tcBorders>
              <w:top w:val="single" w:sz="8" w:space="0" w:color="auto"/>
              <w:left w:val="nil"/>
              <w:bottom w:val="single" w:sz="4" w:space="0" w:color="auto"/>
              <w:right w:val="single" w:sz="4" w:space="0" w:color="auto"/>
            </w:tcBorders>
            <w:shd w:val="clear" w:color="auto" w:fill="auto"/>
            <w:vAlign w:val="center"/>
            <w:hideMark/>
          </w:tcPr>
          <w:p w:rsidR="00A337FF" w:rsidRPr="00A337FF" w:rsidRDefault="00A337FF">
            <w:pPr>
              <w:jc w:val="center"/>
              <w:rPr>
                <w:sz w:val="20"/>
                <w:szCs w:val="20"/>
              </w:rPr>
            </w:pPr>
            <w:r w:rsidRPr="00A337FF">
              <w:rPr>
                <w:sz w:val="20"/>
                <w:szCs w:val="20"/>
              </w:rPr>
              <w:t>Удержано</w:t>
            </w:r>
          </w:p>
        </w:tc>
        <w:tc>
          <w:tcPr>
            <w:tcW w:w="23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337FF" w:rsidRPr="00A337FF" w:rsidRDefault="00A337FF">
            <w:pPr>
              <w:jc w:val="center"/>
              <w:rPr>
                <w:sz w:val="20"/>
                <w:szCs w:val="20"/>
              </w:rPr>
            </w:pPr>
            <w:r w:rsidRPr="00A337FF">
              <w:rPr>
                <w:sz w:val="20"/>
                <w:szCs w:val="20"/>
              </w:rPr>
              <w:t>к выдаче (сальдо на конец месяца)</w:t>
            </w:r>
          </w:p>
        </w:tc>
      </w:tr>
      <w:tr w:rsidR="00A337FF" w:rsidRPr="00A337FF" w:rsidTr="00A337FF">
        <w:trPr>
          <w:trHeight w:val="1035"/>
        </w:trPr>
        <w:tc>
          <w:tcPr>
            <w:tcW w:w="117" w:type="pct"/>
            <w:vMerge/>
            <w:tcBorders>
              <w:top w:val="single" w:sz="8" w:space="0" w:color="auto"/>
              <w:left w:val="single" w:sz="8" w:space="0" w:color="auto"/>
              <w:bottom w:val="single" w:sz="8" w:space="0" w:color="000000"/>
              <w:right w:val="single" w:sz="4" w:space="0" w:color="auto"/>
            </w:tcBorders>
            <w:vAlign w:val="center"/>
            <w:hideMark/>
          </w:tcPr>
          <w:p w:rsidR="00A337FF" w:rsidRPr="00A337FF" w:rsidRDefault="00A337FF">
            <w:pPr>
              <w:rPr>
                <w:sz w:val="20"/>
                <w:szCs w:val="20"/>
              </w:rPr>
            </w:pPr>
          </w:p>
        </w:tc>
        <w:tc>
          <w:tcPr>
            <w:tcW w:w="212" w:type="pct"/>
            <w:vMerge/>
            <w:tcBorders>
              <w:top w:val="single" w:sz="8" w:space="0" w:color="auto"/>
              <w:left w:val="single" w:sz="4" w:space="0" w:color="auto"/>
              <w:bottom w:val="single" w:sz="8" w:space="0" w:color="000000"/>
              <w:right w:val="single" w:sz="4" w:space="0" w:color="auto"/>
            </w:tcBorders>
            <w:vAlign w:val="center"/>
            <w:hideMark/>
          </w:tcPr>
          <w:p w:rsidR="00A337FF" w:rsidRPr="00A337FF" w:rsidRDefault="00A337FF">
            <w:pPr>
              <w:rPr>
                <w:sz w:val="20"/>
                <w:szCs w:val="20"/>
              </w:rPr>
            </w:pPr>
          </w:p>
        </w:tc>
        <w:tc>
          <w:tcPr>
            <w:tcW w:w="108" w:type="pct"/>
            <w:vMerge/>
            <w:tcBorders>
              <w:top w:val="single" w:sz="8" w:space="0" w:color="auto"/>
              <w:left w:val="single" w:sz="4" w:space="0" w:color="auto"/>
              <w:bottom w:val="single" w:sz="8" w:space="0" w:color="000000"/>
              <w:right w:val="single" w:sz="4" w:space="0" w:color="auto"/>
            </w:tcBorders>
            <w:vAlign w:val="center"/>
            <w:hideMark/>
          </w:tcPr>
          <w:p w:rsidR="00A337FF" w:rsidRPr="00A337FF" w:rsidRDefault="00A337FF">
            <w:pPr>
              <w:rPr>
                <w:sz w:val="20"/>
                <w:szCs w:val="20"/>
              </w:rPr>
            </w:pPr>
          </w:p>
        </w:tc>
        <w:tc>
          <w:tcPr>
            <w:tcW w:w="374" w:type="pct"/>
            <w:vMerge w:val="restart"/>
            <w:tcBorders>
              <w:top w:val="nil"/>
              <w:left w:val="single" w:sz="4" w:space="0" w:color="auto"/>
              <w:bottom w:val="single" w:sz="8" w:space="0" w:color="000000"/>
              <w:right w:val="single" w:sz="4" w:space="0" w:color="auto"/>
            </w:tcBorders>
            <w:shd w:val="clear" w:color="auto" w:fill="auto"/>
            <w:vAlign w:val="center"/>
            <w:hideMark/>
          </w:tcPr>
          <w:p w:rsidR="00A337FF" w:rsidRPr="00A337FF" w:rsidRDefault="00A337FF">
            <w:pPr>
              <w:jc w:val="center"/>
              <w:rPr>
                <w:sz w:val="20"/>
                <w:szCs w:val="20"/>
              </w:rPr>
            </w:pPr>
            <w:r w:rsidRPr="00A337FF">
              <w:rPr>
                <w:sz w:val="20"/>
                <w:szCs w:val="20"/>
              </w:rPr>
              <w:t>за отработанное время</w:t>
            </w:r>
          </w:p>
        </w:tc>
        <w:tc>
          <w:tcPr>
            <w:tcW w:w="224" w:type="pct"/>
            <w:vMerge w:val="restart"/>
            <w:tcBorders>
              <w:top w:val="nil"/>
              <w:left w:val="single" w:sz="4" w:space="0" w:color="auto"/>
              <w:bottom w:val="single" w:sz="8" w:space="0" w:color="000000"/>
              <w:right w:val="single" w:sz="4" w:space="0" w:color="auto"/>
            </w:tcBorders>
            <w:shd w:val="clear" w:color="auto" w:fill="auto"/>
            <w:vAlign w:val="center"/>
            <w:hideMark/>
          </w:tcPr>
          <w:p w:rsidR="00A337FF" w:rsidRPr="00A337FF" w:rsidRDefault="00A337FF">
            <w:pPr>
              <w:jc w:val="center"/>
              <w:rPr>
                <w:sz w:val="20"/>
                <w:szCs w:val="20"/>
              </w:rPr>
            </w:pPr>
            <w:r w:rsidRPr="00A337FF">
              <w:rPr>
                <w:sz w:val="20"/>
                <w:szCs w:val="20"/>
              </w:rPr>
              <w:t>премии</w:t>
            </w:r>
          </w:p>
        </w:tc>
        <w:tc>
          <w:tcPr>
            <w:tcW w:w="370" w:type="pct"/>
            <w:vMerge w:val="restart"/>
            <w:tcBorders>
              <w:top w:val="nil"/>
              <w:left w:val="single" w:sz="4" w:space="0" w:color="auto"/>
              <w:bottom w:val="single" w:sz="8" w:space="0" w:color="000000"/>
              <w:right w:val="single" w:sz="4" w:space="0" w:color="auto"/>
            </w:tcBorders>
            <w:shd w:val="clear" w:color="auto" w:fill="auto"/>
            <w:vAlign w:val="center"/>
            <w:hideMark/>
          </w:tcPr>
          <w:p w:rsidR="00A337FF" w:rsidRPr="00A337FF" w:rsidRDefault="00A337FF">
            <w:pPr>
              <w:jc w:val="center"/>
              <w:rPr>
                <w:sz w:val="20"/>
                <w:szCs w:val="20"/>
              </w:rPr>
            </w:pPr>
            <w:r w:rsidRPr="00A337FF">
              <w:rPr>
                <w:sz w:val="20"/>
                <w:szCs w:val="20"/>
              </w:rPr>
              <w:t>пособия по больничному листу</w:t>
            </w:r>
          </w:p>
        </w:tc>
        <w:tc>
          <w:tcPr>
            <w:tcW w:w="303" w:type="pct"/>
            <w:vMerge w:val="restart"/>
            <w:tcBorders>
              <w:top w:val="nil"/>
              <w:left w:val="single" w:sz="4" w:space="0" w:color="auto"/>
              <w:bottom w:val="single" w:sz="8" w:space="0" w:color="000000"/>
              <w:right w:val="nil"/>
            </w:tcBorders>
            <w:shd w:val="clear" w:color="auto" w:fill="auto"/>
            <w:vAlign w:val="center"/>
            <w:hideMark/>
          </w:tcPr>
          <w:p w:rsidR="00A337FF" w:rsidRPr="00A337FF" w:rsidRDefault="00A337FF">
            <w:pPr>
              <w:jc w:val="center"/>
              <w:rPr>
                <w:sz w:val="20"/>
                <w:szCs w:val="20"/>
              </w:rPr>
            </w:pPr>
            <w:r w:rsidRPr="00A337FF">
              <w:rPr>
                <w:sz w:val="20"/>
                <w:szCs w:val="20"/>
              </w:rPr>
              <w:t>отпускные</w:t>
            </w:r>
          </w:p>
        </w:tc>
        <w:tc>
          <w:tcPr>
            <w:tcW w:w="185" w:type="pct"/>
            <w:vMerge w:val="restart"/>
            <w:tcBorders>
              <w:top w:val="nil"/>
              <w:left w:val="single" w:sz="8" w:space="0" w:color="auto"/>
              <w:bottom w:val="single" w:sz="8" w:space="0" w:color="000000"/>
              <w:right w:val="single" w:sz="4" w:space="0" w:color="auto"/>
            </w:tcBorders>
            <w:shd w:val="clear" w:color="auto" w:fill="auto"/>
            <w:vAlign w:val="center"/>
            <w:hideMark/>
          </w:tcPr>
          <w:p w:rsidR="00A337FF" w:rsidRPr="00A337FF" w:rsidRDefault="00A337FF">
            <w:pPr>
              <w:jc w:val="center"/>
              <w:rPr>
                <w:sz w:val="20"/>
                <w:szCs w:val="20"/>
              </w:rPr>
            </w:pPr>
            <w:r w:rsidRPr="00A337FF">
              <w:rPr>
                <w:sz w:val="20"/>
                <w:szCs w:val="20"/>
              </w:rPr>
              <w:t>за месяц</w:t>
            </w:r>
          </w:p>
        </w:tc>
        <w:tc>
          <w:tcPr>
            <w:tcW w:w="205" w:type="pct"/>
            <w:vMerge w:val="restart"/>
            <w:tcBorders>
              <w:top w:val="nil"/>
              <w:left w:val="single" w:sz="4" w:space="0" w:color="auto"/>
              <w:bottom w:val="single" w:sz="8" w:space="0" w:color="000000"/>
              <w:right w:val="single" w:sz="8" w:space="0" w:color="auto"/>
            </w:tcBorders>
            <w:shd w:val="clear" w:color="auto" w:fill="auto"/>
            <w:vAlign w:val="center"/>
            <w:hideMark/>
          </w:tcPr>
          <w:p w:rsidR="00A337FF" w:rsidRPr="00A337FF" w:rsidRDefault="00A337FF">
            <w:pPr>
              <w:jc w:val="center"/>
              <w:rPr>
                <w:sz w:val="20"/>
                <w:szCs w:val="20"/>
              </w:rPr>
            </w:pPr>
            <w:r w:rsidRPr="00A337FF">
              <w:rPr>
                <w:sz w:val="20"/>
                <w:szCs w:val="20"/>
              </w:rPr>
              <w:t>с начала года</w:t>
            </w:r>
          </w:p>
        </w:tc>
        <w:tc>
          <w:tcPr>
            <w:tcW w:w="579" w:type="pct"/>
            <w:gridSpan w:val="4"/>
            <w:tcBorders>
              <w:top w:val="single" w:sz="4" w:space="0" w:color="auto"/>
              <w:left w:val="nil"/>
              <w:bottom w:val="single" w:sz="4" w:space="0" w:color="auto"/>
              <w:right w:val="single" w:sz="4" w:space="0" w:color="auto"/>
            </w:tcBorders>
            <w:shd w:val="clear" w:color="auto" w:fill="auto"/>
            <w:vAlign w:val="center"/>
            <w:hideMark/>
          </w:tcPr>
          <w:p w:rsidR="00A337FF" w:rsidRPr="00A337FF" w:rsidRDefault="00A337FF">
            <w:pPr>
              <w:jc w:val="center"/>
              <w:rPr>
                <w:sz w:val="20"/>
                <w:szCs w:val="20"/>
              </w:rPr>
            </w:pPr>
            <w:r w:rsidRPr="00A337FF">
              <w:rPr>
                <w:sz w:val="20"/>
                <w:szCs w:val="20"/>
              </w:rPr>
              <w:t>Вычеты</w:t>
            </w:r>
          </w:p>
        </w:tc>
        <w:tc>
          <w:tcPr>
            <w:tcW w:w="391" w:type="pct"/>
            <w:gridSpan w:val="2"/>
            <w:tcBorders>
              <w:top w:val="single" w:sz="4" w:space="0" w:color="auto"/>
              <w:left w:val="nil"/>
              <w:bottom w:val="single" w:sz="4" w:space="0" w:color="auto"/>
              <w:right w:val="single" w:sz="4" w:space="0" w:color="auto"/>
            </w:tcBorders>
            <w:shd w:val="clear" w:color="auto" w:fill="auto"/>
            <w:vAlign w:val="center"/>
            <w:hideMark/>
          </w:tcPr>
          <w:p w:rsidR="00A337FF" w:rsidRPr="00A337FF" w:rsidRDefault="00A337FF">
            <w:pPr>
              <w:jc w:val="center"/>
              <w:rPr>
                <w:sz w:val="20"/>
                <w:szCs w:val="20"/>
              </w:rPr>
            </w:pPr>
            <w:r w:rsidRPr="00A337FF">
              <w:rPr>
                <w:sz w:val="20"/>
                <w:szCs w:val="20"/>
              </w:rPr>
              <w:t>итого</w:t>
            </w:r>
          </w:p>
        </w:tc>
        <w:tc>
          <w:tcPr>
            <w:tcW w:w="239" w:type="pct"/>
            <w:vMerge w:val="restart"/>
            <w:tcBorders>
              <w:top w:val="nil"/>
              <w:left w:val="single" w:sz="8" w:space="0" w:color="auto"/>
              <w:bottom w:val="single" w:sz="8" w:space="0" w:color="000000"/>
              <w:right w:val="single" w:sz="4" w:space="0" w:color="auto"/>
            </w:tcBorders>
            <w:shd w:val="clear" w:color="auto" w:fill="auto"/>
            <w:vAlign w:val="center"/>
            <w:hideMark/>
          </w:tcPr>
          <w:p w:rsidR="00A337FF" w:rsidRPr="00A337FF" w:rsidRDefault="00A337FF">
            <w:pPr>
              <w:jc w:val="center"/>
              <w:rPr>
                <w:sz w:val="20"/>
                <w:szCs w:val="20"/>
              </w:rPr>
            </w:pPr>
            <w:r w:rsidRPr="00A337FF">
              <w:rPr>
                <w:sz w:val="20"/>
                <w:szCs w:val="20"/>
              </w:rPr>
              <w:t>за месяц</w:t>
            </w:r>
          </w:p>
        </w:tc>
        <w:tc>
          <w:tcPr>
            <w:tcW w:w="268" w:type="pct"/>
            <w:vMerge w:val="restart"/>
            <w:tcBorders>
              <w:top w:val="nil"/>
              <w:left w:val="single" w:sz="4" w:space="0" w:color="auto"/>
              <w:bottom w:val="single" w:sz="8" w:space="0" w:color="000000"/>
              <w:right w:val="single" w:sz="8" w:space="0" w:color="auto"/>
            </w:tcBorders>
            <w:shd w:val="clear" w:color="auto" w:fill="auto"/>
            <w:vAlign w:val="center"/>
            <w:hideMark/>
          </w:tcPr>
          <w:p w:rsidR="00A337FF" w:rsidRPr="00A337FF" w:rsidRDefault="00A337FF">
            <w:pPr>
              <w:jc w:val="center"/>
              <w:rPr>
                <w:sz w:val="20"/>
                <w:szCs w:val="20"/>
              </w:rPr>
            </w:pPr>
            <w:r w:rsidRPr="00A337FF">
              <w:rPr>
                <w:sz w:val="20"/>
                <w:szCs w:val="20"/>
              </w:rPr>
              <w:t>с начала года</w:t>
            </w:r>
          </w:p>
        </w:tc>
        <w:tc>
          <w:tcPr>
            <w:tcW w:w="185" w:type="pct"/>
            <w:vMerge w:val="restart"/>
            <w:tcBorders>
              <w:top w:val="single" w:sz="4" w:space="0" w:color="auto"/>
              <w:left w:val="nil"/>
              <w:bottom w:val="single" w:sz="8" w:space="0" w:color="000000"/>
              <w:right w:val="single" w:sz="4" w:space="0" w:color="auto"/>
            </w:tcBorders>
            <w:shd w:val="clear" w:color="auto" w:fill="auto"/>
            <w:vAlign w:val="center"/>
            <w:hideMark/>
          </w:tcPr>
          <w:p w:rsidR="00A337FF" w:rsidRPr="00A337FF" w:rsidRDefault="00A337FF">
            <w:pPr>
              <w:jc w:val="center"/>
              <w:rPr>
                <w:sz w:val="20"/>
                <w:szCs w:val="20"/>
              </w:rPr>
            </w:pPr>
            <w:r w:rsidRPr="00A337FF">
              <w:rPr>
                <w:sz w:val="20"/>
                <w:szCs w:val="20"/>
              </w:rPr>
              <w:t>за месяц</w:t>
            </w:r>
          </w:p>
        </w:tc>
        <w:tc>
          <w:tcPr>
            <w:tcW w:w="205"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337FF" w:rsidRPr="00A337FF" w:rsidRDefault="00A337FF">
            <w:pPr>
              <w:jc w:val="center"/>
              <w:rPr>
                <w:sz w:val="20"/>
                <w:szCs w:val="20"/>
              </w:rPr>
            </w:pPr>
            <w:r w:rsidRPr="00A337FF">
              <w:rPr>
                <w:sz w:val="20"/>
                <w:szCs w:val="20"/>
              </w:rPr>
              <w:t>с начала года</w:t>
            </w:r>
          </w:p>
        </w:tc>
        <w:tc>
          <w:tcPr>
            <w:tcW w:w="220" w:type="pct"/>
            <w:gridSpan w:val="2"/>
            <w:tcBorders>
              <w:top w:val="single" w:sz="4" w:space="0" w:color="auto"/>
              <w:left w:val="nil"/>
              <w:bottom w:val="single" w:sz="4" w:space="0" w:color="auto"/>
              <w:right w:val="single" w:sz="4" w:space="0" w:color="auto"/>
            </w:tcBorders>
            <w:shd w:val="clear" w:color="auto" w:fill="auto"/>
            <w:vAlign w:val="center"/>
            <w:hideMark/>
          </w:tcPr>
          <w:p w:rsidR="00A337FF" w:rsidRPr="00A337FF" w:rsidRDefault="00A337FF">
            <w:pPr>
              <w:jc w:val="center"/>
              <w:rPr>
                <w:sz w:val="20"/>
                <w:szCs w:val="20"/>
              </w:rPr>
            </w:pPr>
            <w:r w:rsidRPr="00A337FF">
              <w:rPr>
                <w:sz w:val="20"/>
                <w:szCs w:val="20"/>
              </w:rPr>
              <w:t>прочие (за месяц)</w:t>
            </w:r>
          </w:p>
        </w:tc>
        <w:tc>
          <w:tcPr>
            <w:tcW w:w="306" w:type="pct"/>
            <w:vMerge w:val="restart"/>
            <w:tcBorders>
              <w:top w:val="single" w:sz="4" w:space="0" w:color="auto"/>
              <w:left w:val="single" w:sz="4" w:space="0" w:color="auto"/>
              <w:bottom w:val="single" w:sz="8" w:space="0" w:color="000000"/>
              <w:right w:val="nil"/>
            </w:tcBorders>
            <w:shd w:val="clear" w:color="auto" w:fill="auto"/>
            <w:vAlign w:val="center"/>
            <w:hideMark/>
          </w:tcPr>
          <w:p w:rsidR="00A337FF" w:rsidRPr="00A337FF" w:rsidRDefault="00A337FF">
            <w:pPr>
              <w:jc w:val="center"/>
              <w:rPr>
                <w:sz w:val="20"/>
                <w:szCs w:val="20"/>
              </w:rPr>
            </w:pPr>
            <w:r w:rsidRPr="00A337FF">
              <w:rPr>
                <w:sz w:val="20"/>
                <w:szCs w:val="20"/>
              </w:rPr>
              <w:t>выплачено из кассы</w:t>
            </w:r>
          </w:p>
        </w:tc>
        <w:tc>
          <w:tcPr>
            <w:tcW w:w="278" w:type="pct"/>
            <w:vMerge w:val="restart"/>
            <w:tcBorders>
              <w:top w:val="single" w:sz="8" w:space="0" w:color="auto"/>
              <w:left w:val="single" w:sz="8" w:space="0" w:color="auto"/>
              <w:bottom w:val="single" w:sz="8" w:space="0" w:color="000000"/>
              <w:right w:val="nil"/>
            </w:tcBorders>
            <w:shd w:val="clear" w:color="auto" w:fill="auto"/>
            <w:vAlign w:val="center"/>
            <w:hideMark/>
          </w:tcPr>
          <w:p w:rsidR="00A337FF" w:rsidRPr="00A337FF" w:rsidRDefault="00A337FF">
            <w:pPr>
              <w:jc w:val="center"/>
              <w:rPr>
                <w:sz w:val="20"/>
                <w:szCs w:val="20"/>
              </w:rPr>
            </w:pPr>
            <w:r w:rsidRPr="00A337FF">
              <w:rPr>
                <w:sz w:val="20"/>
                <w:szCs w:val="20"/>
              </w:rPr>
              <w:t>итого удержано за месяц</w:t>
            </w:r>
          </w:p>
        </w:tc>
        <w:tc>
          <w:tcPr>
            <w:tcW w:w="230" w:type="pct"/>
            <w:vMerge/>
            <w:tcBorders>
              <w:top w:val="single" w:sz="8" w:space="0" w:color="auto"/>
              <w:left w:val="single" w:sz="8" w:space="0" w:color="auto"/>
              <w:bottom w:val="single" w:sz="8" w:space="0" w:color="000000"/>
              <w:right w:val="single" w:sz="8" w:space="0" w:color="auto"/>
            </w:tcBorders>
            <w:vAlign w:val="center"/>
            <w:hideMark/>
          </w:tcPr>
          <w:p w:rsidR="00A337FF" w:rsidRPr="00A337FF" w:rsidRDefault="00A337FF">
            <w:pPr>
              <w:rPr>
                <w:sz w:val="20"/>
                <w:szCs w:val="20"/>
              </w:rPr>
            </w:pPr>
          </w:p>
        </w:tc>
      </w:tr>
      <w:tr w:rsidR="00A337FF" w:rsidRPr="00A337FF" w:rsidTr="00A337FF">
        <w:trPr>
          <w:trHeight w:val="960"/>
        </w:trPr>
        <w:tc>
          <w:tcPr>
            <w:tcW w:w="117" w:type="pct"/>
            <w:vMerge/>
            <w:tcBorders>
              <w:top w:val="single" w:sz="8" w:space="0" w:color="auto"/>
              <w:left w:val="single" w:sz="8" w:space="0" w:color="auto"/>
              <w:bottom w:val="single" w:sz="8" w:space="0" w:color="000000"/>
              <w:right w:val="single" w:sz="4" w:space="0" w:color="auto"/>
            </w:tcBorders>
            <w:vAlign w:val="center"/>
            <w:hideMark/>
          </w:tcPr>
          <w:p w:rsidR="00A337FF" w:rsidRPr="00A337FF" w:rsidRDefault="00A337FF">
            <w:pPr>
              <w:rPr>
                <w:sz w:val="20"/>
                <w:szCs w:val="20"/>
              </w:rPr>
            </w:pPr>
          </w:p>
        </w:tc>
        <w:tc>
          <w:tcPr>
            <w:tcW w:w="212" w:type="pct"/>
            <w:vMerge/>
            <w:tcBorders>
              <w:top w:val="single" w:sz="8" w:space="0" w:color="auto"/>
              <w:left w:val="single" w:sz="4" w:space="0" w:color="auto"/>
              <w:bottom w:val="single" w:sz="8" w:space="0" w:color="000000"/>
              <w:right w:val="single" w:sz="4" w:space="0" w:color="auto"/>
            </w:tcBorders>
            <w:vAlign w:val="center"/>
            <w:hideMark/>
          </w:tcPr>
          <w:p w:rsidR="00A337FF" w:rsidRPr="00A337FF" w:rsidRDefault="00A337FF">
            <w:pPr>
              <w:rPr>
                <w:sz w:val="20"/>
                <w:szCs w:val="20"/>
              </w:rPr>
            </w:pPr>
          </w:p>
        </w:tc>
        <w:tc>
          <w:tcPr>
            <w:tcW w:w="108" w:type="pct"/>
            <w:vMerge/>
            <w:tcBorders>
              <w:top w:val="single" w:sz="8" w:space="0" w:color="auto"/>
              <w:left w:val="single" w:sz="4" w:space="0" w:color="auto"/>
              <w:bottom w:val="single" w:sz="8" w:space="0" w:color="000000"/>
              <w:right w:val="single" w:sz="4" w:space="0" w:color="auto"/>
            </w:tcBorders>
            <w:vAlign w:val="center"/>
            <w:hideMark/>
          </w:tcPr>
          <w:p w:rsidR="00A337FF" w:rsidRPr="00A337FF" w:rsidRDefault="00A337FF">
            <w:pPr>
              <w:rPr>
                <w:sz w:val="20"/>
                <w:szCs w:val="20"/>
              </w:rPr>
            </w:pPr>
          </w:p>
        </w:tc>
        <w:tc>
          <w:tcPr>
            <w:tcW w:w="374" w:type="pct"/>
            <w:vMerge/>
            <w:tcBorders>
              <w:top w:val="nil"/>
              <w:left w:val="single" w:sz="4" w:space="0" w:color="auto"/>
              <w:bottom w:val="single" w:sz="8" w:space="0" w:color="000000"/>
              <w:right w:val="single" w:sz="4" w:space="0" w:color="auto"/>
            </w:tcBorders>
            <w:vAlign w:val="center"/>
            <w:hideMark/>
          </w:tcPr>
          <w:p w:rsidR="00A337FF" w:rsidRPr="00A337FF" w:rsidRDefault="00A337FF">
            <w:pPr>
              <w:rPr>
                <w:sz w:val="20"/>
                <w:szCs w:val="20"/>
              </w:rPr>
            </w:pPr>
          </w:p>
        </w:tc>
        <w:tc>
          <w:tcPr>
            <w:tcW w:w="224" w:type="pct"/>
            <w:vMerge/>
            <w:tcBorders>
              <w:top w:val="nil"/>
              <w:left w:val="single" w:sz="4" w:space="0" w:color="auto"/>
              <w:bottom w:val="single" w:sz="8" w:space="0" w:color="000000"/>
              <w:right w:val="single" w:sz="4" w:space="0" w:color="auto"/>
            </w:tcBorders>
            <w:vAlign w:val="center"/>
            <w:hideMark/>
          </w:tcPr>
          <w:p w:rsidR="00A337FF" w:rsidRPr="00A337FF" w:rsidRDefault="00A337FF">
            <w:pPr>
              <w:rPr>
                <w:sz w:val="20"/>
                <w:szCs w:val="20"/>
              </w:rPr>
            </w:pPr>
          </w:p>
        </w:tc>
        <w:tc>
          <w:tcPr>
            <w:tcW w:w="370" w:type="pct"/>
            <w:vMerge/>
            <w:tcBorders>
              <w:top w:val="nil"/>
              <w:left w:val="single" w:sz="4" w:space="0" w:color="auto"/>
              <w:bottom w:val="single" w:sz="8" w:space="0" w:color="000000"/>
              <w:right w:val="single" w:sz="4" w:space="0" w:color="auto"/>
            </w:tcBorders>
            <w:vAlign w:val="center"/>
            <w:hideMark/>
          </w:tcPr>
          <w:p w:rsidR="00A337FF" w:rsidRPr="00A337FF" w:rsidRDefault="00A337FF">
            <w:pPr>
              <w:rPr>
                <w:sz w:val="20"/>
                <w:szCs w:val="20"/>
              </w:rPr>
            </w:pPr>
          </w:p>
        </w:tc>
        <w:tc>
          <w:tcPr>
            <w:tcW w:w="303" w:type="pct"/>
            <w:vMerge/>
            <w:tcBorders>
              <w:top w:val="nil"/>
              <w:left w:val="single" w:sz="4" w:space="0" w:color="auto"/>
              <w:bottom w:val="single" w:sz="8" w:space="0" w:color="000000"/>
              <w:right w:val="nil"/>
            </w:tcBorders>
            <w:vAlign w:val="center"/>
            <w:hideMark/>
          </w:tcPr>
          <w:p w:rsidR="00A337FF" w:rsidRPr="00A337FF" w:rsidRDefault="00A337FF">
            <w:pPr>
              <w:rPr>
                <w:sz w:val="20"/>
                <w:szCs w:val="20"/>
              </w:rPr>
            </w:pPr>
          </w:p>
        </w:tc>
        <w:tc>
          <w:tcPr>
            <w:tcW w:w="185" w:type="pct"/>
            <w:vMerge/>
            <w:tcBorders>
              <w:top w:val="nil"/>
              <w:left w:val="single" w:sz="8" w:space="0" w:color="auto"/>
              <w:bottom w:val="single" w:sz="8" w:space="0" w:color="000000"/>
              <w:right w:val="single" w:sz="4" w:space="0" w:color="auto"/>
            </w:tcBorders>
            <w:vAlign w:val="center"/>
            <w:hideMark/>
          </w:tcPr>
          <w:p w:rsidR="00A337FF" w:rsidRPr="00A337FF" w:rsidRDefault="00A337FF">
            <w:pPr>
              <w:rPr>
                <w:sz w:val="20"/>
                <w:szCs w:val="20"/>
              </w:rPr>
            </w:pPr>
          </w:p>
        </w:tc>
        <w:tc>
          <w:tcPr>
            <w:tcW w:w="205" w:type="pct"/>
            <w:vMerge/>
            <w:tcBorders>
              <w:top w:val="nil"/>
              <w:left w:val="single" w:sz="4" w:space="0" w:color="auto"/>
              <w:bottom w:val="single" w:sz="8" w:space="0" w:color="000000"/>
              <w:right w:val="single" w:sz="8" w:space="0" w:color="auto"/>
            </w:tcBorders>
            <w:vAlign w:val="center"/>
            <w:hideMark/>
          </w:tcPr>
          <w:p w:rsidR="00A337FF" w:rsidRPr="00A337FF" w:rsidRDefault="00A337FF">
            <w:pPr>
              <w:rPr>
                <w:sz w:val="20"/>
                <w:szCs w:val="20"/>
              </w:rPr>
            </w:pPr>
          </w:p>
        </w:tc>
        <w:tc>
          <w:tcPr>
            <w:tcW w:w="358" w:type="pct"/>
            <w:gridSpan w:val="2"/>
            <w:tcBorders>
              <w:top w:val="single" w:sz="4" w:space="0" w:color="auto"/>
              <w:left w:val="nil"/>
              <w:bottom w:val="single" w:sz="8" w:space="0" w:color="auto"/>
              <w:right w:val="single" w:sz="4" w:space="0" w:color="auto"/>
            </w:tcBorders>
            <w:shd w:val="clear" w:color="auto" w:fill="auto"/>
            <w:vAlign w:val="center"/>
            <w:hideMark/>
          </w:tcPr>
          <w:p w:rsidR="00A337FF" w:rsidRPr="00A337FF" w:rsidRDefault="00A337FF">
            <w:pPr>
              <w:jc w:val="center"/>
              <w:rPr>
                <w:sz w:val="20"/>
                <w:szCs w:val="20"/>
              </w:rPr>
            </w:pPr>
            <w:r w:rsidRPr="00A337FF">
              <w:rPr>
                <w:sz w:val="20"/>
                <w:szCs w:val="20"/>
              </w:rPr>
              <w:t>стандартные</w:t>
            </w:r>
          </w:p>
        </w:tc>
        <w:tc>
          <w:tcPr>
            <w:tcW w:w="220" w:type="pct"/>
            <w:gridSpan w:val="2"/>
            <w:tcBorders>
              <w:top w:val="single" w:sz="4" w:space="0" w:color="auto"/>
              <w:left w:val="nil"/>
              <w:bottom w:val="single" w:sz="8" w:space="0" w:color="auto"/>
              <w:right w:val="single" w:sz="4" w:space="0" w:color="auto"/>
            </w:tcBorders>
            <w:shd w:val="clear" w:color="auto" w:fill="auto"/>
            <w:vAlign w:val="center"/>
            <w:hideMark/>
          </w:tcPr>
          <w:p w:rsidR="00A337FF" w:rsidRPr="00A337FF" w:rsidRDefault="00A337FF">
            <w:pPr>
              <w:jc w:val="center"/>
              <w:rPr>
                <w:sz w:val="20"/>
                <w:szCs w:val="20"/>
              </w:rPr>
            </w:pPr>
            <w:r w:rsidRPr="00A337FF">
              <w:rPr>
                <w:sz w:val="20"/>
                <w:szCs w:val="20"/>
              </w:rPr>
              <w:t>прочие</w:t>
            </w:r>
          </w:p>
        </w:tc>
        <w:tc>
          <w:tcPr>
            <w:tcW w:w="185" w:type="pct"/>
            <w:tcBorders>
              <w:top w:val="nil"/>
              <w:left w:val="nil"/>
              <w:bottom w:val="single" w:sz="8" w:space="0" w:color="auto"/>
              <w:right w:val="single" w:sz="4" w:space="0" w:color="auto"/>
            </w:tcBorders>
            <w:shd w:val="clear" w:color="auto" w:fill="auto"/>
            <w:vAlign w:val="center"/>
            <w:hideMark/>
          </w:tcPr>
          <w:p w:rsidR="00A337FF" w:rsidRPr="00A337FF" w:rsidRDefault="00A337FF">
            <w:pPr>
              <w:jc w:val="center"/>
              <w:rPr>
                <w:sz w:val="20"/>
                <w:szCs w:val="20"/>
              </w:rPr>
            </w:pPr>
            <w:r w:rsidRPr="00A337FF">
              <w:rPr>
                <w:sz w:val="20"/>
                <w:szCs w:val="20"/>
              </w:rPr>
              <w:t>за месяц</w:t>
            </w:r>
          </w:p>
        </w:tc>
        <w:tc>
          <w:tcPr>
            <w:tcW w:w="205" w:type="pct"/>
            <w:tcBorders>
              <w:top w:val="nil"/>
              <w:left w:val="nil"/>
              <w:bottom w:val="single" w:sz="8" w:space="0" w:color="auto"/>
              <w:right w:val="nil"/>
            </w:tcBorders>
            <w:shd w:val="clear" w:color="auto" w:fill="auto"/>
            <w:vAlign w:val="center"/>
            <w:hideMark/>
          </w:tcPr>
          <w:p w:rsidR="00A337FF" w:rsidRPr="00A337FF" w:rsidRDefault="00A337FF">
            <w:pPr>
              <w:jc w:val="center"/>
              <w:rPr>
                <w:sz w:val="20"/>
                <w:szCs w:val="20"/>
              </w:rPr>
            </w:pPr>
            <w:r w:rsidRPr="00A337FF">
              <w:rPr>
                <w:sz w:val="20"/>
                <w:szCs w:val="20"/>
              </w:rPr>
              <w:t>с начала года</w:t>
            </w:r>
          </w:p>
        </w:tc>
        <w:tc>
          <w:tcPr>
            <w:tcW w:w="239" w:type="pct"/>
            <w:vMerge/>
            <w:tcBorders>
              <w:top w:val="nil"/>
              <w:left w:val="single" w:sz="8" w:space="0" w:color="auto"/>
              <w:bottom w:val="single" w:sz="8" w:space="0" w:color="000000"/>
              <w:right w:val="single" w:sz="4" w:space="0" w:color="auto"/>
            </w:tcBorders>
            <w:vAlign w:val="center"/>
            <w:hideMark/>
          </w:tcPr>
          <w:p w:rsidR="00A337FF" w:rsidRPr="00A337FF" w:rsidRDefault="00A337FF">
            <w:pPr>
              <w:rPr>
                <w:sz w:val="20"/>
                <w:szCs w:val="20"/>
              </w:rPr>
            </w:pPr>
          </w:p>
        </w:tc>
        <w:tc>
          <w:tcPr>
            <w:tcW w:w="268" w:type="pct"/>
            <w:vMerge/>
            <w:tcBorders>
              <w:top w:val="nil"/>
              <w:left w:val="single" w:sz="4" w:space="0" w:color="auto"/>
              <w:bottom w:val="single" w:sz="8" w:space="0" w:color="000000"/>
              <w:right w:val="single" w:sz="8" w:space="0" w:color="auto"/>
            </w:tcBorders>
            <w:vAlign w:val="center"/>
            <w:hideMark/>
          </w:tcPr>
          <w:p w:rsidR="00A337FF" w:rsidRPr="00A337FF" w:rsidRDefault="00A337FF">
            <w:pPr>
              <w:rPr>
                <w:sz w:val="20"/>
                <w:szCs w:val="20"/>
              </w:rPr>
            </w:pPr>
          </w:p>
        </w:tc>
        <w:tc>
          <w:tcPr>
            <w:tcW w:w="185" w:type="pct"/>
            <w:vMerge/>
            <w:tcBorders>
              <w:top w:val="single" w:sz="4" w:space="0" w:color="auto"/>
              <w:left w:val="nil"/>
              <w:bottom w:val="single" w:sz="8" w:space="0" w:color="000000"/>
              <w:right w:val="single" w:sz="4" w:space="0" w:color="auto"/>
            </w:tcBorders>
            <w:vAlign w:val="center"/>
            <w:hideMark/>
          </w:tcPr>
          <w:p w:rsidR="00A337FF" w:rsidRPr="00A337FF" w:rsidRDefault="00A337FF">
            <w:pPr>
              <w:rPr>
                <w:sz w:val="20"/>
                <w:szCs w:val="20"/>
              </w:rPr>
            </w:pPr>
          </w:p>
        </w:tc>
        <w:tc>
          <w:tcPr>
            <w:tcW w:w="205" w:type="pct"/>
            <w:vMerge/>
            <w:tcBorders>
              <w:top w:val="single" w:sz="4" w:space="0" w:color="auto"/>
              <w:left w:val="single" w:sz="4" w:space="0" w:color="auto"/>
              <w:bottom w:val="single" w:sz="8" w:space="0" w:color="000000"/>
              <w:right w:val="single" w:sz="4" w:space="0" w:color="auto"/>
            </w:tcBorders>
            <w:vAlign w:val="center"/>
            <w:hideMark/>
          </w:tcPr>
          <w:p w:rsidR="00A337FF" w:rsidRPr="00A337FF" w:rsidRDefault="00A337FF">
            <w:pPr>
              <w:rPr>
                <w:sz w:val="20"/>
                <w:szCs w:val="20"/>
              </w:rPr>
            </w:pPr>
          </w:p>
        </w:tc>
        <w:tc>
          <w:tcPr>
            <w:tcW w:w="111" w:type="pct"/>
            <w:tcBorders>
              <w:top w:val="nil"/>
              <w:left w:val="nil"/>
              <w:bottom w:val="single" w:sz="8"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09" w:type="pct"/>
            <w:tcBorders>
              <w:top w:val="nil"/>
              <w:left w:val="nil"/>
              <w:bottom w:val="single" w:sz="8"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306" w:type="pct"/>
            <w:vMerge/>
            <w:tcBorders>
              <w:top w:val="single" w:sz="4" w:space="0" w:color="auto"/>
              <w:left w:val="single" w:sz="4" w:space="0" w:color="auto"/>
              <w:bottom w:val="single" w:sz="8" w:space="0" w:color="000000"/>
              <w:right w:val="nil"/>
            </w:tcBorders>
            <w:vAlign w:val="center"/>
            <w:hideMark/>
          </w:tcPr>
          <w:p w:rsidR="00A337FF" w:rsidRPr="00A337FF" w:rsidRDefault="00A337FF">
            <w:pPr>
              <w:rPr>
                <w:sz w:val="20"/>
                <w:szCs w:val="20"/>
              </w:rPr>
            </w:pPr>
          </w:p>
        </w:tc>
        <w:tc>
          <w:tcPr>
            <w:tcW w:w="278" w:type="pct"/>
            <w:vMerge/>
            <w:tcBorders>
              <w:top w:val="single" w:sz="8" w:space="0" w:color="auto"/>
              <w:left w:val="single" w:sz="8" w:space="0" w:color="auto"/>
              <w:bottom w:val="single" w:sz="8" w:space="0" w:color="000000"/>
              <w:right w:val="nil"/>
            </w:tcBorders>
            <w:vAlign w:val="center"/>
            <w:hideMark/>
          </w:tcPr>
          <w:p w:rsidR="00A337FF" w:rsidRPr="00A337FF" w:rsidRDefault="00A337FF">
            <w:pPr>
              <w:rPr>
                <w:sz w:val="20"/>
                <w:szCs w:val="20"/>
              </w:rPr>
            </w:pPr>
          </w:p>
        </w:tc>
        <w:tc>
          <w:tcPr>
            <w:tcW w:w="230" w:type="pct"/>
            <w:vMerge/>
            <w:tcBorders>
              <w:top w:val="single" w:sz="8" w:space="0" w:color="auto"/>
              <w:left w:val="single" w:sz="8" w:space="0" w:color="auto"/>
              <w:bottom w:val="single" w:sz="8" w:space="0" w:color="000000"/>
              <w:right w:val="single" w:sz="8" w:space="0" w:color="auto"/>
            </w:tcBorders>
            <w:vAlign w:val="center"/>
            <w:hideMark/>
          </w:tcPr>
          <w:p w:rsidR="00A337FF" w:rsidRPr="00A337FF" w:rsidRDefault="00A337FF">
            <w:pPr>
              <w:rPr>
                <w:sz w:val="20"/>
                <w:szCs w:val="20"/>
              </w:rPr>
            </w:pPr>
          </w:p>
        </w:tc>
      </w:tr>
      <w:tr w:rsidR="00A337FF" w:rsidRPr="00A337FF" w:rsidTr="00A337FF">
        <w:trPr>
          <w:trHeight w:val="315"/>
        </w:trPr>
        <w:tc>
          <w:tcPr>
            <w:tcW w:w="117" w:type="pct"/>
            <w:tcBorders>
              <w:top w:val="nil"/>
              <w:left w:val="single" w:sz="4" w:space="0" w:color="auto"/>
              <w:bottom w:val="single" w:sz="4" w:space="0" w:color="auto"/>
              <w:right w:val="single" w:sz="4" w:space="0" w:color="auto"/>
            </w:tcBorders>
            <w:shd w:val="clear" w:color="auto" w:fill="auto"/>
            <w:vAlign w:val="center"/>
            <w:hideMark/>
          </w:tcPr>
          <w:p w:rsidR="00A337FF" w:rsidRPr="00A337FF" w:rsidRDefault="00A337FF">
            <w:pPr>
              <w:jc w:val="center"/>
              <w:rPr>
                <w:sz w:val="20"/>
                <w:szCs w:val="20"/>
              </w:rPr>
            </w:pPr>
            <w:r w:rsidRPr="00A337FF">
              <w:rPr>
                <w:sz w:val="20"/>
                <w:szCs w:val="20"/>
              </w:rPr>
              <w:t>1</w:t>
            </w:r>
          </w:p>
        </w:tc>
        <w:tc>
          <w:tcPr>
            <w:tcW w:w="212" w:type="pct"/>
            <w:tcBorders>
              <w:top w:val="nil"/>
              <w:left w:val="nil"/>
              <w:bottom w:val="single" w:sz="4" w:space="0" w:color="auto"/>
              <w:right w:val="single" w:sz="4" w:space="0" w:color="auto"/>
            </w:tcBorders>
            <w:shd w:val="clear" w:color="auto" w:fill="auto"/>
            <w:vAlign w:val="center"/>
            <w:hideMark/>
          </w:tcPr>
          <w:p w:rsidR="00A337FF" w:rsidRPr="00A337FF" w:rsidRDefault="00A337FF">
            <w:pPr>
              <w:jc w:val="center"/>
              <w:rPr>
                <w:sz w:val="20"/>
                <w:szCs w:val="20"/>
              </w:rPr>
            </w:pPr>
            <w:r w:rsidRPr="00A337FF">
              <w:rPr>
                <w:sz w:val="20"/>
                <w:szCs w:val="20"/>
              </w:rPr>
              <w:t>2</w:t>
            </w:r>
          </w:p>
        </w:tc>
        <w:tc>
          <w:tcPr>
            <w:tcW w:w="108" w:type="pct"/>
            <w:tcBorders>
              <w:top w:val="nil"/>
              <w:left w:val="nil"/>
              <w:bottom w:val="single" w:sz="4" w:space="0" w:color="auto"/>
              <w:right w:val="single" w:sz="4" w:space="0" w:color="auto"/>
            </w:tcBorders>
            <w:shd w:val="clear" w:color="auto" w:fill="auto"/>
            <w:vAlign w:val="center"/>
            <w:hideMark/>
          </w:tcPr>
          <w:p w:rsidR="00A337FF" w:rsidRPr="00A337FF" w:rsidRDefault="00A337FF">
            <w:pPr>
              <w:jc w:val="center"/>
              <w:rPr>
                <w:sz w:val="20"/>
                <w:szCs w:val="20"/>
              </w:rPr>
            </w:pPr>
            <w:r w:rsidRPr="00A337FF">
              <w:rPr>
                <w:sz w:val="20"/>
                <w:szCs w:val="20"/>
              </w:rPr>
              <w:t>3</w:t>
            </w:r>
          </w:p>
        </w:tc>
        <w:tc>
          <w:tcPr>
            <w:tcW w:w="374" w:type="pct"/>
            <w:tcBorders>
              <w:top w:val="nil"/>
              <w:left w:val="nil"/>
              <w:bottom w:val="single" w:sz="4" w:space="0" w:color="auto"/>
              <w:right w:val="single" w:sz="4" w:space="0" w:color="auto"/>
            </w:tcBorders>
            <w:shd w:val="clear" w:color="auto" w:fill="auto"/>
            <w:vAlign w:val="center"/>
            <w:hideMark/>
          </w:tcPr>
          <w:p w:rsidR="00A337FF" w:rsidRPr="00A337FF" w:rsidRDefault="00A337FF">
            <w:pPr>
              <w:jc w:val="center"/>
              <w:rPr>
                <w:sz w:val="20"/>
                <w:szCs w:val="20"/>
              </w:rPr>
            </w:pPr>
            <w:r w:rsidRPr="00A337FF">
              <w:rPr>
                <w:sz w:val="20"/>
                <w:szCs w:val="20"/>
              </w:rPr>
              <w:t>4</w:t>
            </w:r>
          </w:p>
        </w:tc>
        <w:tc>
          <w:tcPr>
            <w:tcW w:w="224" w:type="pct"/>
            <w:tcBorders>
              <w:top w:val="nil"/>
              <w:left w:val="nil"/>
              <w:bottom w:val="single" w:sz="4" w:space="0" w:color="auto"/>
              <w:right w:val="single" w:sz="4" w:space="0" w:color="auto"/>
            </w:tcBorders>
            <w:shd w:val="clear" w:color="auto" w:fill="auto"/>
            <w:vAlign w:val="center"/>
            <w:hideMark/>
          </w:tcPr>
          <w:p w:rsidR="00A337FF" w:rsidRPr="00A337FF" w:rsidRDefault="00A337FF">
            <w:pPr>
              <w:jc w:val="center"/>
              <w:rPr>
                <w:sz w:val="20"/>
                <w:szCs w:val="20"/>
              </w:rPr>
            </w:pPr>
            <w:r w:rsidRPr="00A337FF">
              <w:rPr>
                <w:sz w:val="20"/>
                <w:szCs w:val="20"/>
              </w:rPr>
              <w:t>5</w:t>
            </w:r>
          </w:p>
        </w:tc>
        <w:tc>
          <w:tcPr>
            <w:tcW w:w="370" w:type="pct"/>
            <w:tcBorders>
              <w:top w:val="nil"/>
              <w:left w:val="nil"/>
              <w:bottom w:val="single" w:sz="4" w:space="0" w:color="auto"/>
              <w:right w:val="single" w:sz="4" w:space="0" w:color="auto"/>
            </w:tcBorders>
            <w:shd w:val="clear" w:color="auto" w:fill="auto"/>
            <w:vAlign w:val="center"/>
            <w:hideMark/>
          </w:tcPr>
          <w:p w:rsidR="00A337FF" w:rsidRPr="00A337FF" w:rsidRDefault="00A337FF">
            <w:pPr>
              <w:jc w:val="center"/>
              <w:rPr>
                <w:sz w:val="20"/>
                <w:szCs w:val="20"/>
              </w:rPr>
            </w:pPr>
            <w:r w:rsidRPr="00A337FF">
              <w:rPr>
                <w:sz w:val="20"/>
                <w:szCs w:val="20"/>
              </w:rPr>
              <w:t>6</w:t>
            </w:r>
          </w:p>
        </w:tc>
        <w:tc>
          <w:tcPr>
            <w:tcW w:w="303" w:type="pct"/>
            <w:tcBorders>
              <w:top w:val="nil"/>
              <w:left w:val="nil"/>
              <w:bottom w:val="single" w:sz="4" w:space="0" w:color="auto"/>
              <w:right w:val="nil"/>
            </w:tcBorders>
            <w:shd w:val="clear" w:color="auto" w:fill="auto"/>
            <w:vAlign w:val="center"/>
            <w:hideMark/>
          </w:tcPr>
          <w:p w:rsidR="00A337FF" w:rsidRPr="00A337FF" w:rsidRDefault="00A337FF">
            <w:pPr>
              <w:jc w:val="center"/>
              <w:rPr>
                <w:sz w:val="20"/>
                <w:szCs w:val="20"/>
              </w:rPr>
            </w:pPr>
            <w:r w:rsidRPr="00A337FF">
              <w:rPr>
                <w:sz w:val="20"/>
                <w:szCs w:val="20"/>
              </w:rPr>
              <w:t>7</w:t>
            </w:r>
          </w:p>
        </w:tc>
        <w:tc>
          <w:tcPr>
            <w:tcW w:w="185" w:type="pct"/>
            <w:tcBorders>
              <w:top w:val="nil"/>
              <w:left w:val="single" w:sz="8" w:space="0" w:color="auto"/>
              <w:bottom w:val="single" w:sz="4" w:space="0" w:color="auto"/>
              <w:right w:val="single" w:sz="4" w:space="0" w:color="auto"/>
            </w:tcBorders>
            <w:shd w:val="clear" w:color="auto" w:fill="auto"/>
            <w:vAlign w:val="center"/>
            <w:hideMark/>
          </w:tcPr>
          <w:p w:rsidR="00A337FF" w:rsidRPr="00A337FF" w:rsidRDefault="00A337FF">
            <w:pPr>
              <w:jc w:val="center"/>
              <w:rPr>
                <w:sz w:val="20"/>
                <w:szCs w:val="20"/>
              </w:rPr>
            </w:pPr>
            <w:r w:rsidRPr="00A337FF">
              <w:rPr>
                <w:sz w:val="20"/>
                <w:szCs w:val="20"/>
              </w:rPr>
              <w:t>8</w:t>
            </w:r>
          </w:p>
        </w:tc>
        <w:tc>
          <w:tcPr>
            <w:tcW w:w="205" w:type="pct"/>
            <w:tcBorders>
              <w:top w:val="nil"/>
              <w:left w:val="nil"/>
              <w:bottom w:val="single" w:sz="4" w:space="0" w:color="auto"/>
              <w:right w:val="single" w:sz="8" w:space="0" w:color="auto"/>
            </w:tcBorders>
            <w:shd w:val="clear" w:color="auto" w:fill="auto"/>
            <w:vAlign w:val="center"/>
            <w:hideMark/>
          </w:tcPr>
          <w:p w:rsidR="00A337FF" w:rsidRPr="00A337FF" w:rsidRDefault="00A337FF">
            <w:pPr>
              <w:jc w:val="center"/>
              <w:rPr>
                <w:sz w:val="20"/>
                <w:szCs w:val="20"/>
              </w:rPr>
            </w:pPr>
            <w:r w:rsidRPr="00A337FF">
              <w:rPr>
                <w:sz w:val="20"/>
                <w:szCs w:val="20"/>
              </w:rPr>
              <w:t>9</w:t>
            </w:r>
          </w:p>
        </w:tc>
        <w:tc>
          <w:tcPr>
            <w:tcW w:w="187" w:type="pct"/>
            <w:tcBorders>
              <w:top w:val="nil"/>
              <w:left w:val="nil"/>
              <w:bottom w:val="single" w:sz="4" w:space="0" w:color="auto"/>
              <w:right w:val="single" w:sz="4" w:space="0" w:color="auto"/>
            </w:tcBorders>
            <w:shd w:val="clear" w:color="auto" w:fill="auto"/>
            <w:vAlign w:val="center"/>
            <w:hideMark/>
          </w:tcPr>
          <w:p w:rsidR="00A337FF" w:rsidRPr="00A337FF" w:rsidRDefault="00A337FF">
            <w:pPr>
              <w:jc w:val="center"/>
              <w:rPr>
                <w:sz w:val="20"/>
                <w:szCs w:val="20"/>
              </w:rPr>
            </w:pPr>
            <w:r w:rsidRPr="00A337FF">
              <w:rPr>
                <w:sz w:val="20"/>
                <w:szCs w:val="20"/>
              </w:rPr>
              <w:t>10</w:t>
            </w:r>
          </w:p>
        </w:tc>
        <w:tc>
          <w:tcPr>
            <w:tcW w:w="172" w:type="pct"/>
            <w:tcBorders>
              <w:top w:val="nil"/>
              <w:left w:val="nil"/>
              <w:bottom w:val="single" w:sz="4" w:space="0" w:color="auto"/>
              <w:right w:val="single" w:sz="4" w:space="0" w:color="auto"/>
            </w:tcBorders>
            <w:shd w:val="clear" w:color="auto" w:fill="auto"/>
            <w:vAlign w:val="center"/>
            <w:hideMark/>
          </w:tcPr>
          <w:p w:rsidR="00A337FF" w:rsidRPr="00A337FF" w:rsidRDefault="00A337FF">
            <w:pPr>
              <w:jc w:val="center"/>
              <w:rPr>
                <w:sz w:val="20"/>
                <w:szCs w:val="20"/>
              </w:rPr>
            </w:pPr>
            <w:r w:rsidRPr="00A337FF">
              <w:rPr>
                <w:sz w:val="20"/>
                <w:szCs w:val="20"/>
              </w:rPr>
              <w:t>11</w:t>
            </w:r>
          </w:p>
        </w:tc>
        <w:tc>
          <w:tcPr>
            <w:tcW w:w="111" w:type="pct"/>
            <w:tcBorders>
              <w:top w:val="nil"/>
              <w:left w:val="nil"/>
              <w:bottom w:val="single" w:sz="4" w:space="0" w:color="auto"/>
              <w:right w:val="single" w:sz="4" w:space="0" w:color="auto"/>
            </w:tcBorders>
            <w:shd w:val="clear" w:color="auto" w:fill="auto"/>
            <w:vAlign w:val="center"/>
            <w:hideMark/>
          </w:tcPr>
          <w:p w:rsidR="00A337FF" w:rsidRPr="00A337FF" w:rsidRDefault="00A337FF">
            <w:pPr>
              <w:jc w:val="center"/>
              <w:rPr>
                <w:sz w:val="20"/>
                <w:szCs w:val="20"/>
              </w:rPr>
            </w:pPr>
            <w:r w:rsidRPr="00A337FF">
              <w:rPr>
                <w:sz w:val="20"/>
                <w:szCs w:val="20"/>
              </w:rPr>
              <w:t>12</w:t>
            </w:r>
          </w:p>
        </w:tc>
        <w:tc>
          <w:tcPr>
            <w:tcW w:w="109" w:type="pct"/>
            <w:tcBorders>
              <w:top w:val="nil"/>
              <w:left w:val="nil"/>
              <w:bottom w:val="single" w:sz="4" w:space="0" w:color="auto"/>
              <w:right w:val="single" w:sz="4" w:space="0" w:color="auto"/>
            </w:tcBorders>
            <w:shd w:val="clear" w:color="auto" w:fill="auto"/>
            <w:vAlign w:val="center"/>
            <w:hideMark/>
          </w:tcPr>
          <w:p w:rsidR="00A337FF" w:rsidRPr="00A337FF" w:rsidRDefault="00A337FF">
            <w:pPr>
              <w:jc w:val="center"/>
              <w:rPr>
                <w:sz w:val="20"/>
                <w:szCs w:val="20"/>
              </w:rPr>
            </w:pPr>
            <w:r w:rsidRPr="00A337FF">
              <w:rPr>
                <w:sz w:val="20"/>
                <w:szCs w:val="20"/>
              </w:rPr>
              <w:t>13</w:t>
            </w:r>
          </w:p>
        </w:tc>
        <w:tc>
          <w:tcPr>
            <w:tcW w:w="185" w:type="pct"/>
            <w:tcBorders>
              <w:top w:val="nil"/>
              <w:left w:val="nil"/>
              <w:bottom w:val="single" w:sz="4" w:space="0" w:color="auto"/>
              <w:right w:val="single" w:sz="4" w:space="0" w:color="auto"/>
            </w:tcBorders>
            <w:shd w:val="clear" w:color="auto" w:fill="auto"/>
            <w:vAlign w:val="center"/>
            <w:hideMark/>
          </w:tcPr>
          <w:p w:rsidR="00A337FF" w:rsidRPr="00A337FF" w:rsidRDefault="00A337FF">
            <w:pPr>
              <w:jc w:val="center"/>
              <w:rPr>
                <w:sz w:val="20"/>
                <w:szCs w:val="20"/>
              </w:rPr>
            </w:pPr>
            <w:r w:rsidRPr="00A337FF">
              <w:rPr>
                <w:sz w:val="20"/>
                <w:szCs w:val="20"/>
              </w:rPr>
              <w:t>14</w:t>
            </w:r>
          </w:p>
        </w:tc>
        <w:tc>
          <w:tcPr>
            <w:tcW w:w="205" w:type="pct"/>
            <w:tcBorders>
              <w:top w:val="nil"/>
              <w:left w:val="nil"/>
              <w:bottom w:val="single" w:sz="4" w:space="0" w:color="auto"/>
              <w:right w:val="nil"/>
            </w:tcBorders>
            <w:shd w:val="clear" w:color="auto" w:fill="auto"/>
            <w:vAlign w:val="center"/>
            <w:hideMark/>
          </w:tcPr>
          <w:p w:rsidR="00A337FF" w:rsidRPr="00A337FF" w:rsidRDefault="00A337FF">
            <w:pPr>
              <w:jc w:val="center"/>
              <w:rPr>
                <w:sz w:val="20"/>
                <w:szCs w:val="20"/>
              </w:rPr>
            </w:pPr>
            <w:r w:rsidRPr="00A337FF">
              <w:rPr>
                <w:sz w:val="20"/>
                <w:szCs w:val="20"/>
              </w:rPr>
              <w:t>15</w:t>
            </w:r>
          </w:p>
        </w:tc>
        <w:tc>
          <w:tcPr>
            <w:tcW w:w="239" w:type="pct"/>
            <w:tcBorders>
              <w:top w:val="nil"/>
              <w:left w:val="single" w:sz="8" w:space="0" w:color="auto"/>
              <w:bottom w:val="single" w:sz="4" w:space="0" w:color="auto"/>
              <w:right w:val="single" w:sz="4" w:space="0" w:color="auto"/>
            </w:tcBorders>
            <w:shd w:val="clear" w:color="auto" w:fill="auto"/>
            <w:vAlign w:val="center"/>
            <w:hideMark/>
          </w:tcPr>
          <w:p w:rsidR="00A337FF" w:rsidRPr="00A337FF" w:rsidRDefault="00A337FF">
            <w:pPr>
              <w:jc w:val="center"/>
              <w:rPr>
                <w:sz w:val="20"/>
                <w:szCs w:val="20"/>
              </w:rPr>
            </w:pPr>
            <w:r w:rsidRPr="00A337FF">
              <w:rPr>
                <w:sz w:val="20"/>
                <w:szCs w:val="20"/>
              </w:rPr>
              <w:t>16</w:t>
            </w:r>
          </w:p>
        </w:tc>
        <w:tc>
          <w:tcPr>
            <w:tcW w:w="268" w:type="pct"/>
            <w:tcBorders>
              <w:top w:val="nil"/>
              <w:left w:val="nil"/>
              <w:bottom w:val="single" w:sz="4" w:space="0" w:color="auto"/>
              <w:right w:val="single" w:sz="8" w:space="0" w:color="auto"/>
            </w:tcBorders>
            <w:shd w:val="clear" w:color="auto" w:fill="auto"/>
            <w:vAlign w:val="center"/>
            <w:hideMark/>
          </w:tcPr>
          <w:p w:rsidR="00A337FF" w:rsidRPr="00A337FF" w:rsidRDefault="00A337FF">
            <w:pPr>
              <w:jc w:val="center"/>
              <w:rPr>
                <w:sz w:val="20"/>
                <w:szCs w:val="20"/>
              </w:rPr>
            </w:pPr>
            <w:r w:rsidRPr="00A337FF">
              <w:rPr>
                <w:sz w:val="20"/>
                <w:szCs w:val="20"/>
              </w:rPr>
              <w:t>17</w:t>
            </w:r>
          </w:p>
        </w:tc>
        <w:tc>
          <w:tcPr>
            <w:tcW w:w="185" w:type="pct"/>
            <w:tcBorders>
              <w:top w:val="nil"/>
              <w:left w:val="nil"/>
              <w:bottom w:val="single" w:sz="4" w:space="0" w:color="auto"/>
              <w:right w:val="single" w:sz="4" w:space="0" w:color="auto"/>
            </w:tcBorders>
            <w:shd w:val="clear" w:color="auto" w:fill="auto"/>
            <w:vAlign w:val="center"/>
            <w:hideMark/>
          </w:tcPr>
          <w:p w:rsidR="00A337FF" w:rsidRPr="00A337FF" w:rsidRDefault="00A337FF">
            <w:pPr>
              <w:jc w:val="center"/>
              <w:rPr>
                <w:sz w:val="20"/>
                <w:szCs w:val="20"/>
              </w:rPr>
            </w:pPr>
            <w:r w:rsidRPr="00A337FF">
              <w:rPr>
                <w:sz w:val="20"/>
                <w:szCs w:val="20"/>
              </w:rPr>
              <w:t>18</w:t>
            </w:r>
          </w:p>
        </w:tc>
        <w:tc>
          <w:tcPr>
            <w:tcW w:w="205" w:type="pct"/>
            <w:tcBorders>
              <w:top w:val="nil"/>
              <w:left w:val="nil"/>
              <w:bottom w:val="single" w:sz="4" w:space="0" w:color="auto"/>
              <w:right w:val="single" w:sz="4" w:space="0" w:color="auto"/>
            </w:tcBorders>
            <w:shd w:val="clear" w:color="auto" w:fill="auto"/>
            <w:vAlign w:val="center"/>
            <w:hideMark/>
          </w:tcPr>
          <w:p w:rsidR="00A337FF" w:rsidRPr="00A337FF" w:rsidRDefault="00A337FF">
            <w:pPr>
              <w:jc w:val="center"/>
              <w:rPr>
                <w:sz w:val="20"/>
                <w:szCs w:val="20"/>
              </w:rPr>
            </w:pPr>
            <w:r w:rsidRPr="00A337FF">
              <w:rPr>
                <w:sz w:val="20"/>
                <w:szCs w:val="20"/>
              </w:rPr>
              <w:t>19</w:t>
            </w:r>
          </w:p>
        </w:tc>
        <w:tc>
          <w:tcPr>
            <w:tcW w:w="111" w:type="pct"/>
            <w:tcBorders>
              <w:top w:val="nil"/>
              <w:left w:val="nil"/>
              <w:bottom w:val="single" w:sz="4" w:space="0" w:color="auto"/>
              <w:right w:val="single" w:sz="4" w:space="0" w:color="auto"/>
            </w:tcBorders>
            <w:shd w:val="clear" w:color="auto" w:fill="auto"/>
            <w:vAlign w:val="center"/>
            <w:hideMark/>
          </w:tcPr>
          <w:p w:rsidR="00A337FF" w:rsidRPr="00A337FF" w:rsidRDefault="00A337FF">
            <w:pPr>
              <w:jc w:val="center"/>
              <w:rPr>
                <w:sz w:val="20"/>
                <w:szCs w:val="20"/>
              </w:rPr>
            </w:pPr>
            <w:r w:rsidRPr="00A337FF">
              <w:rPr>
                <w:sz w:val="20"/>
                <w:szCs w:val="20"/>
              </w:rPr>
              <w:t>20</w:t>
            </w:r>
          </w:p>
        </w:tc>
        <w:tc>
          <w:tcPr>
            <w:tcW w:w="109" w:type="pct"/>
            <w:tcBorders>
              <w:top w:val="nil"/>
              <w:left w:val="nil"/>
              <w:bottom w:val="single" w:sz="4" w:space="0" w:color="auto"/>
              <w:right w:val="single" w:sz="4" w:space="0" w:color="auto"/>
            </w:tcBorders>
            <w:shd w:val="clear" w:color="auto" w:fill="auto"/>
            <w:vAlign w:val="center"/>
            <w:hideMark/>
          </w:tcPr>
          <w:p w:rsidR="00A337FF" w:rsidRPr="00A337FF" w:rsidRDefault="00A337FF">
            <w:pPr>
              <w:jc w:val="center"/>
              <w:rPr>
                <w:sz w:val="20"/>
                <w:szCs w:val="20"/>
              </w:rPr>
            </w:pPr>
            <w:r w:rsidRPr="00A337FF">
              <w:rPr>
                <w:sz w:val="20"/>
                <w:szCs w:val="20"/>
              </w:rPr>
              <w:t>21</w:t>
            </w:r>
          </w:p>
        </w:tc>
        <w:tc>
          <w:tcPr>
            <w:tcW w:w="306" w:type="pct"/>
            <w:tcBorders>
              <w:top w:val="nil"/>
              <w:left w:val="nil"/>
              <w:bottom w:val="single" w:sz="4" w:space="0" w:color="auto"/>
              <w:right w:val="nil"/>
            </w:tcBorders>
            <w:shd w:val="clear" w:color="auto" w:fill="auto"/>
            <w:vAlign w:val="center"/>
            <w:hideMark/>
          </w:tcPr>
          <w:p w:rsidR="00A337FF" w:rsidRPr="00A337FF" w:rsidRDefault="00A337FF">
            <w:pPr>
              <w:jc w:val="center"/>
              <w:rPr>
                <w:sz w:val="20"/>
                <w:szCs w:val="20"/>
              </w:rPr>
            </w:pPr>
            <w:r w:rsidRPr="00A337FF">
              <w:rPr>
                <w:sz w:val="20"/>
                <w:szCs w:val="20"/>
              </w:rPr>
              <w:t>22</w:t>
            </w:r>
          </w:p>
        </w:tc>
        <w:tc>
          <w:tcPr>
            <w:tcW w:w="278" w:type="pct"/>
            <w:tcBorders>
              <w:top w:val="nil"/>
              <w:left w:val="single" w:sz="8" w:space="0" w:color="auto"/>
              <w:bottom w:val="single" w:sz="4" w:space="0" w:color="auto"/>
              <w:right w:val="nil"/>
            </w:tcBorders>
            <w:shd w:val="clear" w:color="auto" w:fill="auto"/>
            <w:vAlign w:val="center"/>
            <w:hideMark/>
          </w:tcPr>
          <w:p w:rsidR="00A337FF" w:rsidRPr="00A337FF" w:rsidRDefault="00A337FF">
            <w:pPr>
              <w:jc w:val="center"/>
              <w:rPr>
                <w:sz w:val="20"/>
                <w:szCs w:val="20"/>
              </w:rPr>
            </w:pPr>
            <w:r w:rsidRPr="00A337FF">
              <w:rPr>
                <w:sz w:val="20"/>
                <w:szCs w:val="20"/>
              </w:rPr>
              <w:t>23</w:t>
            </w:r>
          </w:p>
        </w:tc>
        <w:tc>
          <w:tcPr>
            <w:tcW w:w="230" w:type="pct"/>
            <w:tcBorders>
              <w:top w:val="nil"/>
              <w:left w:val="single" w:sz="8" w:space="0" w:color="auto"/>
              <w:bottom w:val="single" w:sz="4" w:space="0" w:color="auto"/>
              <w:right w:val="single" w:sz="8" w:space="0" w:color="auto"/>
            </w:tcBorders>
            <w:shd w:val="clear" w:color="auto" w:fill="auto"/>
            <w:vAlign w:val="center"/>
            <w:hideMark/>
          </w:tcPr>
          <w:p w:rsidR="00A337FF" w:rsidRPr="00A337FF" w:rsidRDefault="00A337FF">
            <w:pPr>
              <w:jc w:val="center"/>
              <w:rPr>
                <w:sz w:val="20"/>
                <w:szCs w:val="20"/>
              </w:rPr>
            </w:pPr>
            <w:r w:rsidRPr="00A337FF">
              <w:rPr>
                <w:sz w:val="20"/>
                <w:szCs w:val="20"/>
              </w:rPr>
              <w:t>24</w:t>
            </w:r>
          </w:p>
        </w:tc>
      </w:tr>
      <w:tr w:rsidR="00A337FF" w:rsidRPr="00A337FF" w:rsidTr="00A337FF">
        <w:trPr>
          <w:trHeight w:val="405"/>
        </w:trPr>
        <w:tc>
          <w:tcPr>
            <w:tcW w:w="117" w:type="pct"/>
            <w:tcBorders>
              <w:top w:val="nil"/>
              <w:left w:val="single" w:sz="4" w:space="0" w:color="auto"/>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212"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08"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224"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370"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303" w:type="pct"/>
            <w:tcBorders>
              <w:top w:val="nil"/>
              <w:left w:val="nil"/>
              <w:bottom w:val="single" w:sz="4" w:space="0" w:color="auto"/>
              <w:right w:val="nil"/>
            </w:tcBorders>
            <w:shd w:val="clear" w:color="auto" w:fill="auto"/>
            <w:vAlign w:val="center"/>
            <w:hideMark/>
          </w:tcPr>
          <w:p w:rsidR="00A337FF" w:rsidRPr="00A337FF" w:rsidRDefault="00A337FF">
            <w:pPr>
              <w:rPr>
                <w:sz w:val="20"/>
                <w:szCs w:val="20"/>
              </w:rPr>
            </w:pPr>
            <w:r w:rsidRPr="00A337FF">
              <w:rPr>
                <w:sz w:val="20"/>
                <w:szCs w:val="20"/>
              </w:rPr>
              <w:t> </w:t>
            </w:r>
          </w:p>
        </w:tc>
        <w:tc>
          <w:tcPr>
            <w:tcW w:w="185" w:type="pct"/>
            <w:tcBorders>
              <w:top w:val="nil"/>
              <w:left w:val="single" w:sz="8" w:space="0" w:color="auto"/>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205" w:type="pct"/>
            <w:tcBorders>
              <w:top w:val="nil"/>
              <w:left w:val="nil"/>
              <w:bottom w:val="single" w:sz="4" w:space="0" w:color="auto"/>
              <w:right w:val="single" w:sz="8"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87"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72"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11"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09"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85"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205" w:type="pct"/>
            <w:tcBorders>
              <w:top w:val="nil"/>
              <w:left w:val="nil"/>
              <w:bottom w:val="single" w:sz="4" w:space="0" w:color="auto"/>
              <w:right w:val="nil"/>
            </w:tcBorders>
            <w:shd w:val="clear" w:color="auto" w:fill="auto"/>
            <w:vAlign w:val="center"/>
            <w:hideMark/>
          </w:tcPr>
          <w:p w:rsidR="00A337FF" w:rsidRPr="00A337FF" w:rsidRDefault="00A337FF">
            <w:pPr>
              <w:rPr>
                <w:sz w:val="20"/>
                <w:szCs w:val="20"/>
              </w:rPr>
            </w:pPr>
            <w:r w:rsidRPr="00A337FF">
              <w:rPr>
                <w:sz w:val="20"/>
                <w:szCs w:val="20"/>
              </w:rPr>
              <w:t> </w:t>
            </w:r>
          </w:p>
        </w:tc>
        <w:tc>
          <w:tcPr>
            <w:tcW w:w="239" w:type="pct"/>
            <w:tcBorders>
              <w:top w:val="nil"/>
              <w:left w:val="single" w:sz="8" w:space="0" w:color="auto"/>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268" w:type="pct"/>
            <w:tcBorders>
              <w:top w:val="nil"/>
              <w:left w:val="nil"/>
              <w:bottom w:val="single" w:sz="4" w:space="0" w:color="auto"/>
              <w:right w:val="single" w:sz="8"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85"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205"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11"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09"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306" w:type="pct"/>
            <w:tcBorders>
              <w:top w:val="nil"/>
              <w:left w:val="nil"/>
              <w:bottom w:val="single" w:sz="4" w:space="0" w:color="auto"/>
              <w:right w:val="nil"/>
            </w:tcBorders>
            <w:shd w:val="clear" w:color="auto" w:fill="auto"/>
            <w:vAlign w:val="center"/>
            <w:hideMark/>
          </w:tcPr>
          <w:p w:rsidR="00A337FF" w:rsidRPr="00A337FF" w:rsidRDefault="00A337FF">
            <w:pPr>
              <w:rPr>
                <w:sz w:val="20"/>
                <w:szCs w:val="20"/>
              </w:rPr>
            </w:pPr>
            <w:r w:rsidRPr="00A337FF">
              <w:rPr>
                <w:sz w:val="20"/>
                <w:szCs w:val="20"/>
              </w:rPr>
              <w:t> </w:t>
            </w:r>
          </w:p>
        </w:tc>
        <w:tc>
          <w:tcPr>
            <w:tcW w:w="278" w:type="pct"/>
            <w:tcBorders>
              <w:top w:val="nil"/>
              <w:left w:val="single" w:sz="8" w:space="0" w:color="auto"/>
              <w:bottom w:val="single" w:sz="4" w:space="0" w:color="auto"/>
              <w:right w:val="nil"/>
            </w:tcBorders>
            <w:shd w:val="clear" w:color="auto" w:fill="auto"/>
            <w:vAlign w:val="center"/>
            <w:hideMark/>
          </w:tcPr>
          <w:p w:rsidR="00A337FF" w:rsidRPr="00A337FF" w:rsidRDefault="00A337FF">
            <w:pPr>
              <w:rPr>
                <w:sz w:val="20"/>
                <w:szCs w:val="20"/>
              </w:rPr>
            </w:pPr>
            <w:r w:rsidRPr="00A337FF">
              <w:rPr>
                <w:sz w:val="20"/>
                <w:szCs w:val="20"/>
              </w:rPr>
              <w:t> </w:t>
            </w:r>
          </w:p>
        </w:tc>
        <w:tc>
          <w:tcPr>
            <w:tcW w:w="230" w:type="pct"/>
            <w:tcBorders>
              <w:top w:val="nil"/>
              <w:left w:val="single" w:sz="8" w:space="0" w:color="auto"/>
              <w:bottom w:val="single" w:sz="4" w:space="0" w:color="auto"/>
              <w:right w:val="single" w:sz="8" w:space="0" w:color="auto"/>
            </w:tcBorders>
            <w:shd w:val="clear" w:color="auto" w:fill="auto"/>
            <w:vAlign w:val="center"/>
            <w:hideMark/>
          </w:tcPr>
          <w:p w:rsidR="00A337FF" w:rsidRPr="00A337FF" w:rsidRDefault="00A337FF">
            <w:pPr>
              <w:rPr>
                <w:sz w:val="20"/>
                <w:szCs w:val="20"/>
              </w:rPr>
            </w:pPr>
            <w:r w:rsidRPr="00A337FF">
              <w:rPr>
                <w:sz w:val="20"/>
                <w:szCs w:val="20"/>
              </w:rPr>
              <w:t> </w:t>
            </w:r>
          </w:p>
        </w:tc>
      </w:tr>
      <w:tr w:rsidR="00A337FF" w:rsidRPr="00A337FF" w:rsidTr="00A337FF">
        <w:trPr>
          <w:trHeight w:val="405"/>
        </w:trPr>
        <w:tc>
          <w:tcPr>
            <w:tcW w:w="117" w:type="pct"/>
            <w:tcBorders>
              <w:top w:val="nil"/>
              <w:left w:val="single" w:sz="4" w:space="0" w:color="auto"/>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212"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08"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224"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370"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303" w:type="pct"/>
            <w:tcBorders>
              <w:top w:val="nil"/>
              <w:left w:val="nil"/>
              <w:bottom w:val="single" w:sz="4" w:space="0" w:color="auto"/>
              <w:right w:val="nil"/>
            </w:tcBorders>
            <w:shd w:val="clear" w:color="auto" w:fill="auto"/>
            <w:vAlign w:val="center"/>
            <w:hideMark/>
          </w:tcPr>
          <w:p w:rsidR="00A337FF" w:rsidRPr="00A337FF" w:rsidRDefault="00A337FF">
            <w:pPr>
              <w:rPr>
                <w:sz w:val="20"/>
                <w:szCs w:val="20"/>
              </w:rPr>
            </w:pPr>
            <w:r w:rsidRPr="00A337FF">
              <w:rPr>
                <w:sz w:val="20"/>
                <w:szCs w:val="20"/>
              </w:rPr>
              <w:t> </w:t>
            </w:r>
          </w:p>
        </w:tc>
        <w:tc>
          <w:tcPr>
            <w:tcW w:w="185" w:type="pct"/>
            <w:tcBorders>
              <w:top w:val="nil"/>
              <w:left w:val="single" w:sz="8" w:space="0" w:color="auto"/>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205" w:type="pct"/>
            <w:tcBorders>
              <w:top w:val="nil"/>
              <w:left w:val="nil"/>
              <w:bottom w:val="single" w:sz="4" w:space="0" w:color="auto"/>
              <w:right w:val="single" w:sz="8"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87"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72"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11"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09"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85"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205" w:type="pct"/>
            <w:tcBorders>
              <w:top w:val="nil"/>
              <w:left w:val="nil"/>
              <w:bottom w:val="single" w:sz="4" w:space="0" w:color="auto"/>
              <w:right w:val="nil"/>
            </w:tcBorders>
            <w:shd w:val="clear" w:color="auto" w:fill="auto"/>
            <w:vAlign w:val="center"/>
            <w:hideMark/>
          </w:tcPr>
          <w:p w:rsidR="00A337FF" w:rsidRPr="00A337FF" w:rsidRDefault="00A337FF">
            <w:pPr>
              <w:rPr>
                <w:sz w:val="20"/>
                <w:szCs w:val="20"/>
              </w:rPr>
            </w:pPr>
            <w:r w:rsidRPr="00A337FF">
              <w:rPr>
                <w:sz w:val="20"/>
                <w:szCs w:val="20"/>
              </w:rPr>
              <w:t> </w:t>
            </w:r>
          </w:p>
        </w:tc>
        <w:tc>
          <w:tcPr>
            <w:tcW w:w="239" w:type="pct"/>
            <w:tcBorders>
              <w:top w:val="nil"/>
              <w:left w:val="single" w:sz="8" w:space="0" w:color="auto"/>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268" w:type="pct"/>
            <w:tcBorders>
              <w:top w:val="nil"/>
              <w:left w:val="nil"/>
              <w:bottom w:val="single" w:sz="4" w:space="0" w:color="auto"/>
              <w:right w:val="single" w:sz="8"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85"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205"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11"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09"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306" w:type="pct"/>
            <w:tcBorders>
              <w:top w:val="nil"/>
              <w:left w:val="nil"/>
              <w:bottom w:val="single" w:sz="4" w:space="0" w:color="auto"/>
              <w:right w:val="nil"/>
            </w:tcBorders>
            <w:shd w:val="clear" w:color="auto" w:fill="auto"/>
            <w:vAlign w:val="center"/>
            <w:hideMark/>
          </w:tcPr>
          <w:p w:rsidR="00A337FF" w:rsidRPr="00A337FF" w:rsidRDefault="00A337FF">
            <w:pPr>
              <w:rPr>
                <w:sz w:val="20"/>
                <w:szCs w:val="20"/>
              </w:rPr>
            </w:pPr>
            <w:r w:rsidRPr="00A337FF">
              <w:rPr>
                <w:sz w:val="20"/>
                <w:szCs w:val="20"/>
              </w:rPr>
              <w:t> </w:t>
            </w:r>
          </w:p>
        </w:tc>
        <w:tc>
          <w:tcPr>
            <w:tcW w:w="278" w:type="pct"/>
            <w:tcBorders>
              <w:top w:val="nil"/>
              <w:left w:val="single" w:sz="8" w:space="0" w:color="auto"/>
              <w:bottom w:val="single" w:sz="4" w:space="0" w:color="auto"/>
              <w:right w:val="nil"/>
            </w:tcBorders>
            <w:shd w:val="clear" w:color="auto" w:fill="auto"/>
            <w:vAlign w:val="center"/>
            <w:hideMark/>
          </w:tcPr>
          <w:p w:rsidR="00A337FF" w:rsidRPr="00A337FF" w:rsidRDefault="00A337FF">
            <w:pPr>
              <w:rPr>
                <w:sz w:val="20"/>
                <w:szCs w:val="20"/>
              </w:rPr>
            </w:pPr>
            <w:r w:rsidRPr="00A337FF">
              <w:rPr>
                <w:sz w:val="20"/>
                <w:szCs w:val="20"/>
              </w:rPr>
              <w:t> </w:t>
            </w:r>
          </w:p>
        </w:tc>
        <w:tc>
          <w:tcPr>
            <w:tcW w:w="230" w:type="pct"/>
            <w:tcBorders>
              <w:top w:val="nil"/>
              <w:left w:val="single" w:sz="8" w:space="0" w:color="auto"/>
              <w:bottom w:val="single" w:sz="4" w:space="0" w:color="auto"/>
              <w:right w:val="single" w:sz="8" w:space="0" w:color="auto"/>
            </w:tcBorders>
            <w:shd w:val="clear" w:color="auto" w:fill="auto"/>
            <w:vAlign w:val="center"/>
            <w:hideMark/>
          </w:tcPr>
          <w:p w:rsidR="00A337FF" w:rsidRPr="00A337FF" w:rsidRDefault="00A337FF">
            <w:pPr>
              <w:rPr>
                <w:sz w:val="20"/>
                <w:szCs w:val="20"/>
              </w:rPr>
            </w:pPr>
            <w:r w:rsidRPr="00A337FF">
              <w:rPr>
                <w:sz w:val="20"/>
                <w:szCs w:val="20"/>
              </w:rPr>
              <w:t> </w:t>
            </w:r>
          </w:p>
        </w:tc>
      </w:tr>
      <w:tr w:rsidR="00A337FF" w:rsidRPr="00A337FF" w:rsidTr="00A337FF">
        <w:trPr>
          <w:trHeight w:val="405"/>
        </w:trPr>
        <w:tc>
          <w:tcPr>
            <w:tcW w:w="117" w:type="pct"/>
            <w:tcBorders>
              <w:top w:val="nil"/>
              <w:left w:val="single" w:sz="4" w:space="0" w:color="auto"/>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212"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08"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224"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370"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303" w:type="pct"/>
            <w:tcBorders>
              <w:top w:val="nil"/>
              <w:left w:val="nil"/>
              <w:bottom w:val="single" w:sz="4" w:space="0" w:color="auto"/>
              <w:right w:val="nil"/>
            </w:tcBorders>
            <w:shd w:val="clear" w:color="auto" w:fill="auto"/>
            <w:vAlign w:val="center"/>
            <w:hideMark/>
          </w:tcPr>
          <w:p w:rsidR="00A337FF" w:rsidRPr="00A337FF" w:rsidRDefault="00A337FF">
            <w:pPr>
              <w:rPr>
                <w:sz w:val="20"/>
                <w:szCs w:val="20"/>
              </w:rPr>
            </w:pPr>
            <w:r w:rsidRPr="00A337FF">
              <w:rPr>
                <w:sz w:val="20"/>
                <w:szCs w:val="20"/>
              </w:rPr>
              <w:t> </w:t>
            </w:r>
          </w:p>
        </w:tc>
        <w:tc>
          <w:tcPr>
            <w:tcW w:w="185" w:type="pct"/>
            <w:tcBorders>
              <w:top w:val="nil"/>
              <w:left w:val="single" w:sz="8" w:space="0" w:color="auto"/>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205" w:type="pct"/>
            <w:tcBorders>
              <w:top w:val="nil"/>
              <w:left w:val="nil"/>
              <w:bottom w:val="single" w:sz="4" w:space="0" w:color="auto"/>
              <w:right w:val="single" w:sz="8"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87"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72"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11"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09"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85"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205" w:type="pct"/>
            <w:tcBorders>
              <w:top w:val="nil"/>
              <w:left w:val="nil"/>
              <w:bottom w:val="single" w:sz="4" w:space="0" w:color="auto"/>
              <w:right w:val="nil"/>
            </w:tcBorders>
            <w:shd w:val="clear" w:color="auto" w:fill="auto"/>
            <w:vAlign w:val="center"/>
            <w:hideMark/>
          </w:tcPr>
          <w:p w:rsidR="00A337FF" w:rsidRPr="00A337FF" w:rsidRDefault="00A337FF">
            <w:pPr>
              <w:rPr>
                <w:sz w:val="20"/>
                <w:szCs w:val="20"/>
              </w:rPr>
            </w:pPr>
            <w:r w:rsidRPr="00A337FF">
              <w:rPr>
                <w:sz w:val="20"/>
                <w:szCs w:val="20"/>
              </w:rPr>
              <w:t> </w:t>
            </w:r>
          </w:p>
        </w:tc>
        <w:tc>
          <w:tcPr>
            <w:tcW w:w="239" w:type="pct"/>
            <w:tcBorders>
              <w:top w:val="nil"/>
              <w:left w:val="single" w:sz="8" w:space="0" w:color="auto"/>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268" w:type="pct"/>
            <w:tcBorders>
              <w:top w:val="nil"/>
              <w:left w:val="nil"/>
              <w:bottom w:val="single" w:sz="4" w:space="0" w:color="auto"/>
              <w:right w:val="single" w:sz="8"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85"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205"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11"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09"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306" w:type="pct"/>
            <w:tcBorders>
              <w:top w:val="nil"/>
              <w:left w:val="nil"/>
              <w:bottom w:val="single" w:sz="4" w:space="0" w:color="auto"/>
              <w:right w:val="nil"/>
            </w:tcBorders>
            <w:shd w:val="clear" w:color="auto" w:fill="auto"/>
            <w:vAlign w:val="center"/>
            <w:hideMark/>
          </w:tcPr>
          <w:p w:rsidR="00A337FF" w:rsidRPr="00A337FF" w:rsidRDefault="00A337FF">
            <w:pPr>
              <w:rPr>
                <w:sz w:val="20"/>
                <w:szCs w:val="20"/>
              </w:rPr>
            </w:pPr>
            <w:r w:rsidRPr="00A337FF">
              <w:rPr>
                <w:sz w:val="20"/>
                <w:szCs w:val="20"/>
              </w:rPr>
              <w:t> </w:t>
            </w:r>
          </w:p>
        </w:tc>
        <w:tc>
          <w:tcPr>
            <w:tcW w:w="278" w:type="pct"/>
            <w:tcBorders>
              <w:top w:val="nil"/>
              <w:left w:val="single" w:sz="8" w:space="0" w:color="auto"/>
              <w:bottom w:val="single" w:sz="4" w:space="0" w:color="auto"/>
              <w:right w:val="nil"/>
            </w:tcBorders>
            <w:shd w:val="clear" w:color="auto" w:fill="auto"/>
            <w:vAlign w:val="center"/>
            <w:hideMark/>
          </w:tcPr>
          <w:p w:rsidR="00A337FF" w:rsidRPr="00A337FF" w:rsidRDefault="00A337FF">
            <w:pPr>
              <w:rPr>
                <w:sz w:val="20"/>
                <w:szCs w:val="20"/>
              </w:rPr>
            </w:pPr>
            <w:r w:rsidRPr="00A337FF">
              <w:rPr>
                <w:sz w:val="20"/>
                <w:szCs w:val="20"/>
              </w:rPr>
              <w:t> </w:t>
            </w:r>
          </w:p>
        </w:tc>
        <w:tc>
          <w:tcPr>
            <w:tcW w:w="230" w:type="pct"/>
            <w:tcBorders>
              <w:top w:val="nil"/>
              <w:left w:val="single" w:sz="8" w:space="0" w:color="auto"/>
              <w:bottom w:val="single" w:sz="4" w:space="0" w:color="auto"/>
              <w:right w:val="single" w:sz="8" w:space="0" w:color="auto"/>
            </w:tcBorders>
            <w:shd w:val="clear" w:color="auto" w:fill="auto"/>
            <w:vAlign w:val="center"/>
            <w:hideMark/>
          </w:tcPr>
          <w:p w:rsidR="00A337FF" w:rsidRPr="00A337FF" w:rsidRDefault="00A337FF">
            <w:pPr>
              <w:rPr>
                <w:sz w:val="20"/>
                <w:szCs w:val="20"/>
              </w:rPr>
            </w:pPr>
            <w:r w:rsidRPr="00A337FF">
              <w:rPr>
                <w:sz w:val="20"/>
                <w:szCs w:val="20"/>
              </w:rPr>
              <w:t> </w:t>
            </w:r>
          </w:p>
        </w:tc>
      </w:tr>
      <w:tr w:rsidR="00A337FF" w:rsidRPr="00A337FF" w:rsidTr="00A337FF">
        <w:trPr>
          <w:trHeight w:val="465"/>
        </w:trPr>
        <w:tc>
          <w:tcPr>
            <w:tcW w:w="117" w:type="pct"/>
            <w:tcBorders>
              <w:top w:val="nil"/>
              <w:left w:val="single" w:sz="4" w:space="0" w:color="auto"/>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212"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08"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224"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370"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303" w:type="pct"/>
            <w:tcBorders>
              <w:top w:val="nil"/>
              <w:left w:val="nil"/>
              <w:bottom w:val="single" w:sz="4" w:space="0" w:color="auto"/>
              <w:right w:val="nil"/>
            </w:tcBorders>
            <w:shd w:val="clear" w:color="auto" w:fill="auto"/>
            <w:vAlign w:val="center"/>
            <w:hideMark/>
          </w:tcPr>
          <w:p w:rsidR="00A337FF" w:rsidRPr="00A337FF" w:rsidRDefault="00A337FF">
            <w:pPr>
              <w:rPr>
                <w:sz w:val="20"/>
                <w:szCs w:val="20"/>
              </w:rPr>
            </w:pPr>
            <w:r w:rsidRPr="00A337FF">
              <w:rPr>
                <w:sz w:val="20"/>
                <w:szCs w:val="20"/>
              </w:rPr>
              <w:t> </w:t>
            </w:r>
          </w:p>
        </w:tc>
        <w:tc>
          <w:tcPr>
            <w:tcW w:w="185" w:type="pct"/>
            <w:tcBorders>
              <w:top w:val="nil"/>
              <w:left w:val="single" w:sz="8" w:space="0" w:color="auto"/>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205" w:type="pct"/>
            <w:tcBorders>
              <w:top w:val="nil"/>
              <w:left w:val="nil"/>
              <w:bottom w:val="single" w:sz="4" w:space="0" w:color="auto"/>
              <w:right w:val="single" w:sz="8"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87"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72"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11"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09"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85"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205" w:type="pct"/>
            <w:tcBorders>
              <w:top w:val="nil"/>
              <w:left w:val="nil"/>
              <w:bottom w:val="single" w:sz="4" w:space="0" w:color="auto"/>
              <w:right w:val="nil"/>
            </w:tcBorders>
            <w:shd w:val="clear" w:color="auto" w:fill="auto"/>
            <w:vAlign w:val="center"/>
            <w:hideMark/>
          </w:tcPr>
          <w:p w:rsidR="00A337FF" w:rsidRPr="00A337FF" w:rsidRDefault="00A337FF">
            <w:pPr>
              <w:rPr>
                <w:sz w:val="20"/>
                <w:szCs w:val="20"/>
              </w:rPr>
            </w:pPr>
            <w:r w:rsidRPr="00A337FF">
              <w:rPr>
                <w:sz w:val="20"/>
                <w:szCs w:val="20"/>
              </w:rPr>
              <w:t> </w:t>
            </w:r>
          </w:p>
        </w:tc>
        <w:tc>
          <w:tcPr>
            <w:tcW w:w="239" w:type="pct"/>
            <w:tcBorders>
              <w:top w:val="nil"/>
              <w:left w:val="single" w:sz="8" w:space="0" w:color="auto"/>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268" w:type="pct"/>
            <w:tcBorders>
              <w:top w:val="nil"/>
              <w:left w:val="nil"/>
              <w:bottom w:val="single" w:sz="4" w:space="0" w:color="auto"/>
              <w:right w:val="single" w:sz="8"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85"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205"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11"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09"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306" w:type="pct"/>
            <w:tcBorders>
              <w:top w:val="nil"/>
              <w:left w:val="nil"/>
              <w:bottom w:val="single" w:sz="4" w:space="0" w:color="auto"/>
              <w:right w:val="nil"/>
            </w:tcBorders>
            <w:shd w:val="clear" w:color="auto" w:fill="auto"/>
            <w:vAlign w:val="center"/>
            <w:hideMark/>
          </w:tcPr>
          <w:p w:rsidR="00A337FF" w:rsidRPr="00A337FF" w:rsidRDefault="00A337FF">
            <w:pPr>
              <w:rPr>
                <w:sz w:val="20"/>
                <w:szCs w:val="20"/>
              </w:rPr>
            </w:pPr>
            <w:r w:rsidRPr="00A337FF">
              <w:rPr>
                <w:sz w:val="20"/>
                <w:szCs w:val="20"/>
              </w:rPr>
              <w:t> </w:t>
            </w:r>
          </w:p>
        </w:tc>
        <w:tc>
          <w:tcPr>
            <w:tcW w:w="278" w:type="pct"/>
            <w:tcBorders>
              <w:top w:val="nil"/>
              <w:left w:val="single" w:sz="8" w:space="0" w:color="auto"/>
              <w:bottom w:val="single" w:sz="4" w:space="0" w:color="auto"/>
              <w:right w:val="nil"/>
            </w:tcBorders>
            <w:shd w:val="clear" w:color="auto" w:fill="auto"/>
            <w:vAlign w:val="center"/>
            <w:hideMark/>
          </w:tcPr>
          <w:p w:rsidR="00A337FF" w:rsidRPr="00A337FF" w:rsidRDefault="00A337FF">
            <w:pPr>
              <w:rPr>
                <w:sz w:val="20"/>
                <w:szCs w:val="20"/>
              </w:rPr>
            </w:pPr>
            <w:r w:rsidRPr="00A337FF">
              <w:rPr>
                <w:sz w:val="20"/>
                <w:szCs w:val="20"/>
              </w:rPr>
              <w:t> </w:t>
            </w:r>
          </w:p>
        </w:tc>
        <w:tc>
          <w:tcPr>
            <w:tcW w:w="230" w:type="pct"/>
            <w:tcBorders>
              <w:top w:val="nil"/>
              <w:left w:val="single" w:sz="8" w:space="0" w:color="auto"/>
              <w:bottom w:val="single" w:sz="4" w:space="0" w:color="auto"/>
              <w:right w:val="single" w:sz="8" w:space="0" w:color="auto"/>
            </w:tcBorders>
            <w:shd w:val="clear" w:color="auto" w:fill="auto"/>
            <w:vAlign w:val="center"/>
            <w:hideMark/>
          </w:tcPr>
          <w:p w:rsidR="00A337FF" w:rsidRPr="00A337FF" w:rsidRDefault="00A337FF">
            <w:pPr>
              <w:rPr>
                <w:sz w:val="20"/>
                <w:szCs w:val="20"/>
              </w:rPr>
            </w:pPr>
            <w:r w:rsidRPr="00A337FF">
              <w:rPr>
                <w:sz w:val="20"/>
                <w:szCs w:val="20"/>
              </w:rPr>
              <w:t> </w:t>
            </w:r>
          </w:p>
        </w:tc>
      </w:tr>
      <w:tr w:rsidR="00A337FF" w:rsidRPr="00A337FF" w:rsidTr="00A337FF">
        <w:trPr>
          <w:trHeight w:val="405"/>
        </w:trPr>
        <w:tc>
          <w:tcPr>
            <w:tcW w:w="117" w:type="pct"/>
            <w:tcBorders>
              <w:top w:val="nil"/>
              <w:left w:val="single" w:sz="4" w:space="0" w:color="auto"/>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212"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08"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224"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370"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303" w:type="pct"/>
            <w:tcBorders>
              <w:top w:val="nil"/>
              <w:left w:val="nil"/>
              <w:bottom w:val="single" w:sz="4" w:space="0" w:color="auto"/>
              <w:right w:val="nil"/>
            </w:tcBorders>
            <w:shd w:val="clear" w:color="auto" w:fill="auto"/>
            <w:vAlign w:val="center"/>
            <w:hideMark/>
          </w:tcPr>
          <w:p w:rsidR="00A337FF" w:rsidRPr="00A337FF" w:rsidRDefault="00A337FF">
            <w:pPr>
              <w:rPr>
                <w:sz w:val="20"/>
                <w:szCs w:val="20"/>
              </w:rPr>
            </w:pPr>
            <w:r w:rsidRPr="00A337FF">
              <w:rPr>
                <w:sz w:val="20"/>
                <w:szCs w:val="20"/>
              </w:rPr>
              <w:t> </w:t>
            </w:r>
          </w:p>
        </w:tc>
        <w:tc>
          <w:tcPr>
            <w:tcW w:w="185" w:type="pct"/>
            <w:tcBorders>
              <w:top w:val="nil"/>
              <w:left w:val="single" w:sz="8" w:space="0" w:color="auto"/>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205" w:type="pct"/>
            <w:tcBorders>
              <w:top w:val="nil"/>
              <w:left w:val="nil"/>
              <w:bottom w:val="single" w:sz="4" w:space="0" w:color="auto"/>
              <w:right w:val="single" w:sz="8"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87"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72"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11"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09"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85"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205" w:type="pct"/>
            <w:tcBorders>
              <w:top w:val="nil"/>
              <w:left w:val="nil"/>
              <w:bottom w:val="single" w:sz="4" w:space="0" w:color="auto"/>
              <w:right w:val="nil"/>
            </w:tcBorders>
            <w:shd w:val="clear" w:color="auto" w:fill="auto"/>
            <w:vAlign w:val="center"/>
            <w:hideMark/>
          </w:tcPr>
          <w:p w:rsidR="00A337FF" w:rsidRPr="00A337FF" w:rsidRDefault="00A337FF">
            <w:pPr>
              <w:rPr>
                <w:sz w:val="20"/>
                <w:szCs w:val="20"/>
              </w:rPr>
            </w:pPr>
            <w:r w:rsidRPr="00A337FF">
              <w:rPr>
                <w:sz w:val="20"/>
                <w:szCs w:val="20"/>
              </w:rPr>
              <w:t> </w:t>
            </w:r>
          </w:p>
        </w:tc>
        <w:tc>
          <w:tcPr>
            <w:tcW w:w="239" w:type="pct"/>
            <w:tcBorders>
              <w:top w:val="nil"/>
              <w:left w:val="single" w:sz="8" w:space="0" w:color="auto"/>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268" w:type="pct"/>
            <w:tcBorders>
              <w:top w:val="nil"/>
              <w:left w:val="nil"/>
              <w:bottom w:val="single" w:sz="4" w:space="0" w:color="auto"/>
              <w:right w:val="single" w:sz="8"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85"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205"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11"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09"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306" w:type="pct"/>
            <w:tcBorders>
              <w:top w:val="nil"/>
              <w:left w:val="nil"/>
              <w:bottom w:val="single" w:sz="4" w:space="0" w:color="auto"/>
              <w:right w:val="nil"/>
            </w:tcBorders>
            <w:shd w:val="clear" w:color="auto" w:fill="auto"/>
            <w:vAlign w:val="center"/>
            <w:hideMark/>
          </w:tcPr>
          <w:p w:rsidR="00A337FF" w:rsidRPr="00A337FF" w:rsidRDefault="00A337FF">
            <w:pPr>
              <w:rPr>
                <w:sz w:val="20"/>
                <w:szCs w:val="20"/>
              </w:rPr>
            </w:pPr>
            <w:r w:rsidRPr="00A337FF">
              <w:rPr>
                <w:sz w:val="20"/>
                <w:szCs w:val="20"/>
              </w:rPr>
              <w:t> </w:t>
            </w:r>
          </w:p>
        </w:tc>
        <w:tc>
          <w:tcPr>
            <w:tcW w:w="278" w:type="pct"/>
            <w:tcBorders>
              <w:top w:val="nil"/>
              <w:left w:val="single" w:sz="8" w:space="0" w:color="auto"/>
              <w:bottom w:val="single" w:sz="4" w:space="0" w:color="auto"/>
              <w:right w:val="nil"/>
            </w:tcBorders>
            <w:shd w:val="clear" w:color="auto" w:fill="auto"/>
            <w:vAlign w:val="center"/>
            <w:hideMark/>
          </w:tcPr>
          <w:p w:rsidR="00A337FF" w:rsidRPr="00A337FF" w:rsidRDefault="00A337FF">
            <w:pPr>
              <w:rPr>
                <w:sz w:val="20"/>
                <w:szCs w:val="20"/>
              </w:rPr>
            </w:pPr>
            <w:r w:rsidRPr="00A337FF">
              <w:rPr>
                <w:sz w:val="20"/>
                <w:szCs w:val="20"/>
              </w:rPr>
              <w:t> </w:t>
            </w:r>
          </w:p>
        </w:tc>
        <w:tc>
          <w:tcPr>
            <w:tcW w:w="230" w:type="pct"/>
            <w:tcBorders>
              <w:top w:val="nil"/>
              <w:left w:val="single" w:sz="8" w:space="0" w:color="auto"/>
              <w:bottom w:val="single" w:sz="4" w:space="0" w:color="auto"/>
              <w:right w:val="single" w:sz="8" w:space="0" w:color="auto"/>
            </w:tcBorders>
            <w:shd w:val="clear" w:color="auto" w:fill="auto"/>
            <w:vAlign w:val="center"/>
            <w:hideMark/>
          </w:tcPr>
          <w:p w:rsidR="00A337FF" w:rsidRPr="00A337FF" w:rsidRDefault="00A337FF">
            <w:pPr>
              <w:rPr>
                <w:sz w:val="20"/>
                <w:szCs w:val="20"/>
              </w:rPr>
            </w:pPr>
            <w:r w:rsidRPr="00A337FF">
              <w:rPr>
                <w:sz w:val="20"/>
                <w:szCs w:val="20"/>
              </w:rPr>
              <w:t> </w:t>
            </w:r>
          </w:p>
        </w:tc>
      </w:tr>
      <w:tr w:rsidR="00A337FF" w:rsidRPr="00A337FF" w:rsidTr="00A337FF">
        <w:trPr>
          <w:trHeight w:val="405"/>
        </w:trPr>
        <w:tc>
          <w:tcPr>
            <w:tcW w:w="117" w:type="pct"/>
            <w:tcBorders>
              <w:top w:val="nil"/>
              <w:left w:val="single" w:sz="4" w:space="0" w:color="auto"/>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212"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08"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224"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370"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303" w:type="pct"/>
            <w:tcBorders>
              <w:top w:val="nil"/>
              <w:left w:val="nil"/>
              <w:bottom w:val="single" w:sz="4" w:space="0" w:color="auto"/>
              <w:right w:val="nil"/>
            </w:tcBorders>
            <w:shd w:val="clear" w:color="auto" w:fill="auto"/>
            <w:vAlign w:val="center"/>
            <w:hideMark/>
          </w:tcPr>
          <w:p w:rsidR="00A337FF" w:rsidRPr="00A337FF" w:rsidRDefault="00A337FF">
            <w:pPr>
              <w:rPr>
                <w:sz w:val="20"/>
                <w:szCs w:val="20"/>
              </w:rPr>
            </w:pPr>
            <w:r w:rsidRPr="00A337FF">
              <w:rPr>
                <w:sz w:val="20"/>
                <w:szCs w:val="20"/>
              </w:rPr>
              <w:t> </w:t>
            </w:r>
          </w:p>
        </w:tc>
        <w:tc>
          <w:tcPr>
            <w:tcW w:w="185" w:type="pct"/>
            <w:tcBorders>
              <w:top w:val="nil"/>
              <w:left w:val="single" w:sz="8" w:space="0" w:color="auto"/>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205" w:type="pct"/>
            <w:tcBorders>
              <w:top w:val="nil"/>
              <w:left w:val="nil"/>
              <w:bottom w:val="single" w:sz="4" w:space="0" w:color="auto"/>
              <w:right w:val="single" w:sz="8"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87"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72"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11"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09"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85"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205" w:type="pct"/>
            <w:tcBorders>
              <w:top w:val="nil"/>
              <w:left w:val="nil"/>
              <w:bottom w:val="single" w:sz="4" w:space="0" w:color="auto"/>
              <w:right w:val="nil"/>
            </w:tcBorders>
            <w:shd w:val="clear" w:color="auto" w:fill="auto"/>
            <w:vAlign w:val="center"/>
            <w:hideMark/>
          </w:tcPr>
          <w:p w:rsidR="00A337FF" w:rsidRPr="00A337FF" w:rsidRDefault="00A337FF">
            <w:pPr>
              <w:rPr>
                <w:sz w:val="20"/>
                <w:szCs w:val="20"/>
              </w:rPr>
            </w:pPr>
            <w:r w:rsidRPr="00A337FF">
              <w:rPr>
                <w:sz w:val="20"/>
                <w:szCs w:val="20"/>
              </w:rPr>
              <w:t> </w:t>
            </w:r>
          </w:p>
        </w:tc>
        <w:tc>
          <w:tcPr>
            <w:tcW w:w="239" w:type="pct"/>
            <w:tcBorders>
              <w:top w:val="nil"/>
              <w:left w:val="single" w:sz="8" w:space="0" w:color="auto"/>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268" w:type="pct"/>
            <w:tcBorders>
              <w:top w:val="nil"/>
              <w:left w:val="nil"/>
              <w:bottom w:val="single" w:sz="4" w:space="0" w:color="auto"/>
              <w:right w:val="single" w:sz="8"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85"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205"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11"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09"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306" w:type="pct"/>
            <w:tcBorders>
              <w:top w:val="nil"/>
              <w:left w:val="nil"/>
              <w:bottom w:val="single" w:sz="4" w:space="0" w:color="auto"/>
              <w:right w:val="nil"/>
            </w:tcBorders>
            <w:shd w:val="clear" w:color="auto" w:fill="auto"/>
            <w:vAlign w:val="center"/>
            <w:hideMark/>
          </w:tcPr>
          <w:p w:rsidR="00A337FF" w:rsidRPr="00A337FF" w:rsidRDefault="00A337FF">
            <w:pPr>
              <w:rPr>
                <w:sz w:val="20"/>
                <w:szCs w:val="20"/>
              </w:rPr>
            </w:pPr>
            <w:r w:rsidRPr="00A337FF">
              <w:rPr>
                <w:sz w:val="20"/>
                <w:szCs w:val="20"/>
              </w:rPr>
              <w:t> </w:t>
            </w:r>
          </w:p>
        </w:tc>
        <w:tc>
          <w:tcPr>
            <w:tcW w:w="278" w:type="pct"/>
            <w:tcBorders>
              <w:top w:val="nil"/>
              <w:left w:val="single" w:sz="8" w:space="0" w:color="auto"/>
              <w:bottom w:val="single" w:sz="4" w:space="0" w:color="auto"/>
              <w:right w:val="nil"/>
            </w:tcBorders>
            <w:shd w:val="clear" w:color="auto" w:fill="auto"/>
            <w:vAlign w:val="center"/>
            <w:hideMark/>
          </w:tcPr>
          <w:p w:rsidR="00A337FF" w:rsidRPr="00A337FF" w:rsidRDefault="00A337FF">
            <w:pPr>
              <w:rPr>
                <w:sz w:val="20"/>
                <w:szCs w:val="20"/>
              </w:rPr>
            </w:pPr>
            <w:r w:rsidRPr="00A337FF">
              <w:rPr>
                <w:sz w:val="20"/>
                <w:szCs w:val="20"/>
              </w:rPr>
              <w:t> </w:t>
            </w:r>
          </w:p>
        </w:tc>
        <w:tc>
          <w:tcPr>
            <w:tcW w:w="230" w:type="pct"/>
            <w:tcBorders>
              <w:top w:val="nil"/>
              <w:left w:val="single" w:sz="8" w:space="0" w:color="auto"/>
              <w:bottom w:val="single" w:sz="4" w:space="0" w:color="auto"/>
              <w:right w:val="single" w:sz="8" w:space="0" w:color="auto"/>
            </w:tcBorders>
            <w:shd w:val="clear" w:color="auto" w:fill="auto"/>
            <w:vAlign w:val="center"/>
            <w:hideMark/>
          </w:tcPr>
          <w:p w:rsidR="00A337FF" w:rsidRPr="00A337FF" w:rsidRDefault="00A337FF">
            <w:pPr>
              <w:rPr>
                <w:sz w:val="20"/>
                <w:szCs w:val="20"/>
              </w:rPr>
            </w:pPr>
            <w:r w:rsidRPr="00A337FF">
              <w:rPr>
                <w:sz w:val="20"/>
                <w:szCs w:val="20"/>
              </w:rPr>
              <w:t> </w:t>
            </w:r>
          </w:p>
        </w:tc>
      </w:tr>
      <w:tr w:rsidR="00A337FF" w:rsidRPr="00A337FF" w:rsidTr="00A337FF">
        <w:trPr>
          <w:trHeight w:val="420"/>
        </w:trPr>
        <w:tc>
          <w:tcPr>
            <w:tcW w:w="32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337FF" w:rsidRPr="00A337FF" w:rsidRDefault="00A337FF">
            <w:pPr>
              <w:jc w:val="center"/>
              <w:rPr>
                <w:sz w:val="20"/>
                <w:szCs w:val="20"/>
              </w:rPr>
            </w:pPr>
            <w:r w:rsidRPr="00A337FF">
              <w:rPr>
                <w:sz w:val="20"/>
                <w:szCs w:val="20"/>
              </w:rPr>
              <w:t>ИТОГО:</w:t>
            </w:r>
          </w:p>
        </w:tc>
        <w:tc>
          <w:tcPr>
            <w:tcW w:w="108"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224"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370"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303" w:type="pct"/>
            <w:tcBorders>
              <w:top w:val="nil"/>
              <w:left w:val="nil"/>
              <w:bottom w:val="single" w:sz="4" w:space="0" w:color="auto"/>
              <w:right w:val="nil"/>
            </w:tcBorders>
            <w:shd w:val="clear" w:color="auto" w:fill="auto"/>
            <w:vAlign w:val="center"/>
            <w:hideMark/>
          </w:tcPr>
          <w:p w:rsidR="00A337FF" w:rsidRPr="00A337FF" w:rsidRDefault="00A337FF">
            <w:pPr>
              <w:rPr>
                <w:sz w:val="20"/>
                <w:szCs w:val="20"/>
              </w:rPr>
            </w:pPr>
            <w:r w:rsidRPr="00A337FF">
              <w:rPr>
                <w:sz w:val="20"/>
                <w:szCs w:val="20"/>
              </w:rPr>
              <w:t> </w:t>
            </w:r>
          </w:p>
        </w:tc>
        <w:tc>
          <w:tcPr>
            <w:tcW w:w="185" w:type="pct"/>
            <w:tcBorders>
              <w:top w:val="nil"/>
              <w:left w:val="single" w:sz="8" w:space="0" w:color="auto"/>
              <w:bottom w:val="single" w:sz="8"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205" w:type="pct"/>
            <w:tcBorders>
              <w:top w:val="nil"/>
              <w:left w:val="nil"/>
              <w:bottom w:val="single" w:sz="8" w:space="0" w:color="auto"/>
              <w:right w:val="single" w:sz="8"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87"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72"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11"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09"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85"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205" w:type="pct"/>
            <w:tcBorders>
              <w:top w:val="nil"/>
              <w:left w:val="nil"/>
              <w:bottom w:val="single" w:sz="4" w:space="0" w:color="auto"/>
              <w:right w:val="nil"/>
            </w:tcBorders>
            <w:shd w:val="clear" w:color="auto" w:fill="auto"/>
            <w:vAlign w:val="center"/>
            <w:hideMark/>
          </w:tcPr>
          <w:p w:rsidR="00A337FF" w:rsidRPr="00A337FF" w:rsidRDefault="00A337FF">
            <w:pPr>
              <w:rPr>
                <w:sz w:val="20"/>
                <w:szCs w:val="20"/>
              </w:rPr>
            </w:pPr>
            <w:r w:rsidRPr="00A337FF">
              <w:rPr>
                <w:sz w:val="20"/>
                <w:szCs w:val="20"/>
              </w:rPr>
              <w:t> </w:t>
            </w:r>
          </w:p>
        </w:tc>
        <w:tc>
          <w:tcPr>
            <w:tcW w:w="239" w:type="pct"/>
            <w:tcBorders>
              <w:top w:val="nil"/>
              <w:left w:val="single" w:sz="8" w:space="0" w:color="auto"/>
              <w:bottom w:val="single" w:sz="8"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268" w:type="pct"/>
            <w:tcBorders>
              <w:top w:val="nil"/>
              <w:left w:val="nil"/>
              <w:bottom w:val="single" w:sz="8" w:space="0" w:color="auto"/>
              <w:right w:val="single" w:sz="8"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85"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205"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11"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109" w:type="pct"/>
            <w:tcBorders>
              <w:top w:val="nil"/>
              <w:left w:val="nil"/>
              <w:bottom w:val="single" w:sz="4" w:space="0" w:color="auto"/>
              <w:right w:val="single" w:sz="4" w:space="0" w:color="auto"/>
            </w:tcBorders>
            <w:shd w:val="clear" w:color="auto" w:fill="auto"/>
            <w:vAlign w:val="center"/>
            <w:hideMark/>
          </w:tcPr>
          <w:p w:rsidR="00A337FF" w:rsidRPr="00A337FF" w:rsidRDefault="00A337FF">
            <w:pPr>
              <w:rPr>
                <w:sz w:val="20"/>
                <w:szCs w:val="20"/>
              </w:rPr>
            </w:pPr>
            <w:r w:rsidRPr="00A337FF">
              <w:rPr>
                <w:sz w:val="20"/>
                <w:szCs w:val="20"/>
              </w:rPr>
              <w:t> </w:t>
            </w:r>
          </w:p>
        </w:tc>
        <w:tc>
          <w:tcPr>
            <w:tcW w:w="306" w:type="pct"/>
            <w:tcBorders>
              <w:top w:val="nil"/>
              <w:left w:val="nil"/>
              <w:bottom w:val="single" w:sz="4" w:space="0" w:color="auto"/>
              <w:right w:val="nil"/>
            </w:tcBorders>
            <w:shd w:val="clear" w:color="auto" w:fill="auto"/>
            <w:vAlign w:val="center"/>
            <w:hideMark/>
          </w:tcPr>
          <w:p w:rsidR="00A337FF" w:rsidRPr="00A337FF" w:rsidRDefault="00A337FF">
            <w:pPr>
              <w:rPr>
                <w:sz w:val="20"/>
                <w:szCs w:val="20"/>
              </w:rPr>
            </w:pPr>
            <w:r w:rsidRPr="00A337FF">
              <w:rPr>
                <w:sz w:val="20"/>
                <w:szCs w:val="20"/>
              </w:rPr>
              <w:t> </w:t>
            </w:r>
          </w:p>
        </w:tc>
        <w:tc>
          <w:tcPr>
            <w:tcW w:w="278" w:type="pct"/>
            <w:tcBorders>
              <w:top w:val="nil"/>
              <w:left w:val="single" w:sz="8" w:space="0" w:color="auto"/>
              <w:bottom w:val="single" w:sz="8" w:space="0" w:color="auto"/>
              <w:right w:val="nil"/>
            </w:tcBorders>
            <w:shd w:val="clear" w:color="auto" w:fill="auto"/>
            <w:vAlign w:val="center"/>
            <w:hideMark/>
          </w:tcPr>
          <w:p w:rsidR="00A337FF" w:rsidRPr="00A337FF" w:rsidRDefault="00A337FF">
            <w:pPr>
              <w:rPr>
                <w:sz w:val="20"/>
                <w:szCs w:val="20"/>
              </w:rPr>
            </w:pPr>
            <w:r w:rsidRPr="00A337FF">
              <w:rPr>
                <w:sz w:val="20"/>
                <w:szCs w:val="20"/>
              </w:rPr>
              <w:t> </w:t>
            </w:r>
          </w:p>
        </w:tc>
        <w:tc>
          <w:tcPr>
            <w:tcW w:w="230" w:type="pct"/>
            <w:tcBorders>
              <w:top w:val="nil"/>
              <w:left w:val="single" w:sz="8" w:space="0" w:color="auto"/>
              <w:bottom w:val="single" w:sz="8" w:space="0" w:color="auto"/>
              <w:right w:val="single" w:sz="8" w:space="0" w:color="auto"/>
            </w:tcBorders>
            <w:shd w:val="clear" w:color="auto" w:fill="auto"/>
            <w:vAlign w:val="center"/>
            <w:hideMark/>
          </w:tcPr>
          <w:p w:rsidR="00A337FF" w:rsidRPr="00A337FF" w:rsidRDefault="00A337FF">
            <w:pPr>
              <w:rPr>
                <w:sz w:val="20"/>
                <w:szCs w:val="20"/>
              </w:rPr>
            </w:pPr>
            <w:r w:rsidRPr="00A337FF">
              <w:rPr>
                <w:sz w:val="20"/>
                <w:szCs w:val="20"/>
              </w:rPr>
              <w:t> </w:t>
            </w:r>
          </w:p>
        </w:tc>
      </w:tr>
    </w:tbl>
    <w:p w:rsidR="00A337FF" w:rsidRDefault="00A337FF" w:rsidP="00AF0A69">
      <w:pPr>
        <w:pStyle w:val="mystyle"/>
        <w:ind w:firstLine="709"/>
        <w:jc w:val="both"/>
        <w:rPr>
          <w:iCs/>
          <w:szCs w:val="28"/>
        </w:rPr>
        <w:sectPr w:rsidR="00A337FF" w:rsidSect="00A337FF">
          <w:pgSz w:w="16838" w:h="11906" w:orient="landscape"/>
          <w:pgMar w:top="1418" w:right="1134" w:bottom="851" w:left="1134" w:header="425" w:footer="709" w:gutter="0"/>
          <w:cols w:space="708"/>
          <w:titlePg/>
          <w:docGrid w:linePitch="360"/>
        </w:sectPr>
      </w:pPr>
    </w:p>
    <w:p w:rsidR="000B2166" w:rsidRDefault="000B2166" w:rsidP="000B2166">
      <w:pPr>
        <w:pStyle w:val="af0"/>
        <w:spacing w:line="240" w:lineRule="auto"/>
        <w:rPr>
          <w:b/>
          <w:szCs w:val="28"/>
        </w:rPr>
      </w:pPr>
      <w:r w:rsidRPr="00AA7C35">
        <w:rPr>
          <w:b/>
          <w:szCs w:val="28"/>
        </w:rPr>
        <w:lastRenderedPageBreak/>
        <w:t>Самостоятельная работа студента</w:t>
      </w:r>
      <w:r>
        <w:rPr>
          <w:b/>
          <w:szCs w:val="28"/>
        </w:rPr>
        <w:t>:</w:t>
      </w:r>
    </w:p>
    <w:p w:rsidR="000B2166" w:rsidRPr="008735E1" w:rsidRDefault="000B2166" w:rsidP="000B2166">
      <w:pPr>
        <w:ind w:left="1080"/>
        <w:jc w:val="both"/>
        <w:rPr>
          <w:sz w:val="28"/>
          <w:szCs w:val="28"/>
        </w:rPr>
      </w:pPr>
    </w:p>
    <w:p w:rsidR="000B2166" w:rsidRPr="00194526" w:rsidRDefault="000B2166" w:rsidP="006B04DF">
      <w:pPr>
        <w:numPr>
          <w:ilvl w:val="0"/>
          <w:numId w:val="23"/>
        </w:numPr>
        <w:shd w:val="clear" w:color="auto" w:fill="FFFFFF"/>
        <w:tabs>
          <w:tab w:val="clear" w:pos="1080"/>
          <w:tab w:val="num" w:pos="1134"/>
        </w:tabs>
        <w:ind w:left="0" w:firstLine="720"/>
        <w:jc w:val="both"/>
        <w:rPr>
          <w:iCs/>
          <w:sz w:val="28"/>
          <w:szCs w:val="28"/>
        </w:rPr>
      </w:pPr>
      <w:r w:rsidRPr="00821831">
        <w:rPr>
          <w:iCs/>
          <w:sz w:val="28"/>
          <w:szCs w:val="28"/>
        </w:rPr>
        <w:t>Изучить</w:t>
      </w:r>
      <w:r w:rsidRPr="00194526">
        <w:rPr>
          <w:iCs/>
          <w:sz w:val="28"/>
          <w:szCs w:val="28"/>
        </w:rPr>
        <w:t xml:space="preserve"> </w:t>
      </w:r>
      <w:r>
        <w:rPr>
          <w:iCs/>
          <w:sz w:val="28"/>
          <w:szCs w:val="28"/>
        </w:rPr>
        <w:t xml:space="preserve">Налоговый кодекс РФ, часть </w:t>
      </w:r>
      <w:r>
        <w:rPr>
          <w:iCs/>
          <w:sz w:val="28"/>
          <w:szCs w:val="28"/>
          <w:lang w:val="en-US"/>
        </w:rPr>
        <w:t>II</w:t>
      </w:r>
      <w:r>
        <w:rPr>
          <w:iCs/>
          <w:sz w:val="28"/>
          <w:szCs w:val="28"/>
        </w:rPr>
        <w:t>, глава</w:t>
      </w:r>
      <w:r w:rsidRPr="00194526">
        <w:rPr>
          <w:iCs/>
          <w:sz w:val="28"/>
          <w:szCs w:val="28"/>
        </w:rPr>
        <w:t xml:space="preserve"> </w:t>
      </w:r>
      <w:r>
        <w:rPr>
          <w:iCs/>
          <w:sz w:val="28"/>
          <w:szCs w:val="28"/>
        </w:rPr>
        <w:t>«НДФЛ»</w:t>
      </w:r>
      <w:r w:rsidRPr="00194526">
        <w:rPr>
          <w:iCs/>
          <w:sz w:val="28"/>
          <w:szCs w:val="28"/>
        </w:rPr>
        <w:t>.</w:t>
      </w:r>
    </w:p>
    <w:p w:rsidR="000B2166" w:rsidRPr="00C81895" w:rsidRDefault="000B2166" w:rsidP="006B04DF">
      <w:pPr>
        <w:numPr>
          <w:ilvl w:val="0"/>
          <w:numId w:val="22"/>
        </w:numPr>
        <w:shd w:val="clear" w:color="auto" w:fill="FFFFFF"/>
        <w:ind w:left="0" w:firstLine="720"/>
        <w:jc w:val="both"/>
        <w:rPr>
          <w:sz w:val="28"/>
          <w:szCs w:val="28"/>
        </w:rPr>
      </w:pPr>
      <w:r>
        <w:rPr>
          <w:sz w:val="28"/>
          <w:szCs w:val="28"/>
        </w:rPr>
        <w:t xml:space="preserve">Изучить инструкцию по применению плана счетов к счетам №№ 70, 71, 73 Плана счетов бухгалтерского учета </w:t>
      </w:r>
      <w:r w:rsidRPr="00E271A6">
        <w:rPr>
          <w:sz w:val="28"/>
          <w:szCs w:val="28"/>
        </w:rPr>
        <w:t>[5]</w:t>
      </w:r>
      <w:r>
        <w:rPr>
          <w:sz w:val="28"/>
          <w:szCs w:val="28"/>
        </w:rPr>
        <w:t>.</w:t>
      </w:r>
    </w:p>
    <w:p w:rsidR="00A337FF" w:rsidRDefault="000B2166" w:rsidP="000B2166">
      <w:pPr>
        <w:pStyle w:val="mystyle"/>
        <w:ind w:left="1080" w:firstLine="0"/>
        <w:jc w:val="both"/>
        <w:rPr>
          <w:b/>
          <w:szCs w:val="28"/>
        </w:rPr>
      </w:pPr>
      <w:r w:rsidRPr="00821831">
        <w:rPr>
          <w:iCs/>
          <w:szCs w:val="28"/>
        </w:rPr>
        <w:t>Подготовка по вопросам для обсуждения и самоподготовки</w:t>
      </w:r>
    </w:p>
    <w:p w:rsidR="00EF0F13" w:rsidRDefault="00EF0F13" w:rsidP="00EF0F13">
      <w:pPr>
        <w:pStyle w:val="11"/>
        <w:spacing w:before="100" w:beforeAutospacing="1" w:after="100" w:afterAutospacing="1"/>
        <w:jc w:val="center"/>
        <w:rPr>
          <w:i w:val="0"/>
        </w:rPr>
      </w:pPr>
      <w:bookmarkStart w:id="12" w:name="_Toc504939992"/>
      <w:r>
        <w:rPr>
          <w:i w:val="0"/>
          <w:lang w:val="ru-RU"/>
        </w:rPr>
        <w:t xml:space="preserve">12 </w:t>
      </w:r>
      <w:r w:rsidRPr="00EF0F13">
        <w:rPr>
          <w:i w:val="0"/>
        </w:rPr>
        <w:t>Учет расчетов с подотчетными лицами и с персоналом по прочим операциям</w:t>
      </w:r>
      <w:bookmarkEnd w:id="12"/>
    </w:p>
    <w:p w:rsidR="00EF0F13" w:rsidRDefault="00EF0F13" w:rsidP="00EF0F13">
      <w:pPr>
        <w:ind w:firstLine="709"/>
        <w:jc w:val="both"/>
        <w:rPr>
          <w:b/>
          <w:sz w:val="28"/>
          <w:szCs w:val="28"/>
        </w:rPr>
      </w:pPr>
      <w:r w:rsidRPr="00E21721">
        <w:rPr>
          <w:b/>
          <w:sz w:val="28"/>
          <w:szCs w:val="28"/>
        </w:rPr>
        <w:t>Вопросы для обсуждения и самоподготовки</w:t>
      </w:r>
    </w:p>
    <w:p w:rsidR="00582301" w:rsidRPr="00E21721" w:rsidRDefault="00582301" w:rsidP="00EF0F13">
      <w:pPr>
        <w:ind w:firstLine="709"/>
        <w:jc w:val="both"/>
        <w:rPr>
          <w:b/>
          <w:sz w:val="28"/>
          <w:szCs w:val="28"/>
        </w:rPr>
      </w:pPr>
    </w:p>
    <w:p w:rsidR="00582301" w:rsidRDefault="00EF0F13" w:rsidP="006B04DF">
      <w:pPr>
        <w:pStyle w:val="100"/>
        <w:numPr>
          <w:ilvl w:val="0"/>
          <w:numId w:val="33"/>
        </w:numPr>
        <w:tabs>
          <w:tab w:val="left" w:pos="1134"/>
        </w:tabs>
        <w:ind w:left="0" w:firstLine="709"/>
      </w:pPr>
      <w:r>
        <w:t xml:space="preserve">Что такое подотчетные суммы? </w:t>
      </w:r>
    </w:p>
    <w:p w:rsidR="00EF0F13" w:rsidRDefault="00EF0F13" w:rsidP="006B04DF">
      <w:pPr>
        <w:pStyle w:val="100"/>
        <w:numPr>
          <w:ilvl w:val="0"/>
          <w:numId w:val="33"/>
        </w:numPr>
        <w:tabs>
          <w:tab w:val="left" w:pos="1134"/>
        </w:tabs>
        <w:ind w:left="0" w:firstLine="709"/>
      </w:pPr>
      <w:r>
        <w:t>Какие правила выдачи</w:t>
      </w:r>
      <w:r w:rsidR="00582301">
        <w:t xml:space="preserve"> подотчетных сумм</w:t>
      </w:r>
      <w:r>
        <w:t>?</w:t>
      </w:r>
    </w:p>
    <w:p w:rsidR="00582301" w:rsidRDefault="00582301" w:rsidP="006B04DF">
      <w:pPr>
        <w:pStyle w:val="100"/>
        <w:numPr>
          <w:ilvl w:val="0"/>
          <w:numId w:val="33"/>
        </w:numPr>
        <w:tabs>
          <w:tab w:val="left" w:pos="1134"/>
        </w:tabs>
        <w:ind w:left="0" w:firstLine="709"/>
      </w:pPr>
      <w:r>
        <w:t>На какие цели, в каких пределах и на какие сроки допускается выдача подотчетных сумм?</w:t>
      </w:r>
    </w:p>
    <w:p w:rsidR="00EF0F13" w:rsidRDefault="00EF0F13" w:rsidP="006B04DF">
      <w:pPr>
        <w:pStyle w:val="100"/>
        <w:numPr>
          <w:ilvl w:val="0"/>
          <w:numId w:val="33"/>
        </w:numPr>
        <w:tabs>
          <w:tab w:val="left" w:pos="1134"/>
        </w:tabs>
        <w:ind w:left="0" w:firstLine="709"/>
      </w:pPr>
      <w:r>
        <w:t>Как учитываются д</w:t>
      </w:r>
      <w:r w:rsidRPr="00661214">
        <w:t>ни отъезда и приезда командировочного работника, при расчете суточных</w:t>
      </w:r>
      <w:r>
        <w:t>?</w:t>
      </w:r>
    </w:p>
    <w:p w:rsidR="00EF0F13" w:rsidRDefault="00EF0F13" w:rsidP="006B04DF">
      <w:pPr>
        <w:pStyle w:val="100"/>
        <w:numPr>
          <w:ilvl w:val="0"/>
          <w:numId w:val="33"/>
        </w:numPr>
        <w:tabs>
          <w:tab w:val="left" w:pos="1134"/>
        </w:tabs>
        <w:ind w:left="0" w:firstLine="709"/>
      </w:pPr>
      <w:r>
        <w:t>Какими документами оформляется командировка работника, выдача и возврат подотчетных сумм?</w:t>
      </w:r>
    </w:p>
    <w:p w:rsidR="00EF0F13" w:rsidRDefault="00EF0F13" w:rsidP="006B04DF">
      <w:pPr>
        <w:pStyle w:val="100"/>
        <w:numPr>
          <w:ilvl w:val="0"/>
          <w:numId w:val="33"/>
        </w:numPr>
        <w:tabs>
          <w:tab w:val="left" w:pos="1134"/>
        </w:tabs>
        <w:ind w:left="0" w:firstLine="709"/>
      </w:pPr>
      <w:r>
        <w:t>Какие расчеты могут быть учтены в составе расчетов с персоналом по прочим  операциям?</w:t>
      </w:r>
    </w:p>
    <w:p w:rsidR="00EF0F13" w:rsidRDefault="00EF0F13" w:rsidP="006B04DF">
      <w:pPr>
        <w:pStyle w:val="100"/>
        <w:numPr>
          <w:ilvl w:val="0"/>
          <w:numId w:val="33"/>
        </w:numPr>
        <w:tabs>
          <w:tab w:val="left" w:pos="1134"/>
        </w:tabs>
        <w:ind w:left="0" w:firstLine="709"/>
      </w:pPr>
      <w:r>
        <w:t>Синтетический и аналитический учет расчетов с подотчетными лицами</w:t>
      </w:r>
    </w:p>
    <w:p w:rsidR="00EF0F13" w:rsidRDefault="00EF0F13" w:rsidP="006B04DF">
      <w:pPr>
        <w:pStyle w:val="100"/>
        <w:numPr>
          <w:ilvl w:val="0"/>
          <w:numId w:val="33"/>
        </w:numPr>
        <w:tabs>
          <w:tab w:val="left" w:pos="1134"/>
        </w:tabs>
        <w:ind w:left="0" w:firstLine="709"/>
      </w:pPr>
      <w:r>
        <w:t xml:space="preserve">Синтетический и аналитический учет расчетов с персоналом по </w:t>
      </w:r>
      <w:r w:rsidR="00582301">
        <w:t>прочим операциям</w:t>
      </w:r>
    </w:p>
    <w:p w:rsidR="00582301" w:rsidRDefault="00582301" w:rsidP="00582301">
      <w:pPr>
        <w:pStyle w:val="100"/>
        <w:tabs>
          <w:tab w:val="left" w:pos="1134"/>
        </w:tabs>
        <w:ind w:left="709" w:firstLine="0"/>
      </w:pPr>
    </w:p>
    <w:p w:rsidR="00EF0F13" w:rsidRDefault="00EF0F13" w:rsidP="00582301">
      <w:pPr>
        <w:pStyle w:val="mystyle"/>
        <w:ind w:firstLine="709"/>
        <w:jc w:val="both"/>
        <w:rPr>
          <w:b/>
          <w:szCs w:val="28"/>
        </w:rPr>
      </w:pPr>
      <w:r w:rsidRPr="0018447B">
        <w:rPr>
          <w:b/>
          <w:szCs w:val="28"/>
        </w:rPr>
        <w:t>Задание 1</w:t>
      </w:r>
      <w:r w:rsidR="00582301">
        <w:rPr>
          <w:b/>
          <w:szCs w:val="28"/>
        </w:rPr>
        <w:t>2</w:t>
      </w:r>
      <w:r w:rsidRPr="0018447B">
        <w:rPr>
          <w:b/>
          <w:szCs w:val="28"/>
        </w:rPr>
        <w:t>.1</w:t>
      </w:r>
    </w:p>
    <w:p w:rsidR="00EF0F13" w:rsidRPr="00D16719" w:rsidRDefault="00EF0F13" w:rsidP="00582301">
      <w:pPr>
        <w:pStyle w:val="ConsNormal"/>
        <w:ind w:firstLine="709"/>
        <w:jc w:val="both"/>
        <w:rPr>
          <w:rFonts w:ascii="Times New Roman" w:hAnsi="Times New Roman" w:cs="Times New Roman"/>
          <w:sz w:val="28"/>
          <w:szCs w:val="28"/>
        </w:rPr>
      </w:pPr>
      <w:r w:rsidRPr="00D16719">
        <w:rPr>
          <w:rFonts w:ascii="Times New Roman" w:hAnsi="Times New Roman" w:cs="Times New Roman"/>
          <w:sz w:val="28"/>
          <w:szCs w:val="28"/>
        </w:rPr>
        <w:t>Составьте корреспо</w:t>
      </w:r>
      <w:r>
        <w:rPr>
          <w:rFonts w:ascii="Times New Roman" w:hAnsi="Times New Roman" w:cs="Times New Roman"/>
          <w:sz w:val="28"/>
          <w:szCs w:val="28"/>
        </w:rPr>
        <w:t>нденции счетов по учету расчетов с работниками</w:t>
      </w:r>
      <w:r w:rsidRPr="00D16719">
        <w:rPr>
          <w:rFonts w:ascii="Times New Roman" w:hAnsi="Times New Roman" w:cs="Times New Roman"/>
          <w:sz w:val="28"/>
          <w:szCs w:val="28"/>
        </w:rPr>
        <w:t>, заполнив следующую таблицу:</w:t>
      </w:r>
    </w:p>
    <w:p w:rsidR="00EF0F13" w:rsidRPr="009531F9" w:rsidRDefault="00EF0F13" w:rsidP="00EF0F13">
      <w:pPr>
        <w:pStyle w:val="af"/>
        <w:ind w:left="1440"/>
        <w:jc w:val="both"/>
        <w:rPr>
          <w:sz w:val="28"/>
          <w:szCs w:val="28"/>
        </w:rPr>
      </w:pPr>
    </w:p>
    <w:tbl>
      <w:tblPr>
        <w:tblW w:w="5000" w:type="pct"/>
        <w:tblCellMar>
          <w:left w:w="70" w:type="dxa"/>
          <w:right w:w="70" w:type="dxa"/>
        </w:tblCellMar>
        <w:tblLook w:val="0000" w:firstRow="0" w:lastRow="0" w:firstColumn="0" w:lastColumn="0" w:noHBand="0" w:noVBand="0"/>
      </w:tblPr>
      <w:tblGrid>
        <w:gridCol w:w="881"/>
        <w:gridCol w:w="6399"/>
        <w:gridCol w:w="1130"/>
        <w:gridCol w:w="1212"/>
      </w:tblGrid>
      <w:tr w:rsidR="00EF0F13" w:rsidRPr="001B4FB6" w:rsidTr="00843272">
        <w:trPr>
          <w:trHeight w:val="360"/>
        </w:trPr>
        <w:tc>
          <w:tcPr>
            <w:tcW w:w="458" w:type="pct"/>
            <w:tcBorders>
              <w:top w:val="single" w:sz="6" w:space="0" w:color="auto"/>
              <w:left w:val="single" w:sz="6" w:space="0" w:color="auto"/>
              <w:bottom w:val="single" w:sz="6" w:space="0" w:color="auto"/>
              <w:right w:val="single" w:sz="6" w:space="0" w:color="auto"/>
            </w:tcBorders>
          </w:tcPr>
          <w:p w:rsidR="00EF0F13" w:rsidRPr="001B4FB6" w:rsidRDefault="00EF0F13" w:rsidP="00843272">
            <w:pPr>
              <w:jc w:val="center"/>
              <w:rPr>
                <w:sz w:val="28"/>
                <w:szCs w:val="28"/>
              </w:rPr>
            </w:pPr>
            <w:r w:rsidRPr="001B4FB6">
              <w:rPr>
                <w:sz w:val="28"/>
                <w:szCs w:val="28"/>
              </w:rPr>
              <w:t>№п/п</w:t>
            </w:r>
          </w:p>
        </w:tc>
        <w:tc>
          <w:tcPr>
            <w:tcW w:w="3325" w:type="pct"/>
            <w:tcBorders>
              <w:top w:val="single" w:sz="6" w:space="0" w:color="auto"/>
              <w:left w:val="single" w:sz="6" w:space="0" w:color="auto"/>
              <w:bottom w:val="single" w:sz="6" w:space="0" w:color="auto"/>
              <w:right w:val="single" w:sz="6" w:space="0" w:color="auto"/>
            </w:tcBorders>
          </w:tcPr>
          <w:p w:rsidR="00EF0F13" w:rsidRPr="001B4FB6" w:rsidRDefault="00EF0F13" w:rsidP="00843272">
            <w:pPr>
              <w:jc w:val="center"/>
              <w:rPr>
                <w:sz w:val="28"/>
                <w:szCs w:val="28"/>
              </w:rPr>
            </w:pPr>
            <w:r w:rsidRPr="001B4FB6">
              <w:rPr>
                <w:sz w:val="28"/>
                <w:szCs w:val="28"/>
              </w:rPr>
              <w:t>Содержание операции</w:t>
            </w:r>
          </w:p>
        </w:tc>
        <w:tc>
          <w:tcPr>
            <w:tcW w:w="587" w:type="pct"/>
            <w:tcBorders>
              <w:top w:val="single" w:sz="6" w:space="0" w:color="auto"/>
              <w:left w:val="single" w:sz="6" w:space="0" w:color="auto"/>
              <w:bottom w:val="single" w:sz="6" w:space="0" w:color="auto"/>
              <w:right w:val="single" w:sz="6" w:space="0" w:color="auto"/>
            </w:tcBorders>
          </w:tcPr>
          <w:p w:rsidR="00EF0F13" w:rsidRPr="001B4FB6" w:rsidRDefault="00EF0F13" w:rsidP="00843272">
            <w:pPr>
              <w:jc w:val="center"/>
              <w:rPr>
                <w:sz w:val="28"/>
                <w:szCs w:val="28"/>
              </w:rPr>
            </w:pPr>
            <w:r w:rsidRPr="001B4FB6">
              <w:rPr>
                <w:sz w:val="28"/>
                <w:szCs w:val="28"/>
              </w:rPr>
              <w:t>Дебет</w:t>
            </w:r>
          </w:p>
        </w:tc>
        <w:tc>
          <w:tcPr>
            <w:tcW w:w="630" w:type="pct"/>
            <w:tcBorders>
              <w:top w:val="single" w:sz="6" w:space="0" w:color="auto"/>
              <w:left w:val="single" w:sz="6" w:space="0" w:color="auto"/>
              <w:bottom w:val="single" w:sz="6" w:space="0" w:color="auto"/>
              <w:right w:val="single" w:sz="6" w:space="0" w:color="auto"/>
            </w:tcBorders>
          </w:tcPr>
          <w:p w:rsidR="00EF0F13" w:rsidRPr="001B4FB6" w:rsidRDefault="00EF0F13" w:rsidP="00843272">
            <w:pPr>
              <w:jc w:val="center"/>
              <w:rPr>
                <w:sz w:val="28"/>
                <w:szCs w:val="28"/>
              </w:rPr>
            </w:pPr>
            <w:r w:rsidRPr="001B4FB6">
              <w:rPr>
                <w:sz w:val="28"/>
                <w:szCs w:val="28"/>
              </w:rPr>
              <w:t>Кредит</w:t>
            </w:r>
          </w:p>
        </w:tc>
      </w:tr>
      <w:tr w:rsidR="00EF0F13" w:rsidRPr="001B4FB6" w:rsidTr="00843272">
        <w:trPr>
          <w:trHeight w:val="360"/>
        </w:trPr>
        <w:tc>
          <w:tcPr>
            <w:tcW w:w="458" w:type="pct"/>
            <w:tcBorders>
              <w:top w:val="single" w:sz="6" w:space="0" w:color="auto"/>
              <w:left w:val="single" w:sz="6" w:space="0" w:color="auto"/>
              <w:bottom w:val="single" w:sz="6" w:space="0" w:color="auto"/>
              <w:right w:val="single" w:sz="6" w:space="0" w:color="auto"/>
            </w:tcBorders>
          </w:tcPr>
          <w:p w:rsidR="00EF0F13" w:rsidRPr="001B4FB6" w:rsidRDefault="00EF0F13" w:rsidP="00843272">
            <w:pPr>
              <w:jc w:val="center"/>
              <w:rPr>
                <w:sz w:val="28"/>
                <w:szCs w:val="28"/>
              </w:rPr>
            </w:pPr>
            <w:r>
              <w:rPr>
                <w:sz w:val="28"/>
                <w:szCs w:val="28"/>
              </w:rPr>
              <w:t>1</w:t>
            </w:r>
          </w:p>
        </w:tc>
        <w:tc>
          <w:tcPr>
            <w:tcW w:w="3325" w:type="pct"/>
            <w:tcBorders>
              <w:top w:val="single" w:sz="6" w:space="0" w:color="auto"/>
              <w:left w:val="single" w:sz="6" w:space="0" w:color="auto"/>
              <w:bottom w:val="single" w:sz="6" w:space="0" w:color="auto"/>
              <w:right w:val="single" w:sz="6" w:space="0" w:color="auto"/>
            </w:tcBorders>
          </w:tcPr>
          <w:p w:rsidR="00EF0F13" w:rsidRPr="001B4FB6" w:rsidRDefault="00EF0F13" w:rsidP="00843272">
            <w:pPr>
              <w:jc w:val="center"/>
              <w:rPr>
                <w:sz w:val="28"/>
                <w:szCs w:val="28"/>
              </w:rPr>
            </w:pPr>
            <w:r>
              <w:rPr>
                <w:sz w:val="28"/>
                <w:szCs w:val="28"/>
              </w:rPr>
              <w:t>2</w:t>
            </w:r>
          </w:p>
        </w:tc>
        <w:tc>
          <w:tcPr>
            <w:tcW w:w="587" w:type="pct"/>
            <w:tcBorders>
              <w:top w:val="single" w:sz="6" w:space="0" w:color="auto"/>
              <w:left w:val="single" w:sz="6" w:space="0" w:color="auto"/>
              <w:bottom w:val="single" w:sz="6" w:space="0" w:color="auto"/>
              <w:right w:val="single" w:sz="6" w:space="0" w:color="auto"/>
            </w:tcBorders>
          </w:tcPr>
          <w:p w:rsidR="00EF0F13" w:rsidRPr="001B4FB6" w:rsidRDefault="00EF0F13" w:rsidP="00843272">
            <w:pPr>
              <w:jc w:val="center"/>
              <w:rPr>
                <w:sz w:val="28"/>
                <w:szCs w:val="28"/>
              </w:rPr>
            </w:pPr>
            <w:r>
              <w:rPr>
                <w:sz w:val="28"/>
                <w:szCs w:val="28"/>
              </w:rPr>
              <w:t>3</w:t>
            </w:r>
          </w:p>
        </w:tc>
        <w:tc>
          <w:tcPr>
            <w:tcW w:w="630" w:type="pct"/>
            <w:tcBorders>
              <w:top w:val="single" w:sz="6" w:space="0" w:color="auto"/>
              <w:left w:val="single" w:sz="6" w:space="0" w:color="auto"/>
              <w:bottom w:val="single" w:sz="6" w:space="0" w:color="auto"/>
              <w:right w:val="single" w:sz="6" w:space="0" w:color="auto"/>
            </w:tcBorders>
          </w:tcPr>
          <w:p w:rsidR="00EF0F13" w:rsidRPr="001B4FB6" w:rsidRDefault="00EF0F13" w:rsidP="00843272">
            <w:pPr>
              <w:jc w:val="center"/>
              <w:rPr>
                <w:sz w:val="28"/>
                <w:szCs w:val="28"/>
              </w:rPr>
            </w:pPr>
            <w:r>
              <w:rPr>
                <w:sz w:val="28"/>
                <w:szCs w:val="28"/>
              </w:rPr>
              <w:t>4</w:t>
            </w:r>
          </w:p>
        </w:tc>
      </w:tr>
      <w:tr w:rsidR="00EF0F13" w:rsidRPr="001B4FB6" w:rsidTr="00843272">
        <w:trPr>
          <w:trHeight w:val="360"/>
        </w:trPr>
        <w:tc>
          <w:tcPr>
            <w:tcW w:w="458" w:type="pct"/>
            <w:tcBorders>
              <w:top w:val="single" w:sz="6" w:space="0" w:color="auto"/>
              <w:left w:val="single" w:sz="6" w:space="0" w:color="auto"/>
              <w:bottom w:val="single" w:sz="6" w:space="0" w:color="auto"/>
              <w:right w:val="single" w:sz="6" w:space="0" w:color="auto"/>
            </w:tcBorders>
          </w:tcPr>
          <w:p w:rsidR="00EF0F13" w:rsidRDefault="00582301" w:rsidP="00843272">
            <w:pPr>
              <w:jc w:val="center"/>
              <w:rPr>
                <w:sz w:val="28"/>
                <w:szCs w:val="28"/>
              </w:rPr>
            </w:pPr>
            <w:r>
              <w:rPr>
                <w:sz w:val="28"/>
                <w:szCs w:val="28"/>
              </w:rPr>
              <w:t>1</w:t>
            </w:r>
          </w:p>
        </w:tc>
        <w:tc>
          <w:tcPr>
            <w:tcW w:w="3325" w:type="pct"/>
            <w:tcBorders>
              <w:top w:val="single" w:sz="6" w:space="0" w:color="auto"/>
              <w:left w:val="single" w:sz="6" w:space="0" w:color="auto"/>
              <w:bottom w:val="single" w:sz="6" w:space="0" w:color="auto"/>
              <w:right w:val="single" w:sz="6" w:space="0" w:color="auto"/>
            </w:tcBorders>
          </w:tcPr>
          <w:p w:rsidR="00EF0F13" w:rsidRDefault="00EF0F13" w:rsidP="00843272">
            <w:pPr>
              <w:rPr>
                <w:sz w:val="28"/>
                <w:szCs w:val="28"/>
              </w:rPr>
            </w:pPr>
            <w:r>
              <w:rPr>
                <w:sz w:val="28"/>
                <w:szCs w:val="28"/>
              </w:rPr>
              <w:t>Выплачены наличные денежные средства работнику на командировку</w:t>
            </w:r>
          </w:p>
        </w:tc>
        <w:tc>
          <w:tcPr>
            <w:tcW w:w="587" w:type="pct"/>
            <w:tcBorders>
              <w:top w:val="single" w:sz="6" w:space="0" w:color="auto"/>
              <w:left w:val="single" w:sz="6" w:space="0" w:color="auto"/>
              <w:bottom w:val="single" w:sz="6" w:space="0" w:color="auto"/>
              <w:right w:val="single" w:sz="6" w:space="0" w:color="auto"/>
            </w:tcBorders>
          </w:tcPr>
          <w:p w:rsidR="00EF0F13" w:rsidRPr="001B4FB6" w:rsidRDefault="00EF0F13" w:rsidP="00843272">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EF0F13" w:rsidRPr="001B4FB6" w:rsidRDefault="00EF0F13" w:rsidP="00843272">
            <w:pPr>
              <w:rPr>
                <w:sz w:val="28"/>
                <w:szCs w:val="28"/>
              </w:rPr>
            </w:pPr>
          </w:p>
        </w:tc>
      </w:tr>
      <w:tr w:rsidR="00EF0F13" w:rsidRPr="001B4FB6" w:rsidTr="00843272">
        <w:trPr>
          <w:trHeight w:val="360"/>
        </w:trPr>
        <w:tc>
          <w:tcPr>
            <w:tcW w:w="458" w:type="pct"/>
            <w:tcBorders>
              <w:top w:val="single" w:sz="6" w:space="0" w:color="auto"/>
              <w:left w:val="single" w:sz="6" w:space="0" w:color="auto"/>
              <w:bottom w:val="single" w:sz="6" w:space="0" w:color="auto"/>
              <w:right w:val="single" w:sz="6" w:space="0" w:color="auto"/>
            </w:tcBorders>
          </w:tcPr>
          <w:p w:rsidR="00EF0F13" w:rsidRDefault="00582301" w:rsidP="00843272">
            <w:pPr>
              <w:jc w:val="center"/>
              <w:rPr>
                <w:sz w:val="28"/>
                <w:szCs w:val="28"/>
              </w:rPr>
            </w:pPr>
            <w:r>
              <w:rPr>
                <w:sz w:val="28"/>
                <w:szCs w:val="28"/>
              </w:rPr>
              <w:t>2</w:t>
            </w:r>
          </w:p>
        </w:tc>
        <w:tc>
          <w:tcPr>
            <w:tcW w:w="3325" w:type="pct"/>
            <w:tcBorders>
              <w:top w:val="single" w:sz="6" w:space="0" w:color="auto"/>
              <w:left w:val="single" w:sz="6" w:space="0" w:color="auto"/>
              <w:bottom w:val="single" w:sz="6" w:space="0" w:color="auto"/>
              <w:right w:val="single" w:sz="6" w:space="0" w:color="auto"/>
            </w:tcBorders>
          </w:tcPr>
          <w:p w:rsidR="00EF0F13" w:rsidRDefault="00EF0F13" w:rsidP="00843272">
            <w:pPr>
              <w:rPr>
                <w:sz w:val="28"/>
                <w:szCs w:val="28"/>
              </w:rPr>
            </w:pPr>
            <w:r>
              <w:rPr>
                <w:sz w:val="28"/>
                <w:szCs w:val="28"/>
              </w:rPr>
              <w:t>Выданы из кассы денежные средства водителю для приобретения ГСМ</w:t>
            </w:r>
          </w:p>
        </w:tc>
        <w:tc>
          <w:tcPr>
            <w:tcW w:w="587" w:type="pct"/>
            <w:tcBorders>
              <w:top w:val="single" w:sz="6" w:space="0" w:color="auto"/>
              <w:left w:val="single" w:sz="6" w:space="0" w:color="auto"/>
              <w:bottom w:val="single" w:sz="6" w:space="0" w:color="auto"/>
              <w:right w:val="single" w:sz="6" w:space="0" w:color="auto"/>
            </w:tcBorders>
          </w:tcPr>
          <w:p w:rsidR="00EF0F13" w:rsidRPr="001B4FB6" w:rsidRDefault="00EF0F13" w:rsidP="00843272">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EF0F13" w:rsidRPr="001B4FB6" w:rsidRDefault="00EF0F13" w:rsidP="00843272">
            <w:pPr>
              <w:rPr>
                <w:sz w:val="28"/>
                <w:szCs w:val="28"/>
              </w:rPr>
            </w:pPr>
          </w:p>
        </w:tc>
      </w:tr>
      <w:tr w:rsidR="00EF0F13" w:rsidRPr="001B4FB6" w:rsidTr="00843272">
        <w:trPr>
          <w:trHeight w:val="360"/>
        </w:trPr>
        <w:tc>
          <w:tcPr>
            <w:tcW w:w="458" w:type="pct"/>
            <w:tcBorders>
              <w:top w:val="single" w:sz="6" w:space="0" w:color="auto"/>
              <w:left w:val="single" w:sz="6" w:space="0" w:color="auto"/>
              <w:bottom w:val="single" w:sz="6" w:space="0" w:color="auto"/>
              <w:right w:val="single" w:sz="6" w:space="0" w:color="auto"/>
            </w:tcBorders>
          </w:tcPr>
          <w:p w:rsidR="00EF0F13" w:rsidRDefault="00582301" w:rsidP="00843272">
            <w:pPr>
              <w:jc w:val="center"/>
              <w:rPr>
                <w:sz w:val="28"/>
                <w:szCs w:val="28"/>
              </w:rPr>
            </w:pPr>
            <w:r>
              <w:rPr>
                <w:sz w:val="28"/>
                <w:szCs w:val="28"/>
              </w:rPr>
              <w:t>3</w:t>
            </w:r>
          </w:p>
        </w:tc>
        <w:tc>
          <w:tcPr>
            <w:tcW w:w="3325" w:type="pct"/>
            <w:tcBorders>
              <w:top w:val="single" w:sz="6" w:space="0" w:color="auto"/>
              <w:left w:val="single" w:sz="6" w:space="0" w:color="auto"/>
              <w:bottom w:val="single" w:sz="6" w:space="0" w:color="auto"/>
              <w:right w:val="single" w:sz="6" w:space="0" w:color="auto"/>
            </w:tcBorders>
          </w:tcPr>
          <w:p w:rsidR="00EF0F13" w:rsidRDefault="00EF0F13" w:rsidP="00843272">
            <w:pPr>
              <w:rPr>
                <w:sz w:val="28"/>
                <w:szCs w:val="28"/>
              </w:rPr>
            </w:pPr>
            <w:r>
              <w:rPr>
                <w:sz w:val="28"/>
                <w:szCs w:val="28"/>
              </w:rPr>
              <w:t>Оприходован ГСМ, приобретенный подотчетным лицом</w:t>
            </w:r>
          </w:p>
        </w:tc>
        <w:tc>
          <w:tcPr>
            <w:tcW w:w="587" w:type="pct"/>
            <w:tcBorders>
              <w:top w:val="single" w:sz="6" w:space="0" w:color="auto"/>
              <w:left w:val="single" w:sz="6" w:space="0" w:color="auto"/>
              <w:bottom w:val="single" w:sz="6" w:space="0" w:color="auto"/>
              <w:right w:val="single" w:sz="6" w:space="0" w:color="auto"/>
            </w:tcBorders>
          </w:tcPr>
          <w:p w:rsidR="00EF0F13" w:rsidRPr="001B4FB6" w:rsidRDefault="00EF0F13" w:rsidP="00843272">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EF0F13" w:rsidRPr="001B4FB6" w:rsidRDefault="00EF0F13" w:rsidP="00843272">
            <w:pPr>
              <w:rPr>
                <w:sz w:val="28"/>
                <w:szCs w:val="28"/>
              </w:rPr>
            </w:pPr>
          </w:p>
        </w:tc>
      </w:tr>
      <w:tr w:rsidR="00EF0F13" w:rsidRPr="001B4FB6" w:rsidTr="00843272">
        <w:trPr>
          <w:trHeight w:val="360"/>
        </w:trPr>
        <w:tc>
          <w:tcPr>
            <w:tcW w:w="458" w:type="pct"/>
            <w:tcBorders>
              <w:top w:val="single" w:sz="6" w:space="0" w:color="auto"/>
              <w:left w:val="single" w:sz="6" w:space="0" w:color="auto"/>
              <w:bottom w:val="single" w:sz="6" w:space="0" w:color="auto"/>
              <w:right w:val="single" w:sz="6" w:space="0" w:color="auto"/>
            </w:tcBorders>
          </w:tcPr>
          <w:p w:rsidR="00EF0F13" w:rsidRDefault="00582301" w:rsidP="00843272">
            <w:pPr>
              <w:jc w:val="center"/>
              <w:rPr>
                <w:sz w:val="28"/>
                <w:szCs w:val="28"/>
              </w:rPr>
            </w:pPr>
            <w:r>
              <w:rPr>
                <w:sz w:val="28"/>
                <w:szCs w:val="28"/>
              </w:rPr>
              <w:t>4</w:t>
            </w:r>
          </w:p>
        </w:tc>
        <w:tc>
          <w:tcPr>
            <w:tcW w:w="3325" w:type="pct"/>
            <w:tcBorders>
              <w:top w:val="single" w:sz="6" w:space="0" w:color="auto"/>
              <w:left w:val="single" w:sz="6" w:space="0" w:color="auto"/>
              <w:bottom w:val="single" w:sz="6" w:space="0" w:color="auto"/>
              <w:right w:val="single" w:sz="6" w:space="0" w:color="auto"/>
            </w:tcBorders>
          </w:tcPr>
          <w:p w:rsidR="00EF0F13" w:rsidRDefault="00EF0F13" w:rsidP="00843272">
            <w:pPr>
              <w:rPr>
                <w:sz w:val="28"/>
                <w:szCs w:val="28"/>
              </w:rPr>
            </w:pPr>
            <w:r>
              <w:rPr>
                <w:sz w:val="28"/>
                <w:szCs w:val="28"/>
              </w:rPr>
              <w:t>Отражены командировочные расходы в составе общехозяйственных расходов</w:t>
            </w:r>
          </w:p>
        </w:tc>
        <w:tc>
          <w:tcPr>
            <w:tcW w:w="587" w:type="pct"/>
            <w:tcBorders>
              <w:top w:val="single" w:sz="6" w:space="0" w:color="auto"/>
              <w:left w:val="single" w:sz="6" w:space="0" w:color="auto"/>
              <w:bottom w:val="single" w:sz="6" w:space="0" w:color="auto"/>
              <w:right w:val="single" w:sz="6" w:space="0" w:color="auto"/>
            </w:tcBorders>
          </w:tcPr>
          <w:p w:rsidR="00EF0F13" w:rsidRPr="001B4FB6" w:rsidRDefault="00EF0F13" w:rsidP="00843272">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EF0F13" w:rsidRPr="001B4FB6" w:rsidRDefault="00EF0F13" w:rsidP="00843272">
            <w:pPr>
              <w:rPr>
                <w:sz w:val="28"/>
                <w:szCs w:val="28"/>
              </w:rPr>
            </w:pPr>
          </w:p>
        </w:tc>
      </w:tr>
      <w:tr w:rsidR="00EF0F13" w:rsidRPr="001B4FB6" w:rsidTr="00843272">
        <w:trPr>
          <w:trHeight w:val="360"/>
        </w:trPr>
        <w:tc>
          <w:tcPr>
            <w:tcW w:w="458" w:type="pct"/>
            <w:tcBorders>
              <w:top w:val="single" w:sz="6" w:space="0" w:color="auto"/>
              <w:left w:val="single" w:sz="6" w:space="0" w:color="auto"/>
              <w:bottom w:val="single" w:sz="6" w:space="0" w:color="auto"/>
              <w:right w:val="single" w:sz="6" w:space="0" w:color="auto"/>
            </w:tcBorders>
          </w:tcPr>
          <w:p w:rsidR="00EF0F13" w:rsidRDefault="00582301" w:rsidP="00843272">
            <w:pPr>
              <w:jc w:val="center"/>
              <w:rPr>
                <w:sz w:val="28"/>
                <w:szCs w:val="28"/>
              </w:rPr>
            </w:pPr>
            <w:r>
              <w:rPr>
                <w:sz w:val="28"/>
                <w:szCs w:val="28"/>
              </w:rPr>
              <w:t>5</w:t>
            </w:r>
          </w:p>
        </w:tc>
        <w:tc>
          <w:tcPr>
            <w:tcW w:w="3325" w:type="pct"/>
            <w:tcBorders>
              <w:top w:val="single" w:sz="6" w:space="0" w:color="auto"/>
              <w:left w:val="single" w:sz="6" w:space="0" w:color="auto"/>
              <w:bottom w:val="single" w:sz="6" w:space="0" w:color="auto"/>
              <w:right w:val="single" w:sz="6" w:space="0" w:color="auto"/>
            </w:tcBorders>
          </w:tcPr>
          <w:p w:rsidR="00EF0F13" w:rsidRDefault="00EF0F13" w:rsidP="00843272">
            <w:pPr>
              <w:rPr>
                <w:sz w:val="28"/>
                <w:szCs w:val="28"/>
              </w:rPr>
            </w:pPr>
            <w:r w:rsidRPr="00661214">
              <w:rPr>
                <w:sz w:val="28"/>
                <w:szCs w:val="28"/>
              </w:rPr>
              <w:t xml:space="preserve">Корреспонденция счетов при выдаче наличных денежных средств подотчетному лицу </w:t>
            </w:r>
          </w:p>
        </w:tc>
        <w:tc>
          <w:tcPr>
            <w:tcW w:w="587" w:type="pct"/>
            <w:tcBorders>
              <w:top w:val="single" w:sz="6" w:space="0" w:color="auto"/>
              <w:left w:val="single" w:sz="6" w:space="0" w:color="auto"/>
              <w:bottom w:val="single" w:sz="6" w:space="0" w:color="auto"/>
              <w:right w:val="single" w:sz="6" w:space="0" w:color="auto"/>
            </w:tcBorders>
          </w:tcPr>
          <w:p w:rsidR="00EF0F13" w:rsidRPr="001B4FB6" w:rsidRDefault="00EF0F13" w:rsidP="00843272">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EF0F13" w:rsidRPr="001B4FB6" w:rsidRDefault="00EF0F13" w:rsidP="00843272">
            <w:pPr>
              <w:rPr>
                <w:sz w:val="28"/>
                <w:szCs w:val="28"/>
              </w:rPr>
            </w:pPr>
          </w:p>
        </w:tc>
      </w:tr>
      <w:tr w:rsidR="00EF0F13" w:rsidRPr="001B4FB6" w:rsidTr="00843272">
        <w:trPr>
          <w:trHeight w:val="360"/>
        </w:trPr>
        <w:tc>
          <w:tcPr>
            <w:tcW w:w="458" w:type="pct"/>
            <w:tcBorders>
              <w:top w:val="single" w:sz="6" w:space="0" w:color="auto"/>
              <w:left w:val="single" w:sz="6" w:space="0" w:color="auto"/>
              <w:bottom w:val="single" w:sz="6" w:space="0" w:color="auto"/>
              <w:right w:val="single" w:sz="6" w:space="0" w:color="auto"/>
            </w:tcBorders>
          </w:tcPr>
          <w:p w:rsidR="00EF0F13" w:rsidRDefault="00582301" w:rsidP="00843272">
            <w:pPr>
              <w:jc w:val="center"/>
              <w:rPr>
                <w:sz w:val="28"/>
                <w:szCs w:val="28"/>
              </w:rPr>
            </w:pPr>
            <w:r>
              <w:rPr>
                <w:sz w:val="28"/>
                <w:szCs w:val="28"/>
              </w:rPr>
              <w:t>6</w:t>
            </w:r>
          </w:p>
        </w:tc>
        <w:tc>
          <w:tcPr>
            <w:tcW w:w="3325" w:type="pct"/>
            <w:tcBorders>
              <w:top w:val="single" w:sz="6" w:space="0" w:color="auto"/>
              <w:left w:val="single" w:sz="6" w:space="0" w:color="auto"/>
              <w:bottom w:val="single" w:sz="6" w:space="0" w:color="auto"/>
              <w:right w:val="single" w:sz="6" w:space="0" w:color="auto"/>
            </w:tcBorders>
          </w:tcPr>
          <w:p w:rsidR="00EF0F13" w:rsidRDefault="00EF0F13" w:rsidP="00843272">
            <w:pPr>
              <w:rPr>
                <w:sz w:val="28"/>
                <w:szCs w:val="28"/>
              </w:rPr>
            </w:pPr>
            <w:r>
              <w:rPr>
                <w:sz w:val="28"/>
                <w:szCs w:val="28"/>
              </w:rPr>
              <w:t>Выдан наличный займ сотруднику</w:t>
            </w:r>
          </w:p>
        </w:tc>
        <w:tc>
          <w:tcPr>
            <w:tcW w:w="587" w:type="pct"/>
            <w:tcBorders>
              <w:top w:val="single" w:sz="6" w:space="0" w:color="auto"/>
              <w:left w:val="single" w:sz="6" w:space="0" w:color="auto"/>
              <w:bottom w:val="single" w:sz="6" w:space="0" w:color="auto"/>
              <w:right w:val="single" w:sz="6" w:space="0" w:color="auto"/>
            </w:tcBorders>
          </w:tcPr>
          <w:p w:rsidR="00EF0F13" w:rsidRPr="001B4FB6" w:rsidRDefault="00EF0F13" w:rsidP="00843272">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EF0F13" w:rsidRPr="001B4FB6" w:rsidRDefault="00EF0F13" w:rsidP="00843272">
            <w:pPr>
              <w:rPr>
                <w:sz w:val="28"/>
                <w:szCs w:val="28"/>
              </w:rPr>
            </w:pPr>
          </w:p>
        </w:tc>
      </w:tr>
      <w:tr w:rsidR="00EF0F13" w:rsidRPr="001B4FB6" w:rsidTr="00843272">
        <w:trPr>
          <w:trHeight w:val="360"/>
        </w:trPr>
        <w:tc>
          <w:tcPr>
            <w:tcW w:w="458" w:type="pct"/>
            <w:tcBorders>
              <w:top w:val="single" w:sz="6" w:space="0" w:color="auto"/>
              <w:left w:val="single" w:sz="6" w:space="0" w:color="auto"/>
              <w:bottom w:val="single" w:sz="6" w:space="0" w:color="auto"/>
              <w:right w:val="single" w:sz="6" w:space="0" w:color="auto"/>
            </w:tcBorders>
          </w:tcPr>
          <w:p w:rsidR="00EF0F13" w:rsidRDefault="00582301" w:rsidP="00843272">
            <w:pPr>
              <w:jc w:val="center"/>
              <w:rPr>
                <w:sz w:val="28"/>
                <w:szCs w:val="28"/>
              </w:rPr>
            </w:pPr>
            <w:r>
              <w:rPr>
                <w:sz w:val="28"/>
                <w:szCs w:val="28"/>
              </w:rPr>
              <w:lastRenderedPageBreak/>
              <w:t>7</w:t>
            </w:r>
          </w:p>
        </w:tc>
        <w:tc>
          <w:tcPr>
            <w:tcW w:w="3325" w:type="pct"/>
            <w:tcBorders>
              <w:top w:val="single" w:sz="6" w:space="0" w:color="auto"/>
              <w:left w:val="single" w:sz="6" w:space="0" w:color="auto"/>
              <w:bottom w:val="single" w:sz="6" w:space="0" w:color="auto"/>
              <w:right w:val="single" w:sz="6" w:space="0" w:color="auto"/>
            </w:tcBorders>
          </w:tcPr>
          <w:p w:rsidR="00EF0F13" w:rsidRDefault="00EF0F13" w:rsidP="00843272">
            <w:pPr>
              <w:rPr>
                <w:sz w:val="28"/>
                <w:szCs w:val="28"/>
              </w:rPr>
            </w:pPr>
            <w:r>
              <w:rPr>
                <w:sz w:val="28"/>
                <w:szCs w:val="28"/>
              </w:rPr>
              <w:t>Удержан из заработной платы ранее выданный займ</w:t>
            </w:r>
          </w:p>
        </w:tc>
        <w:tc>
          <w:tcPr>
            <w:tcW w:w="587" w:type="pct"/>
            <w:tcBorders>
              <w:top w:val="single" w:sz="6" w:space="0" w:color="auto"/>
              <w:left w:val="single" w:sz="6" w:space="0" w:color="auto"/>
              <w:bottom w:val="single" w:sz="6" w:space="0" w:color="auto"/>
              <w:right w:val="single" w:sz="6" w:space="0" w:color="auto"/>
            </w:tcBorders>
          </w:tcPr>
          <w:p w:rsidR="00EF0F13" w:rsidRPr="001B4FB6" w:rsidRDefault="00EF0F13" w:rsidP="00843272">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EF0F13" w:rsidRPr="001B4FB6" w:rsidRDefault="00EF0F13" w:rsidP="00843272">
            <w:pPr>
              <w:rPr>
                <w:sz w:val="28"/>
                <w:szCs w:val="28"/>
              </w:rPr>
            </w:pPr>
          </w:p>
        </w:tc>
      </w:tr>
      <w:tr w:rsidR="00EF0F13" w:rsidRPr="001B4FB6" w:rsidTr="00843272">
        <w:trPr>
          <w:trHeight w:val="360"/>
        </w:trPr>
        <w:tc>
          <w:tcPr>
            <w:tcW w:w="458" w:type="pct"/>
            <w:tcBorders>
              <w:top w:val="single" w:sz="6" w:space="0" w:color="auto"/>
              <w:left w:val="single" w:sz="6" w:space="0" w:color="auto"/>
              <w:bottom w:val="single" w:sz="6" w:space="0" w:color="auto"/>
              <w:right w:val="single" w:sz="6" w:space="0" w:color="auto"/>
            </w:tcBorders>
          </w:tcPr>
          <w:p w:rsidR="00EF0F13" w:rsidRDefault="00582301" w:rsidP="00843272">
            <w:pPr>
              <w:jc w:val="center"/>
              <w:rPr>
                <w:sz w:val="28"/>
                <w:szCs w:val="28"/>
              </w:rPr>
            </w:pPr>
            <w:r>
              <w:rPr>
                <w:sz w:val="28"/>
                <w:szCs w:val="28"/>
              </w:rPr>
              <w:t>8</w:t>
            </w:r>
          </w:p>
        </w:tc>
        <w:tc>
          <w:tcPr>
            <w:tcW w:w="3325" w:type="pct"/>
            <w:tcBorders>
              <w:top w:val="single" w:sz="6" w:space="0" w:color="auto"/>
              <w:left w:val="single" w:sz="6" w:space="0" w:color="auto"/>
              <w:bottom w:val="single" w:sz="6" w:space="0" w:color="auto"/>
              <w:right w:val="single" w:sz="6" w:space="0" w:color="auto"/>
            </w:tcBorders>
          </w:tcPr>
          <w:p w:rsidR="00EF0F13" w:rsidRDefault="00EF0F13" w:rsidP="00843272">
            <w:pPr>
              <w:rPr>
                <w:sz w:val="28"/>
                <w:szCs w:val="28"/>
              </w:rPr>
            </w:pPr>
            <w:r>
              <w:rPr>
                <w:sz w:val="28"/>
                <w:szCs w:val="28"/>
              </w:rPr>
              <w:t>Удержана из заработной платы не возвращенная подотчетная сумма</w:t>
            </w:r>
          </w:p>
        </w:tc>
        <w:tc>
          <w:tcPr>
            <w:tcW w:w="587" w:type="pct"/>
            <w:tcBorders>
              <w:top w:val="single" w:sz="6" w:space="0" w:color="auto"/>
              <w:left w:val="single" w:sz="6" w:space="0" w:color="auto"/>
              <w:bottom w:val="single" w:sz="6" w:space="0" w:color="auto"/>
              <w:right w:val="single" w:sz="6" w:space="0" w:color="auto"/>
            </w:tcBorders>
          </w:tcPr>
          <w:p w:rsidR="00EF0F13" w:rsidRPr="001B4FB6" w:rsidRDefault="00EF0F13" w:rsidP="00843272">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EF0F13" w:rsidRPr="001B4FB6" w:rsidRDefault="00EF0F13" w:rsidP="00843272">
            <w:pPr>
              <w:rPr>
                <w:sz w:val="28"/>
                <w:szCs w:val="28"/>
              </w:rPr>
            </w:pPr>
          </w:p>
        </w:tc>
      </w:tr>
      <w:tr w:rsidR="00EF0F13" w:rsidRPr="001B4FB6" w:rsidTr="00843272">
        <w:trPr>
          <w:trHeight w:val="360"/>
        </w:trPr>
        <w:tc>
          <w:tcPr>
            <w:tcW w:w="458" w:type="pct"/>
            <w:tcBorders>
              <w:top w:val="single" w:sz="6" w:space="0" w:color="auto"/>
              <w:left w:val="single" w:sz="6" w:space="0" w:color="auto"/>
              <w:bottom w:val="single" w:sz="6" w:space="0" w:color="auto"/>
              <w:right w:val="single" w:sz="6" w:space="0" w:color="auto"/>
            </w:tcBorders>
          </w:tcPr>
          <w:p w:rsidR="00EF0F13" w:rsidRDefault="00582301" w:rsidP="00843272">
            <w:pPr>
              <w:jc w:val="center"/>
              <w:rPr>
                <w:sz w:val="28"/>
                <w:szCs w:val="28"/>
              </w:rPr>
            </w:pPr>
            <w:r>
              <w:rPr>
                <w:sz w:val="28"/>
                <w:szCs w:val="28"/>
              </w:rPr>
              <w:t>9</w:t>
            </w:r>
          </w:p>
        </w:tc>
        <w:tc>
          <w:tcPr>
            <w:tcW w:w="3325" w:type="pct"/>
            <w:tcBorders>
              <w:top w:val="single" w:sz="6" w:space="0" w:color="auto"/>
              <w:left w:val="single" w:sz="6" w:space="0" w:color="auto"/>
              <w:bottom w:val="single" w:sz="6" w:space="0" w:color="auto"/>
              <w:right w:val="single" w:sz="6" w:space="0" w:color="auto"/>
            </w:tcBorders>
          </w:tcPr>
          <w:p w:rsidR="00EF0F13" w:rsidRDefault="00EF0F13" w:rsidP="00843272">
            <w:pPr>
              <w:rPr>
                <w:sz w:val="28"/>
                <w:szCs w:val="28"/>
              </w:rPr>
            </w:pPr>
            <w:r>
              <w:rPr>
                <w:sz w:val="28"/>
                <w:szCs w:val="28"/>
              </w:rPr>
              <w:t>Материальный ущерб (недостача мпз) отнесен за счет подотчетного лица</w:t>
            </w:r>
          </w:p>
        </w:tc>
        <w:tc>
          <w:tcPr>
            <w:tcW w:w="587" w:type="pct"/>
            <w:tcBorders>
              <w:top w:val="single" w:sz="6" w:space="0" w:color="auto"/>
              <w:left w:val="single" w:sz="6" w:space="0" w:color="auto"/>
              <w:bottom w:val="single" w:sz="6" w:space="0" w:color="auto"/>
              <w:right w:val="single" w:sz="6" w:space="0" w:color="auto"/>
            </w:tcBorders>
          </w:tcPr>
          <w:p w:rsidR="00EF0F13" w:rsidRPr="001B4FB6" w:rsidRDefault="00EF0F13" w:rsidP="00843272">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EF0F13" w:rsidRPr="001B4FB6" w:rsidRDefault="00EF0F13" w:rsidP="00843272">
            <w:pPr>
              <w:rPr>
                <w:sz w:val="28"/>
                <w:szCs w:val="28"/>
              </w:rPr>
            </w:pPr>
          </w:p>
        </w:tc>
      </w:tr>
      <w:tr w:rsidR="00EF0F13" w:rsidRPr="001B4FB6" w:rsidTr="00843272">
        <w:trPr>
          <w:trHeight w:val="360"/>
        </w:trPr>
        <w:tc>
          <w:tcPr>
            <w:tcW w:w="458" w:type="pct"/>
            <w:tcBorders>
              <w:top w:val="single" w:sz="6" w:space="0" w:color="auto"/>
              <w:left w:val="single" w:sz="6" w:space="0" w:color="auto"/>
              <w:bottom w:val="single" w:sz="6" w:space="0" w:color="auto"/>
              <w:right w:val="single" w:sz="6" w:space="0" w:color="auto"/>
            </w:tcBorders>
          </w:tcPr>
          <w:p w:rsidR="00EF0F13" w:rsidRDefault="00582301" w:rsidP="00843272">
            <w:pPr>
              <w:jc w:val="center"/>
              <w:rPr>
                <w:sz w:val="28"/>
                <w:szCs w:val="28"/>
              </w:rPr>
            </w:pPr>
            <w:r>
              <w:rPr>
                <w:sz w:val="28"/>
                <w:szCs w:val="28"/>
              </w:rPr>
              <w:t>10</w:t>
            </w:r>
          </w:p>
        </w:tc>
        <w:tc>
          <w:tcPr>
            <w:tcW w:w="3325" w:type="pct"/>
            <w:tcBorders>
              <w:top w:val="single" w:sz="6" w:space="0" w:color="auto"/>
              <w:left w:val="single" w:sz="6" w:space="0" w:color="auto"/>
              <w:bottom w:val="single" w:sz="6" w:space="0" w:color="auto"/>
              <w:right w:val="single" w:sz="6" w:space="0" w:color="auto"/>
            </w:tcBorders>
          </w:tcPr>
          <w:p w:rsidR="00EF0F13" w:rsidRDefault="00EF0F13" w:rsidP="00843272">
            <w:pPr>
              <w:rPr>
                <w:sz w:val="28"/>
                <w:szCs w:val="28"/>
              </w:rPr>
            </w:pPr>
            <w:r w:rsidRPr="00661214">
              <w:rPr>
                <w:sz w:val="28"/>
                <w:szCs w:val="28"/>
              </w:rPr>
              <w:t xml:space="preserve">Корреспонденция счетов при удержании из заработной платы </w:t>
            </w:r>
            <w:r>
              <w:rPr>
                <w:sz w:val="28"/>
                <w:szCs w:val="28"/>
              </w:rPr>
              <w:t>материального ущерба, причиненного работником работодателю</w:t>
            </w:r>
          </w:p>
        </w:tc>
        <w:tc>
          <w:tcPr>
            <w:tcW w:w="587" w:type="pct"/>
            <w:tcBorders>
              <w:top w:val="single" w:sz="6" w:space="0" w:color="auto"/>
              <w:left w:val="single" w:sz="6" w:space="0" w:color="auto"/>
              <w:bottom w:val="single" w:sz="6" w:space="0" w:color="auto"/>
              <w:right w:val="single" w:sz="6" w:space="0" w:color="auto"/>
            </w:tcBorders>
          </w:tcPr>
          <w:p w:rsidR="00EF0F13" w:rsidRPr="001B4FB6" w:rsidRDefault="00EF0F13" w:rsidP="00843272">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EF0F13" w:rsidRPr="001B4FB6" w:rsidRDefault="00EF0F13" w:rsidP="00843272">
            <w:pPr>
              <w:rPr>
                <w:sz w:val="28"/>
                <w:szCs w:val="28"/>
              </w:rPr>
            </w:pPr>
          </w:p>
        </w:tc>
      </w:tr>
      <w:tr w:rsidR="00EF0F13" w:rsidRPr="001B4FB6" w:rsidTr="00843272">
        <w:trPr>
          <w:trHeight w:val="360"/>
        </w:trPr>
        <w:tc>
          <w:tcPr>
            <w:tcW w:w="458" w:type="pct"/>
            <w:tcBorders>
              <w:top w:val="single" w:sz="6" w:space="0" w:color="auto"/>
              <w:left w:val="single" w:sz="6" w:space="0" w:color="auto"/>
              <w:bottom w:val="single" w:sz="6" w:space="0" w:color="auto"/>
              <w:right w:val="single" w:sz="6" w:space="0" w:color="auto"/>
            </w:tcBorders>
          </w:tcPr>
          <w:p w:rsidR="00EF0F13" w:rsidRDefault="00582301" w:rsidP="00843272">
            <w:pPr>
              <w:jc w:val="center"/>
              <w:rPr>
                <w:sz w:val="28"/>
                <w:szCs w:val="28"/>
              </w:rPr>
            </w:pPr>
            <w:r>
              <w:rPr>
                <w:sz w:val="28"/>
                <w:szCs w:val="28"/>
              </w:rPr>
              <w:t>11</w:t>
            </w:r>
          </w:p>
        </w:tc>
        <w:tc>
          <w:tcPr>
            <w:tcW w:w="3325" w:type="pct"/>
            <w:tcBorders>
              <w:top w:val="single" w:sz="6" w:space="0" w:color="auto"/>
              <w:left w:val="single" w:sz="6" w:space="0" w:color="auto"/>
              <w:bottom w:val="single" w:sz="6" w:space="0" w:color="auto"/>
              <w:right w:val="single" w:sz="6" w:space="0" w:color="auto"/>
            </w:tcBorders>
          </w:tcPr>
          <w:p w:rsidR="00EF0F13" w:rsidRPr="00661214" w:rsidRDefault="00EF0F13" w:rsidP="00843272">
            <w:pPr>
              <w:rPr>
                <w:sz w:val="28"/>
                <w:szCs w:val="28"/>
              </w:rPr>
            </w:pPr>
            <w:r>
              <w:rPr>
                <w:sz w:val="28"/>
                <w:szCs w:val="28"/>
              </w:rPr>
              <w:t>Работник внес наличные денежные средства в счет погашения материального ущерба</w:t>
            </w:r>
          </w:p>
        </w:tc>
        <w:tc>
          <w:tcPr>
            <w:tcW w:w="587" w:type="pct"/>
            <w:tcBorders>
              <w:top w:val="single" w:sz="6" w:space="0" w:color="auto"/>
              <w:left w:val="single" w:sz="6" w:space="0" w:color="auto"/>
              <w:bottom w:val="single" w:sz="6" w:space="0" w:color="auto"/>
              <w:right w:val="single" w:sz="6" w:space="0" w:color="auto"/>
            </w:tcBorders>
          </w:tcPr>
          <w:p w:rsidR="00EF0F13" w:rsidRPr="001B4FB6" w:rsidRDefault="00EF0F13" w:rsidP="00843272">
            <w:pPr>
              <w:rPr>
                <w:sz w:val="28"/>
                <w:szCs w:val="28"/>
              </w:rPr>
            </w:pPr>
          </w:p>
        </w:tc>
        <w:tc>
          <w:tcPr>
            <w:tcW w:w="630" w:type="pct"/>
            <w:tcBorders>
              <w:top w:val="single" w:sz="6" w:space="0" w:color="auto"/>
              <w:left w:val="single" w:sz="6" w:space="0" w:color="auto"/>
              <w:bottom w:val="single" w:sz="6" w:space="0" w:color="auto"/>
              <w:right w:val="single" w:sz="6" w:space="0" w:color="auto"/>
            </w:tcBorders>
          </w:tcPr>
          <w:p w:rsidR="00EF0F13" w:rsidRPr="001B4FB6" w:rsidRDefault="00EF0F13" w:rsidP="00843272">
            <w:pPr>
              <w:rPr>
                <w:sz w:val="28"/>
                <w:szCs w:val="28"/>
              </w:rPr>
            </w:pPr>
          </w:p>
        </w:tc>
      </w:tr>
    </w:tbl>
    <w:p w:rsidR="00582301" w:rsidRDefault="00582301" w:rsidP="00EF0F13">
      <w:pPr>
        <w:widowControl w:val="0"/>
        <w:ind w:firstLine="720"/>
        <w:jc w:val="both"/>
        <w:rPr>
          <w:b/>
          <w:color w:val="000000"/>
          <w:sz w:val="28"/>
          <w:szCs w:val="28"/>
        </w:rPr>
      </w:pPr>
    </w:p>
    <w:p w:rsidR="00EF0F13" w:rsidRPr="000B2166" w:rsidRDefault="00EF0F13" w:rsidP="00EF0F13">
      <w:pPr>
        <w:widowControl w:val="0"/>
        <w:ind w:firstLine="720"/>
        <w:jc w:val="both"/>
        <w:rPr>
          <w:b/>
          <w:color w:val="000000"/>
          <w:sz w:val="28"/>
          <w:szCs w:val="28"/>
        </w:rPr>
      </w:pPr>
      <w:r w:rsidRPr="000B2166">
        <w:rPr>
          <w:b/>
          <w:color w:val="000000"/>
          <w:sz w:val="28"/>
          <w:szCs w:val="28"/>
        </w:rPr>
        <w:t>Методические рекомендации по решению задачи:</w:t>
      </w:r>
    </w:p>
    <w:p w:rsidR="00EF0F13" w:rsidRPr="00130DB7" w:rsidRDefault="00EF0F13" w:rsidP="00EF0F13">
      <w:pPr>
        <w:pStyle w:val="ConsNormal"/>
        <w:tabs>
          <w:tab w:val="num" w:pos="1134"/>
        </w:tabs>
        <w:ind w:firstLine="680"/>
        <w:jc w:val="both"/>
        <w:rPr>
          <w:rFonts w:ascii="Times New Roman" w:hAnsi="Times New Roman" w:cs="Times New Roman"/>
          <w:sz w:val="28"/>
          <w:szCs w:val="28"/>
        </w:rPr>
      </w:pPr>
      <w:r w:rsidRPr="00130DB7">
        <w:rPr>
          <w:rFonts w:ascii="Times New Roman" w:hAnsi="Times New Roman" w:cs="Times New Roman"/>
          <w:sz w:val="28"/>
          <w:szCs w:val="28"/>
        </w:rPr>
        <w:t xml:space="preserve">Для </w:t>
      </w:r>
      <w:r>
        <w:rPr>
          <w:rFonts w:ascii="Times New Roman" w:hAnsi="Times New Roman" w:cs="Times New Roman"/>
          <w:sz w:val="28"/>
          <w:szCs w:val="28"/>
        </w:rPr>
        <w:t xml:space="preserve">решения задачи необходимо вписать в столбцы 3 и 4 соответственно номера корреспондирующих счетов по дебету и кредиту. Номера синтетических счетов содержатся в Плане счетов бухгалтерского учета </w:t>
      </w:r>
      <w:r w:rsidRPr="00130DB7">
        <w:rPr>
          <w:rFonts w:ascii="Times New Roman" w:hAnsi="Times New Roman" w:cs="Times New Roman"/>
          <w:sz w:val="28"/>
          <w:szCs w:val="28"/>
        </w:rPr>
        <w:t>[</w:t>
      </w:r>
      <w:r>
        <w:rPr>
          <w:rFonts w:ascii="Times New Roman" w:hAnsi="Times New Roman" w:cs="Times New Roman"/>
          <w:sz w:val="28"/>
          <w:szCs w:val="28"/>
        </w:rPr>
        <w:t>Приложение 1</w:t>
      </w:r>
      <w:r w:rsidRPr="00130DB7">
        <w:rPr>
          <w:rFonts w:ascii="Times New Roman" w:hAnsi="Times New Roman" w:cs="Times New Roman"/>
          <w:sz w:val="28"/>
          <w:szCs w:val="28"/>
        </w:rPr>
        <w:t>]</w:t>
      </w:r>
      <w:r>
        <w:rPr>
          <w:rFonts w:ascii="Times New Roman" w:hAnsi="Times New Roman" w:cs="Times New Roman"/>
          <w:sz w:val="28"/>
          <w:szCs w:val="28"/>
        </w:rPr>
        <w:t xml:space="preserve">. Необходимо изучить комментарии по применению счетов 70, 71, 73, 76 Плана счетов бухгалтерского учета </w:t>
      </w:r>
      <w:r w:rsidRPr="00130DB7">
        <w:rPr>
          <w:rFonts w:ascii="Times New Roman" w:hAnsi="Times New Roman" w:cs="Times New Roman"/>
          <w:sz w:val="28"/>
          <w:szCs w:val="28"/>
        </w:rPr>
        <w:t>[5]</w:t>
      </w:r>
      <w:r>
        <w:rPr>
          <w:rFonts w:ascii="Times New Roman" w:hAnsi="Times New Roman" w:cs="Times New Roman"/>
          <w:sz w:val="28"/>
          <w:szCs w:val="28"/>
        </w:rPr>
        <w:t>.</w:t>
      </w:r>
    </w:p>
    <w:p w:rsidR="00582301" w:rsidRDefault="00582301" w:rsidP="00EF0F13">
      <w:pPr>
        <w:pStyle w:val="af0"/>
        <w:spacing w:line="240" w:lineRule="auto"/>
        <w:rPr>
          <w:b/>
          <w:szCs w:val="28"/>
        </w:rPr>
      </w:pPr>
    </w:p>
    <w:p w:rsidR="00582301" w:rsidRDefault="00582301" w:rsidP="00582301">
      <w:pPr>
        <w:pStyle w:val="mystyle"/>
        <w:ind w:firstLine="709"/>
        <w:jc w:val="both"/>
        <w:rPr>
          <w:b/>
          <w:szCs w:val="28"/>
        </w:rPr>
      </w:pPr>
      <w:r w:rsidRPr="00CF240A">
        <w:rPr>
          <w:b/>
          <w:szCs w:val="28"/>
        </w:rPr>
        <w:t>Задание 1</w:t>
      </w:r>
      <w:r>
        <w:rPr>
          <w:b/>
          <w:szCs w:val="28"/>
        </w:rPr>
        <w:t>2</w:t>
      </w:r>
      <w:r w:rsidRPr="00CF240A">
        <w:rPr>
          <w:b/>
          <w:szCs w:val="28"/>
        </w:rPr>
        <w:t>.2</w:t>
      </w:r>
    </w:p>
    <w:p w:rsidR="00582301" w:rsidRPr="00CF240A" w:rsidRDefault="00582301" w:rsidP="00582301">
      <w:pPr>
        <w:pStyle w:val="ConsNormal"/>
        <w:tabs>
          <w:tab w:val="num" w:pos="1134"/>
        </w:tabs>
        <w:ind w:firstLine="709"/>
        <w:jc w:val="both"/>
        <w:rPr>
          <w:rFonts w:ascii="Times New Roman" w:hAnsi="Times New Roman" w:cs="Times New Roman"/>
          <w:sz w:val="28"/>
          <w:szCs w:val="28"/>
        </w:rPr>
      </w:pPr>
      <w:r w:rsidRPr="00CF240A">
        <w:rPr>
          <w:rFonts w:ascii="Times New Roman" w:hAnsi="Times New Roman" w:cs="Times New Roman"/>
          <w:sz w:val="28"/>
          <w:szCs w:val="28"/>
        </w:rPr>
        <w:t xml:space="preserve">Определите соответствие </w:t>
      </w:r>
      <w:r>
        <w:rPr>
          <w:rFonts w:ascii="Times New Roman" w:hAnsi="Times New Roman" w:cs="Times New Roman"/>
          <w:sz w:val="28"/>
          <w:szCs w:val="28"/>
        </w:rPr>
        <w:t xml:space="preserve">счета и операций, учитываемых на этом счете </w:t>
      </w:r>
    </w:p>
    <w:tbl>
      <w:tblPr>
        <w:tblStyle w:val="a5"/>
        <w:tblW w:w="0" w:type="auto"/>
        <w:tblLook w:val="04A0" w:firstRow="1" w:lastRow="0" w:firstColumn="1" w:lastColumn="0" w:noHBand="0" w:noVBand="1"/>
      </w:tblPr>
      <w:tblGrid>
        <w:gridCol w:w="4814"/>
        <w:gridCol w:w="4814"/>
      </w:tblGrid>
      <w:tr w:rsidR="00582301" w:rsidRPr="00CF240A" w:rsidTr="00843272">
        <w:tc>
          <w:tcPr>
            <w:tcW w:w="4814" w:type="dxa"/>
          </w:tcPr>
          <w:p w:rsidR="00582301" w:rsidRDefault="00C0240B" w:rsidP="00843272">
            <w:pPr>
              <w:pStyle w:val="ConsNormal"/>
              <w:tabs>
                <w:tab w:val="num" w:pos="1134"/>
              </w:tabs>
              <w:ind w:firstLine="0"/>
              <w:jc w:val="both"/>
              <w:rPr>
                <w:rFonts w:ascii="Times New Roman" w:hAnsi="Times New Roman" w:cs="Times New Roman"/>
                <w:sz w:val="28"/>
                <w:szCs w:val="28"/>
              </w:rPr>
            </w:pPr>
            <w:r>
              <w:rPr>
                <w:rFonts w:ascii="Times New Roman" w:hAnsi="Times New Roman" w:cs="Times New Roman"/>
                <w:sz w:val="28"/>
                <w:szCs w:val="28"/>
              </w:rPr>
              <w:t>71</w:t>
            </w:r>
          </w:p>
          <w:p w:rsidR="00C0240B" w:rsidRPr="00CF240A" w:rsidRDefault="00C0240B" w:rsidP="00843272">
            <w:pPr>
              <w:pStyle w:val="ConsNormal"/>
              <w:tabs>
                <w:tab w:val="num" w:pos="1134"/>
              </w:tabs>
              <w:ind w:firstLine="0"/>
              <w:jc w:val="both"/>
              <w:rPr>
                <w:rFonts w:ascii="Times New Roman" w:hAnsi="Times New Roman" w:cs="Times New Roman"/>
                <w:sz w:val="28"/>
                <w:szCs w:val="28"/>
              </w:rPr>
            </w:pPr>
            <w:r>
              <w:rPr>
                <w:rFonts w:ascii="Times New Roman" w:hAnsi="Times New Roman" w:cs="Times New Roman"/>
                <w:sz w:val="28"/>
                <w:szCs w:val="28"/>
              </w:rPr>
              <w:t>73</w:t>
            </w:r>
          </w:p>
        </w:tc>
        <w:tc>
          <w:tcPr>
            <w:tcW w:w="4814" w:type="dxa"/>
          </w:tcPr>
          <w:p w:rsidR="00582301" w:rsidRDefault="00C0240B" w:rsidP="00C0240B">
            <w:pPr>
              <w:pStyle w:val="ConsNormal"/>
              <w:tabs>
                <w:tab w:val="num" w:pos="1134"/>
              </w:tabs>
              <w:ind w:firstLine="468"/>
              <w:jc w:val="both"/>
              <w:rPr>
                <w:rFonts w:ascii="Times New Roman" w:hAnsi="Times New Roman" w:cs="Times New Roman"/>
                <w:sz w:val="28"/>
                <w:szCs w:val="28"/>
              </w:rPr>
            </w:pPr>
            <w:r>
              <w:rPr>
                <w:rFonts w:ascii="Times New Roman" w:hAnsi="Times New Roman" w:cs="Times New Roman"/>
                <w:sz w:val="28"/>
                <w:szCs w:val="28"/>
              </w:rPr>
              <w:t>Выданы денежные средства работнику на приобретение ГСМ</w:t>
            </w:r>
          </w:p>
          <w:p w:rsidR="00C0240B" w:rsidRDefault="00C0240B" w:rsidP="00C0240B">
            <w:pPr>
              <w:pStyle w:val="ConsNormal"/>
              <w:tabs>
                <w:tab w:val="num" w:pos="1134"/>
              </w:tabs>
              <w:ind w:firstLine="468"/>
              <w:jc w:val="both"/>
              <w:rPr>
                <w:rFonts w:ascii="Times New Roman" w:hAnsi="Times New Roman" w:cs="Times New Roman"/>
                <w:sz w:val="28"/>
                <w:szCs w:val="28"/>
              </w:rPr>
            </w:pPr>
            <w:r>
              <w:rPr>
                <w:rFonts w:ascii="Times New Roman" w:hAnsi="Times New Roman" w:cs="Times New Roman"/>
                <w:sz w:val="28"/>
                <w:szCs w:val="28"/>
              </w:rPr>
              <w:t>Выдан аванс работнику за текущий месяц</w:t>
            </w:r>
          </w:p>
          <w:p w:rsidR="00C0240B" w:rsidRDefault="00C0240B" w:rsidP="00C0240B">
            <w:pPr>
              <w:pStyle w:val="ConsNormal"/>
              <w:tabs>
                <w:tab w:val="num" w:pos="1134"/>
              </w:tabs>
              <w:ind w:firstLine="468"/>
              <w:jc w:val="both"/>
              <w:rPr>
                <w:rFonts w:ascii="Times New Roman" w:hAnsi="Times New Roman" w:cs="Times New Roman"/>
                <w:sz w:val="28"/>
                <w:szCs w:val="28"/>
              </w:rPr>
            </w:pPr>
            <w:r>
              <w:rPr>
                <w:rFonts w:ascii="Times New Roman" w:hAnsi="Times New Roman" w:cs="Times New Roman"/>
                <w:sz w:val="28"/>
                <w:szCs w:val="28"/>
              </w:rPr>
              <w:t>Удержан с работника материальный ущерб за недостачу товаров на складе</w:t>
            </w:r>
          </w:p>
          <w:p w:rsidR="00C0240B" w:rsidRDefault="00C0240B" w:rsidP="00C0240B">
            <w:pPr>
              <w:pStyle w:val="ConsNormal"/>
              <w:tabs>
                <w:tab w:val="num" w:pos="1134"/>
              </w:tabs>
              <w:ind w:firstLine="468"/>
              <w:jc w:val="both"/>
              <w:rPr>
                <w:rFonts w:ascii="Times New Roman" w:hAnsi="Times New Roman" w:cs="Times New Roman"/>
                <w:sz w:val="28"/>
                <w:szCs w:val="28"/>
              </w:rPr>
            </w:pPr>
            <w:r>
              <w:rPr>
                <w:rFonts w:ascii="Times New Roman" w:hAnsi="Times New Roman" w:cs="Times New Roman"/>
                <w:sz w:val="28"/>
                <w:szCs w:val="28"/>
              </w:rPr>
              <w:t>Удержаны с работника алименты</w:t>
            </w:r>
          </w:p>
          <w:p w:rsidR="00C0240B" w:rsidRDefault="00C0240B" w:rsidP="00C0240B">
            <w:pPr>
              <w:pStyle w:val="ConsNormal"/>
              <w:tabs>
                <w:tab w:val="num" w:pos="1134"/>
              </w:tabs>
              <w:ind w:firstLine="468"/>
              <w:jc w:val="both"/>
              <w:rPr>
                <w:rFonts w:ascii="Times New Roman" w:hAnsi="Times New Roman" w:cs="Times New Roman"/>
                <w:sz w:val="28"/>
                <w:szCs w:val="28"/>
              </w:rPr>
            </w:pPr>
            <w:r>
              <w:rPr>
                <w:rFonts w:ascii="Times New Roman" w:hAnsi="Times New Roman" w:cs="Times New Roman"/>
                <w:sz w:val="28"/>
                <w:szCs w:val="28"/>
              </w:rPr>
              <w:t>Удержаны с работника взносы на добровольное пенсионное страхование</w:t>
            </w:r>
          </w:p>
          <w:p w:rsidR="00C0240B" w:rsidRDefault="00C0240B" w:rsidP="00C0240B">
            <w:pPr>
              <w:pStyle w:val="ConsNormal"/>
              <w:tabs>
                <w:tab w:val="num" w:pos="1134"/>
              </w:tabs>
              <w:ind w:firstLine="468"/>
              <w:jc w:val="both"/>
              <w:rPr>
                <w:rFonts w:ascii="Times New Roman" w:hAnsi="Times New Roman" w:cs="Times New Roman"/>
                <w:sz w:val="28"/>
                <w:szCs w:val="28"/>
              </w:rPr>
            </w:pPr>
            <w:r>
              <w:rPr>
                <w:rFonts w:ascii="Times New Roman" w:hAnsi="Times New Roman" w:cs="Times New Roman"/>
                <w:sz w:val="28"/>
                <w:szCs w:val="28"/>
              </w:rPr>
              <w:t>Выдан работнику займ</w:t>
            </w:r>
          </w:p>
          <w:p w:rsidR="00C0240B" w:rsidRPr="00CF240A" w:rsidRDefault="00C0240B" w:rsidP="00843272">
            <w:pPr>
              <w:pStyle w:val="ConsNormal"/>
              <w:tabs>
                <w:tab w:val="num" w:pos="1134"/>
              </w:tabs>
              <w:ind w:firstLine="0"/>
              <w:jc w:val="both"/>
              <w:rPr>
                <w:rFonts w:ascii="Times New Roman" w:hAnsi="Times New Roman" w:cs="Times New Roman"/>
                <w:sz w:val="28"/>
                <w:szCs w:val="28"/>
              </w:rPr>
            </w:pPr>
          </w:p>
        </w:tc>
      </w:tr>
    </w:tbl>
    <w:p w:rsidR="00582301" w:rsidRDefault="00582301" w:rsidP="00582301">
      <w:pPr>
        <w:widowControl w:val="0"/>
        <w:ind w:firstLine="720"/>
        <w:jc w:val="both"/>
        <w:rPr>
          <w:b/>
          <w:color w:val="000000"/>
          <w:sz w:val="28"/>
          <w:szCs w:val="28"/>
        </w:rPr>
      </w:pPr>
    </w:p>
    <w:p w:rsidR="00582301" w:rsidRPr="00020BE0" w:rsidRDefault="00582301" w:rsidP="00582301">
      <w:pPr>
        <w:widowControl w:val="0"/>
        <w:ind w:firstLine="720"/>
        <w:jc w:val="both"/>
        <w:rPr>
          <w:b/>
          <w:color w:val="000000"/>
          <w:sz w:val="28"/>
          <w:szCs w:val="28"/>
        </w:rPr>
      </w:pPr>
      <w:r w:rsidRPr="00020BE0">
        <w:rPr>
          <w:b/>
          <w:color w:val="000000"/>
          <w:sz w:val="28"/>
          <w:szCs w:val="28"/>
        </w:rPr>
        <w:t>Методические рекомендации по решению задачи:</w:t>
      </w:r>
    </w:p>
    <w:p w:rsidR="00582301" w:rsidRDefault="00582301" w:rsidP="00582301">
      <w:pPr>
        <w:tabs>
          <w:tab w:val="left" w:pos="360"/>
        </w:tabs>
        <w:jc w:val="both"/>
        <w:rPr>
          <w:sz w:val="28"/>
          <w:szCs w:val="28"/>
        </w:rPr>
      </w:pPr>
      <w:r>
        <w:rPr>
          <w:sz w:val="28"/>
          <w:szCs w:val="28"/>
        </w:rPr>
        <w:t>Соответствие указать стрелками. Один</w:t>
      </w:r>
      <w:r w:rsidR="00C0240B">
        <w:rPr>
          <w:sz w:val="28"/>
          <w:szCs w:val="28"/>
        </w:rPr>
        <w:t xml:space="preserve"> или несколько </w:t>
      </w:r>
      <w:r>
        <w:rPr>
          <w:sz w:val="28"/>
          <w:szCs w:val="28"/>
        </w:rPr>
        <w:t>дестрактор</w:t>
      </w:r>
      <w:r w:rsidR="00C0240B">
        <w:rPr>
          <w:sz w:val="28"/>
          <w:szCs w:val="28"/>
        </w:rPr>
        <w:t>ов</w:t>
      </w:r>
      <w:r>
        <w:rPr>
          <w:sz w:val="28"/>
          <w:szCs w:val="28"/>
        </w:rPr>
        <w:t xml:space="preserve"> (вариант</w:t>
      </w:r>
      <w:r w:rsidR="00C0240B">
        <w:rPr>
          <w:sz w:val="28"/>
          <w:szCs w:val="28"/>
        </w:rPr>
        <w:t>ов</w:t>
      </w:r>
      <w:r>
        <w:rPr>
          <w:sz w:val="28"/>
          <w:szCs w:val="28"/>
        </w:rPr>
        <w:t xml:space="preserve"> ответа) </w:t>
      </w:r>
      <w:r w:rsidR="00C0240B">
        <w:rPr>
          <w:sz w:val="28"/>
          <w:szCs w:val="28"/>
        </w:rPr>
        <w:t>могут</w:t>
      </w:r>
      <w:r>
        <w:rPr>
          <w:sz w:val="28"/>
          <w:szCs w:val="28"/>
        </w:rPr>
        <w:t xml:space="preserve"> остаться без стрелки.</w:t>
      </w:r>
    </w:p>
    <w:p w:rsidR="00582301" w:rsidRPr="00C51963" w:rsidRDefault="00582301" w:rsidP="00582301">
      <w:pPr>
        <w:ind w:firstLine="709"/>
        <w:jc w:val="both"/>
        <w:rPr>
          <w:sz w:val="28"/>
          <w:szCs w:val="28"/>
        </w:rPr>
      </w:pPr>
    </w:p>
    <w:p w:rsidR="00C0240B" w:rsidRDefault="00C0240B" w:rsidP="00C0240B">
      <w:pPr>
        <w:pStyle w:val="mystyle"/>
        <w:ind w:firstLine="709"/>
        <w:jc w:val="both"/>
        <w:rPr>
          <w:b/>
          <w:szCs w:val="28"/>
        </w:rPr>
      </w:pPr>
      <w:r w:rsidRPr="00CF240A">
        <w:rPr>
          <w:b/>
          <w:szCs w:val="28"/>
        </w:rPr>
        <w:t xml:space="preserve">Задание </w:t>
      </w:r>
      <w:r>
        <w:rPr>
          <w:b/>
          <w:szCs w:val="28"/>
        </w:rPr>
        <w:t>12</w:t>
      </w:r>
      <w:r w:rsidRPr="00CF240A">
        <w:rPr>
          <w:b/>
          <w:szCs w:val="28"/>
        </w:rPr>
        <w:t>.</w:t>
      </w:r>
      <w:r w:rsidR="00AC69D0">
        <w:rPr>
          <w:b/>
          <w:szCs w:val="28"/>
        </w:rPr>
        <w:t>3</w:t>
      </w:r>
    </w:p>
    <w:p w:rsidR="00582301" w:rsidRDefault="00582301" w:rsidP="00582301">
      <w:pPr>
        <w:ind w:firstLine="709"/>
        <w:jc w:val="both"/>
        <w:rPr>
          <w:sz w:val="28"/>
          <w:szCs w:val="28"/>
        </w:rPr>
      </w:pPr>
    </w:p>
    <w:p w:rsidR="00582301" w:rsidRPr="00890C8E" w:rsidRDefault="00582301" w:rsidP="00582301">
      <w:pPr>
        <w:ind w:firstLine="709"/>
        <w:jc w:val="both"/>
        <w:rPr>
          <w:sz w:val="28"/>
          <w:szCs w:val="28"/>
        </w:rPr>
      </w:pPr>
      <w:r w:rsidRPr="00890C8E">
        <w:rPr>
          <w:sz w:val="28"/>
          <w:szCs w:val="28"/>
        </w:rPr>
        <w:t>Определите соответствие факта хозяйственной жизни и его влияния на валюту баланса</w:t>
      </w:r>
    </w:p>
    <w:tbl>
      <w:tblPr>
        <w:tblStyle w:val="a5"/>
        <w:tblW w:w="0" w:type="auto"/>
        <w:tblLook w:val="04A0" w:firstRow="1" w:lastRow="0" w:firstColumn="1" w:lastColumn="0" w:noHBand="0" w:noVBand="1"/>
      </w:tblPr>
      <w:tblGrid>
        <w:gridCol w:w="3681"/>
        <w:gridCol w:w="5947"/>
      </w:tblGrid>
      <w:tr w:rsidR="00582301" w:rsidRPr="00890C8E" w:rsidTr="00843272">
        <w:tc>
          <w:tcPr>
            <w:tcW w:w="3681" w:type="dxa"/>
          </w:tcPr>
          <w:p w:rsidR="00582301" w:rsidRPr="00890C8E" w:rsidRDefault="00582301" w:rsidP="00843272">
            <w:pPr>
              <w:tabs>
                <w:tab w:val="left" w:pos="360"/>
              </w:tabs>
              <w:rPr>
                <w:sz w:val="28"/>
                <w:szCs w:val="28"/>
              </w:rPr>
            </w:pPr>
            <w:r>
              <w:rPr>
                <w:sz w:val="28"/>
                <w:szCs w:val="28"/>
              </w:rPr>
              <w:lastRenderedPageBreak/>
              <w:t xml:space="preserve">1 </w:t>
            </w:r>
            <w:r w:rsidR="00C0240B">
              <w:rPr>
                <w:sz w:val="28"/>
                <w:szCs w:val="28"/>
              </w:rPr>
              <w:t>Выдана подотчетная сумма</w:t>
            </w:r>
          </w:p>
          <w:p w:rsidR="00582301" w:rsidRPr="00890C8E" w:rsidRDefault="00582301" w:rsidP="00843272">
            <w:pPr>
              <w:rPr>
                <w:sz w:val="28"/>
                <w:szCs w:val="28"/>
              </w:rPr>
            </w:pPr>
            <w:r>
              <w:rPr>
                <w:sz w:val="28"/>
                <w:szCs w:val="28"/>
              </w:rPr>
              <w:t xml:space="preserve">2 </w:t>
            </w:r>
            <w:r w:rsidR="00C0240B">
              <w:rPr>
                <w:sz w:val="28"/>
                <w:szCs w:val="28"/>
              </w:rPr>
              <w:t>Внесен в кассу возврат от работника полученного ранее займа</w:t>
            </w:r>
          </w:p>
          <w:p w:rsidR="00582301" w:rsidRPr="00890C8E" w:rsidRDefault="00582301" w:rsidP="00843272">
            <w:pPr>
              <w:rPr>
                <w:sz w:val="28"/>
                <w:szCs w:val="28"/>
              </w:rPr>
            </w:pPr>
            <w:r>
              <w:rPr>
                <w:sz w:val="28"/>
                <w:szCs w:val="28"/>
              </w:rPr>
              <w:t xml:space="preserve">3 </w:t>
            </w:r>
            <w:r w:rsidR="00AC69D0">
              <w:rPr>
                <w:sz w:val="28"/>
                <w:szCs w:val="28"/>
              </w:rPr>
              <w:t>Удержаны с работника алименты</w:t>
            </w:r>
          </w:p>
          <w:p w:rsidR="00582301" w:rsidRPr="00890C8E" w:rsidRDefault="00582301" w:rsidP="00843272">
            <w:pPr>
              <w:pStyle w:val="ConsNormal"/>
              <w:tabs>
                <w:tab w:val="num" w:pos="1134"/>
              </w:tabs>
              <w:ind w:firstLine="0"/>
              <w:jc w:val="both"/>
              <w:rPr>
                <w:rFonts w:ascii="Times New Roman" w:hAnsi="Times New Roman" w:cs="Times New Roman"/>
                <w:sz w:val="28"/>
                <w:szCs w:val="28"/>
              </w:rPr>
            </w:pPr>
          </w:p>
        </w:tc>
        <w:tc>
          <w:tcPr>
            <w:tcW w:w="5947" w:type="dxa"/>
          </w:tcPr>
          <w:p w:rsidR="00582301" w:rsidRPr="00890C8E" w:rsidRDefault="00582301" w:rsidP="00843272">
            <w:pPr>
              <w:tabs>
                <w:tab w:val="left" w:pos="360"/>
              </w:tabs>
              <w:rPr>
                <w:sz w:val="28"/>
                <w:szCs w:val="28"/>
              </w:rPr>
            </w:pPr>
            <w:r w:rsidRPr="00890C8E">
              <w:rPr>
                <w:sz w:val="28"/>
                <w:szCs w:val="28"/>
              </w:rPr>
              <w:t>Увеличение валюты баланса</w:t>
            </w:r>
          </w:p>
          <w:p w:rsidR="00582301" w:rsidRPr="00890C8E" w:rsidRDefault="00582301" w:rsidP="00843272">
            <w:pPr>
              <w:rPr>
                <w:sz w:val="28"/>
                <w:szCs w:val="28"/>
              </w:rPr>
            </w:pPr>
            <w:r w:rsidRPr="00890C8E">
              <w:rPr>
                <w:sz w:val="28"/>
                <w:szCs w:val="28"/>
              </w:rPr>
              <w:t>Изменения только в пассиве, валюта баланса не изменится</w:t>
            </w:r>
          </w:p>
          <w:p w:rsidR="00582301" w:rsidRPr="00890C8E" w:rsidRDefault="00582301" w:rsidP="00843272">
            <w:pPr>
              <w:rPr>
                <w:sz w:val="28"/>
                <w:szCs w:val="28"/>
              </w:rPr>
            </w:pPr>
            <w:r w:rsidRPr="00890C8E">
              <w:rPr>
                <w:sz w:val="28"/>
                <w:szCs w:val="28"/>
              </w:rPr>
              <w:t>Уменьшение валюты баланса</w:t>
            </w:r>
          </w:p>
          <w:p w:rsidR="00582301" w:rsidRPr="00890C8E" w:rsidRDefault="00582301" w:rsidP="00843272">
            <w:pPr>
              <w:rPr>
                <w:sz w:val="28"/>
                <w:szCs w:val="28"/>
              </w:rPr>
            </w:pPr>
            <w:r w:rsidRPr="00890C8E">
              <w:rPr>
                <w:sz w:val="28"/>
                <w:szCs w:val="28"/>
              </w:rPr>
              <w:t xml:space="preserve">Изменения только в активе, валюта баланса не изменится </w:t>
            </w:r>
          </w:p>
        </w:tc>
      </w:tr>
    </w:tbl>
    <w:p w:rsidR="00582301" w:rsidRDefault="00582301" w:rsidP="00582301">
      <w:pPr>
        <w:widowControl w:val="0"/>
        <w:ind w:firstLine="720"/>
        <w:jc w:val="both"/>
        <w:rPr>
          <w:b/>
          <w:color w:val="000000"/>
          <w:sz w:val="28"/>
          <w:szCs w:val="28"/>
        </w:rPr>
      </w:pPr>
    </w:p>
    <w:p w:rsidR="00582301" w:rsidRPr="00020BE0" w:rsidRDefault="00582301" w:rsidP="00582301">
      <w:pPr>
        <w:widowControl w:val="0"/>
        <w:ind w:firstLine="720"/>
        <w:jc w:val="both"/>
        <w:rPr>
          <w:b/>
          <w:color w:val="000000"/>
          <w:sz w:val="28"/>
          <w:szCs w:val="28"/>
        </w:rPr>
      </w:pPr>
      <w:r w:rsidRPr="00020BE0">
        <w:rPr>
          <w:b/>
          <w:color w:val="000000"/>
          <w:sz w:val="28"/>
          <w:szCs w:val="28"/>
        </w:rPr>
        <w:t>Методические рекомендации по решению задачи:</w:t>
      </w:r>
    </w:p>
    <w:p w:rsidR="00582301" w:rsidRDefault="00582301" w:rsidP="00582301">
      <w:pPr>
        <w:tabs>
          <w:tab w:val="left" w:pos="360"/>
        </w:tabs>
        <w:jc w:val="both"/>
        <w:rPr>
          <w:sz w:val="28"/>
          <w:szCs w:val="28"/>
        </w:rPr>
      </w:pPr>
      <w:r>
        <w:rPr>
          <w:sz w:val="28"/>
          <w:szCs w:val="28"/>
        </w:rPr>
        <w:t>Соответствие указать цифрами перед вариантами ответа в правом столбце: номер строки левого столбца – этот же номер в верном ответе правого столбца. Один дестрактор (вариант ответа) должен остаться без пары.</w:t>
      </w:r>
    </w:p>
    <w:p w:rsidR="00582301" w:rsidRPr="00661214" w:rsidRDefault="00582301" w:rsidP="00582301">
      <w:pPr>
        <w:tabs>
          <w:tab w:val="left" w:pos="363"/>
          <w:tab w:val="left" w:pos="8389"/>
        </w:tabs>
        <w:ind w:left="23"/>
        <w:rPr>
          <w:sz w:val="28"/>
          <w:szCs w:val="28"/>
        </w:rPr>
      </w:pPr>
    </w:p>
    <w:p w:rsidR="00582301" w:rsidRDefault="00582301" w:rsidP="00EF0F13">
      <w:pPr>
        <w:pStyle w:val="af0"/>
        <w:spacing w:line="240" w:lineRule="auto"/>
        <w:rPr>
          <w:b/>
          <w:szCs w:val="28"/>
        </w:rPr>
      </w:pPr>
    </w:p>
    <w:p w:rsidR="00EF0F13" w:rsidRDefault="00EF0F13" w:rsidP="00EF0F13">
      <w:pPr>
        <w:pStyle w:val="af0"/>
        <w:spacing w:line="240" w:lineRule="auto"/>
        <w:rPr>
          <w:b/>
          <w:szCs w:val="28"/>
        </w:rPr>
      </w:pPr>
      <w:r w:rsidRPr="00AA7C35">
        <w:rPr>
          <w:b/>
          <w:szCs w:val="28"/>
        </w:rPr>
        <w:t>Самостоятельная работа студента</w:t>
      </w:r>
      <w:r>
        <w:rPr>
          <w:b/>
          <w:szCs w:val="28"/>
        </w:rPr>
        <w:t>:</w:t>
      </w:r>
    </w:p>
    <w:p w:rsidR="00582301" w:rsidRDefault="00582301" w:rsidP="00EF0F13">
      <w:pPr>
        <w:pStyle w:val="af0"/>
        <w:spacing w:line="240" w:lineRule="auto"/>
        <w:rPr>
          <w:b/>
          <w:szCs w:val="28"/>
        </w:rPr>
      </w:pPr>
    </w:p>
    <w:p w:rsidR="00EF0F13" w:rsidRPr="00194526" w:rsidRDefault="00EF0F13" w:rsidP="006B04DF">
      <w:pPr>
        <w:numPr>
          <w:ilvl w:val="0"/>
          <w:numId w:val="34"/>
        </w:numPr>
        <w:shd w:val="clear" w:color="auto" w:fill="FFFFFF"/>
        <w:jc w:val="both"/>
        <w:rPr>
          <w:iCs/>
          <w:sz w:val="28"/>
          <w:szCs w:val="28"/>
        </w:rPr>
      </w:pPr>
      <w:r w:rsidRPr="00821831">
        <w:rPr>
          <w:iCs/>
          <w:sz w:val="28"/>
          <w:szCs w:val="28"/>
        </w:rPr>
        <w:t>Изучить</w:t>
      </w:r>
      <w:r w:rsidRPr="00194526">
        <w:rPr>
          <w:iCs/>
          <w:sz w:val="28"/>
          <w:szCs w:val="28"/>
        </w:rPr>
        <w:t xml:space="preserve"> </w:t>
      </w:r>
      <w:r>
        <w:rPr>
          <w:iCs/>
          <w:sz w:val="28"/>
          <w:szCs w:val="28"/>
        </w:rPr>
        <w:t xml:space="preserve">Налоговый кодекс РФ, часть </w:t>
      </w:r>
      <w:r>
        <w:rPr>
          <w:iCs/>
          <w:sz w:val="28"/>
          <w:szCs w:val="28"/>
          <w:lang w:val="en-US"/>
        </w:rPr>
        <w:t>II</w:t>
      </w:r>
      <w:r>
        <w:rPr>
          <w:iCs/>
          <w:sz w:val="28"/>
          <w:szCs w:val="28"/>
        </w:rPr>
        <w:t>, глава</w:t>
      </w:r>
      <w:r w:rsidRPr="00194526">
        <w:rPr>
          <w:iCs/>
          <w:sz w:val="28"/>
          <w:szCs w:val="28"/>
        </w:rPr>
        <w:t xml:space="preserve"> </w:t>
      </w:r>
      <w:r>
        <w:rPr>
          <w:iCs/>
          <w:sz w:val="28"/>
          <w:szCs w:val="28"/>
        </w:rPr>
        <w:t>«НДФЛ»</w:t>
      </w:r>
      <w:r w:rsidRPr="00194526">
        <w:rPr>
          <w:iCs/>
          <w:sz w:val="28"/>
          <w:szCs w:val="28"/>
        </w:rPr>
        <w:t>.</w:t>
      </w:r>
    </w:p>
    <w:p w:rsidR="00EF0F13" w:rsidRPr="00C81895" w:rsidRDefault="00EF0F13" w:rsidP="006B04DF">
      <w:pPr>
        <w:numPr>
          <w:ilvl w:val="0"/>
          <w:numId w:val="22"/>
        </w:numPr>
        <w:shd w:val="clear" w:color="auto" w:fill="FFFFFF"/>
        <w:ind w:left="0" w:firstLine="720"/>
        <w:jc w:val="both"/>
        <w:rPr>
          <w:sz w:val="28"/>
          <w:szCs w:val="28"/>
        </w:rPr>
      </w:pPr>
      <w:r>
        <w:rPr>
          <w:sz w:val="28"/>
          <w:szCs w:val="28"/>
        </w:rPr>
        <w:t xml:space="preserve">Изучить инструкцию по применению плана счетов к счетам №№ 70, 71, 73 Плана счетов бухгалтерского учета </w:t>
      </w:r>
      <w:r w:rsidRPr="00E271A6">
        <w:rPr>
          <w:sz w:val="28"/>
          <w:szCs w:val="28"/>
        </w:rPr>
        <w:t>[5]</w:t>
      </w:r>
      <w:r>
        <w:rPr>
          <w:sz w:val="28"/>
          <w:szCs w:val="28"/>
        </w:rPr>
        <w:t>.</w:t>
      </w:r>
    </w:p>
    <w:p w:rsidR="00EF0F13" w:rsidRDefault="00EF0F13" w:rsidP="00EF0F13">
      <w:pPr>
        <w:pStyle w:val="mystyle"/>
        <w:ind w:left="1080" w:firstLine="0"/>
        <w:jc w:val="both"/>
        <w:rPr>
          <w:b/>
          <w:szCs w:val="28"/>
        </w:rPr>
      </w:pPr>
      <w:r w:rsidRPr="00821831">
        <w:rPr>
          <w:iCs/>
          <w:szCs w:val="28"/>
        </w:rPr>
        <w:t>Подготовка по вопросам для обсуждения и самоподготовки</w:t>
      </w:r>
    </w:p>
    <w:p w:rsidR="00EF0F13" w:rsidRDefault="00EF0F13" w:rsidP="00EF0F13"/>
    <w:p w:rsidR="00F1121E" w:rsidRPr="00E21721" w:rsidRDefault="00AC69D0" w:rsidP="00F1121E">
      <w:pPr>
        <w:pStyle w:val="11"/>
        <w:spacing w:before="100" w:beforeAutospacing="1" w:after="100" w:afterAutospacing="1"/>
        <w:jc w:val="center"/>
        <w:rPr>
          <w:i w:val="0"/>
          <w:lang w:val="ru-RU"/>
        </w:rPr>
      </w:pPr>
      <w:bookmarkStart w:id="13" w:name="_Toc504939993"/>
      <w:r>
        <w:rPr>
          <w:i w:val="0"/>
          <w:lang w:val="ru-RU"/>
        </w:rPr>
        <w:t xml:space="preserve">13 </w:t>
      </w:r>
      <w:r w:rsidRPr="00AC69D0">
        <w:rPr>
          <w:i w:val="0"/>
        </w:rPr>
        <w:t>Расчеты покупателями и заказчиками</w:t>
      </w:r>
      <w:bookmarkEnd w:id="13"/>
    </w:p>
    <w:p w:rsidR="00F1121E" w:rsidRDefault="00F1121E" w:rsidP="00F1121E">
      <w:pPr>
        <w:ind w:firstLine="709"/>
        <w:jc w:val="both"/>
        <w:rPr>
          <w:b/>
          <w:sz w:val="28"/>
          <w:szCs w:val="28"/>
        </w:rPr>
      </w:pPr>
      <w:r w:rsidRPr="00E21721">
        <w:rPr>
          <w:b/>
          <w:sz w:val="28"/>
          <w:szCs w:val="28"/>
        </w:rPr>
        <w:t>Вопросы для обсуждения и самоподготовки</w:t>
      </w:r>
    </w:p>
    <w:p w:rsidR="00967CDC" w:rsidRDefault="00967CDC" w:rsidP="00F1121E">
      <w:pPr>
        <w:ind w:firstLine="709"/>
        <w:jc w:val="both"/>
        <w:rPr>
          <w:b/>
          <w:sz w:val="28"/>
          <w:szCs w:val="28"/>
        </w:rPr>
      </w:pPr>
    </w:p>
    <w:p w:rsidR="00F1121E" w:rsidRPr="00FB4748" w:rsidRDefault="00F1121E" w:rsidP="006B04DF">
      <w:pPr>
        <w:pStyle w:val="100"/>
        <w:numPr>
          <w:ilvl w:val="0"/>
          <w:numId w:val="21"/>
        </w:numPr>
        <w:tabs>
          <w:tab w:val="left" w:pos="1276"/>
        </w:tabs>
        <w:ind w:left="0" w:firstLine="709"/>
      </w:pPr>
      <w:r w:rsidRPr="00FB4748">
        <w:t xml:space="preserve">Определение обязательств, их виды и классификация. </w:t>
      </w:r>
    </w:p>
    <w:p w:rsidR="00F1121E" w:rsidRDefault="00F1121E" w:rsidP="006B04DF">
      <w:pPr>
        <w:pStyle w:val="100"/>
        <w:numPr>
          <w:ilvl w:val="0"/>
          <w:numId w:val="21"/>
        </w:numPr>
        <w:tabs>
          <w:tab w:val="left" w:pos="1276"/>
        </w:tabs>
        <w:ind w:left="0" w:firstLine="709"/>
      </w:pPr>
      <w:r w:rsidRPr="00FB4748">
        <w:t>Момент признания обязательств в бухгалтерском учете. Варианты  оценки обязательств. Основания возникновения обязательств: договор, закон, деликт.</w:t>
      </w:r>
    </w:p>
    <w:p w:rsidR="00166CA1" w:rsidRDefault="00166CA1" w:rsidP="006B04DF">
      <w:pPr>
        <w:pStyle w:val="100"/>
        <w:numPr>
          <w:ilvl w:val="0"/>
          <w:numId w:val="21"/>
        </w:numPr>
        <w:tabs>
          <w:tab w:val="left" w:pos="1276"/>
        </w:tabs>
        <w:ind w:left="0" w:firstLine="709"/>
      </w:pPr>
      <w:r>
        <w:t>Как называется з</w:t>
      </w:r>
      <w:r w:rsidRPr="005051E6">
        <w:t>адолженность юридических и / или физических лиц перед экономич</w:t>
      </w:r>
      <w:r>
        <w:t>еским субъектом?</w:t>
      </w:r>
    </w:p>
    <w:p w:rsidR="00F1121E" w:rsidRPr="00FB4748" w:rsidRDefault="00F1121E" w:rsidP="006B04DF">
      <w:pPr>
        <w:pStyle w:val="100"/>
        <w:numPr>
          <w:ilvl w:val="0"/>
          <w:numId w:val="21"/>
        </w:numPr>
        <w:tabs>
          <w:tab w:val="left" w:pos="1276"/>
        </w:tabs>
        <w:ind w:left="0" w:firstLine="709"/>
      </w:pPr>
      <w:r w:rsidRPr="00FB4748">
        <w:t xml:space="preserve">Понятие дебиторской и кредиторской задолженности. </w:t>
      </w:r>
    </w:p>
    <w:p w:rsidR="00F1121E" w:rsidRPr="00FB4748" w:rsidRDefault="00F1121E" w:rsidP="006B04DF">
      <w:pPr>
        <w:pStyle w:val="100"/>
        <w:numPr>
          <w:ilvl w:val="0"/>
          <w:numId w:val="21"/>
        </w:numPr>
        <w:tabs>
          <w:tab w:val="left" w:pos="1276"/>
        </w:tabs>
        <w:ind w:left="0" w:firstLine="709"/>
      </w:pPr>
      <w:r w:rsidRPr="00FB4748">
        <w:t xml:space="preserve">Сроки расчетов и исковой давности. </w:t>
      </w:r>
    </w:p>
    <w:p w:rsidR="00F1121E" w:rsidRDefault="00F1121E" w:rsidP="006B04DF">
      <w:pPr>
        <w:pStyle w:val="100"/>
        <w:numPr>
          <w:ilvl w:val="0"/>
          <w:numId w:val="21"/>
        </w:numPr>
        <w:tabs>
          <w:tab w:val="left" w:pos="1276"/>
        </w:tabs>
        <w:ind w:left="0" w:firstLine="709"/>
      </w:pPr>
      <w:r w:rsidRPr="00FB4748">
        <w:t>Порядок исполнения и прекращения обязательств.</w:t>
      </w:r>
    </w:p>
    <w:p w:rsidR="00166CA1" w:rsidRDefault="00F1121E" w:rsidP="006B04DF">
      <w:pPr>
        <w:pStyle w:val="100"/>
        <w:numPr>
          <w:ilvl w:val="0"/>
          <w:numId w:val="21"/>
        </w:numPr>
        <w:tabs>
          <w:tab w:val="left" w:pos="1276"/>
        </w:tabs>
        <w:ind w:left="0" w:firstLine="709"/>
      </w:pPr>
      <w:r w:rsidRPr="00FB4748">
        <w:t>Основания возникновения и порядок учета расчетов с поставщиками и подрядчиками.</w:t>
      </w:r>
      <w:r>
        <w:t xml:space="preserve"> </w:t>
      </w:r>
    </w:p>
    <w:p w:rsidR="00F1121E" w:rsidRDefault="00F1121E" w:rsidP="006B04DF">
      <w:pPr>
        <w:pStyle w:val="100"/>
        <w:numPr>
          <w:ilvl w:val="0"/>
          <w:numId w:val="21"/>
        </w:numPr>
        <w:tabs>
          <w:tab w:val="left" w:pos="1276"/>
        </w:tabs>
        <w:ind w:left="0" w:firstLine="709"/>
      </w:pPr>
      <w:r w:rsidRPr="00FB4748">
        <w:t>Синтетический и аналитический учет</w:t>
      </w:r>
      <w:r w:rsidR="00166CA1" w:rsidRPr="00166CA1">
        <w:t xml:space="preserve"> </w:t>
      </w:r>
      <w:r w:rsidR="00166CA1" w:rsidRPr="00FB4748">
        <w:t>расчетов с поставщиками и подрядчиками</w:t>
      </w:r>
      <w:r>
        <w:t>.</w:t>
      </w:r>
    </w:p>
    <w:p w:rsidR="00F1121E" w:rsidRDefault="00F1121E" w:rsidP="006B04DF">
      <w:pPr>
        <w:pStyle w:val="100"/>
        <w:numPr>
          <w:ilvl w:val="0"/>
          <w:numId w:val="21"/>
        </w:numPr>
        <w:tabs>
          <w:tab w:val="left" w:pos="1276"/>
        </w:tabs>
        <w:ind w:left="0" w:firstLine="709"/>
      </w:pPr>
      <w:r>
        <w:t>Виды и формы документов по расчетам с поставщиками и подрядчиками</w:t>
      </w:r>
    </w:p>
    <w:p w:rsidR="00F1121E" w:rsidRDefault="00F1121E" w:rsidP="006B04DF">
      <w:pPr>
        <w:pStyle w:val="100"/>
        <w:numPr>
          <w:ilvl w:val="0"/>
          <w:numId w:val="21"/>
        </w:numPr>
        <w:tabs>
          <w:tab w:val="left" w:pos="1276"/>
        </w:tabs>
        <w:ind w:left="0" w:firstLine="709"/>
      </w:pPr>
      <w:r w:rsidRPr="00FB4748">
        <w:t>Организация учета расчетов с покупателями и заказчиками.</w:t>
      </w:r>
      <w:r>
        <w:t xml:space="preserve"> </w:t>
      </w:r>
      <w:r w:rsidRPr="00FB4748">
        <w:t>Синтетический и аналитический учет</w:t>
      </w:r>
      <w:r>
        <w:t>.</w:t>
      </w:r>
      <w:r w:rsidRPr="00FB4748">
        <w:t xml:space="preserve"> </w:t>
      </w:r>
    </w:p>
    <w:p w:rsidR="00F1121E" w:rsidRDefault="00F1121E" w:rsidP="006B04DF">
      <w:pPr>
        <w:pStyle w:val="100"/>
        <w:numPr>
          <w:ilvl w:val="0"/>
          <w:numId w:val="21"/>
        </w:numPr>
        <w:tabs>
          <w:tab w:val="left" w:pos="1276"/>
        </w:tabs>
        <w:ind w:left="0" w:firstLine="709"/>
      </w:pPr>
      <w:r>
        <w:t xml:space="preserve">Виды и формы документов по расчетам с </w:t>
      </w:r>
      <w:r w:rsidRPr="00FB4748">
        <w:t xml:space="preserve">покупателями и </w:t>
      </w:r>
      <w:r w:rsidRPr="00FB4748">
        <w:lastRenderedPageBreak/>
        <w:t>заказчиками.</w:t>
      </w:r>
    </w:p>
    <w:p w:rsidR="00166CA1" w:rsidRDefault="00166CA1" w:rsidP="006B04DF">
      <w:pPr>
        <w:pStyle w:val="100"/>
        <w:numPr>
          <w:ilvl w:val="0"/>
          <w:numId w:val="21"/>
        </w:numPr>
        <w:tabs>
          <w:tab w:val="left" w:pos="1276"/>
        </w:tabs>
        <w:ind w:left="0" w:firstLine="709"/>
      </w:pPr>
      <w:r>
        <w:t>Какой с</w:t>
      </w:r>
      <w:r w:rsidRPr="005051E6">
        <w:t>рок погаш</w:t>
      </w:r>
      <w:r>
        <w:t>ения долгосрочной и краткосрочной задолженности?</w:t>
      </w:r>
    </w:p>
    <w:p w:rsidR="00166CA1" w:rsidRDefault="00166CA1" w:rsidP="006B04DF">
      <w:pPr>
        <w:pStyle w:val="100"/>
        <w:numPr>
          <w:ilvl w:val="0"/>
          <w:numId w:val="21"/>
        </w:numPr>
        <w:tabs>
          <w:tab w:val="left" w:pos="1276"/>
        </w:tabs>
        <w:ind w:left="0" w:firstLine="709"/>
      </w:pPr>
      <w:r>
        <w:t>Классификация просроченной задолженности</w:t>
      </w:r>
    </w:p>
    <w:p w:rsidR="00166CA1" w:rsidRDefault="00166CA1" w:rsidP="006B04DF">
      <w:pPr>
        <w:pStyle w:val="100"/>
        <w:numPr>
          <w:ilvl w:val="0"/>
          <w:numId w:val="21"/>
        </w:numPr>
        <w:tabs>
          <w:tab w:val="left" w:pos="1276"/>
        </w:tabs>
        <w:ind w:left="0" w:firstLine="709"/>
      </w:pPr>
      <w:r>
        <w:t>Понятие сомнительной дебиторской задолженности</w:t>
      </w:r>
    </w:p>
    <w:p w:rsidR="00166CA1" w:rsidRDefault="00166CA1" w:rsidP="006B04DF">
      <w:pPr>
        <w:pStyle w:val="100"/>
        <w:numPr>
          <w:ilvl w:val="0"/>
          <w:numId w:val="21"/>
        </w:numPr>
        <w:tabs>
          <w:tab w:val="left" w:pos="1276"/>
        </w:tabs>
        <w:ind w:left="0" w:firstLine="709"/>
      </w:pPr>
      <w:r>
        <w:t>Порядок формирования резерва по сомнительным долгам</w:t>
      </w:r>
    </w:p>
    <w:p w:rsidR="00166CA1" w:rsidRPr="00FB4748" w:rsidRDefault="00166CA1" w:rsidP="006B04DF">
      <w:pPr>
        <w:pStyle w:val="100"/>
        <w:numPr>
          <w:ilvl w:val="0"/>
          <w:numId w:val="21"/>
        </w:numPr>
        <w:tabs>
          <w:tab w:val="left" w:pos="1276"/>
        </w:tabs>
        <w:ind w:left="0" w:firstLine="709"/>
      </w:pPr>
      <w:r>
        <w:t>Синтетический учет резерва по сомнительным долгам</w:t>
      </w:r>
    </w:p>
    <w:p w:rsidR="005051E6" w:rsidRDefault="00F1121E" w:rsidP="006B04DF">
      <w:pPr>
        <w:pStyle w:val="100"/>
        <w:numPr>
          <w:ilvl w:val="0"/>
          <w:numId w:val="21"/>
        </w:numPr>
        <w:tabs>
          <w:tab w:val="left" w:pos="1276"/>
        </w:tabs>
        <w:ind w:left="0" w:firstLine="709"/>
      </w:pPr>
      <w:r w:rsidRPr="000934E6">
        <w:t>Раскрытие информации о дебиторской и кредиторской</w:t>
      </w:r>
      <w:r w:rsidRPr="00FB4748">
        <w:t xml:space="preserve"> задолженности  в бухгалтерской отчетности.</w:t>
      </w:r>
    </w:p>
    <w:p w:rsidR="00F1121E" w:rsidRDefault="00F1121E" w:rsidP="00194526">
      <w:pPr>
        <w:pStyle w:val="mystyle"/>
        <w:jc w:val="both"/>
        <w:rPr>
          <w:b/>
          <w:szCs w:val="28"/>
        </w:rPr>
      </w:pPr>
    </w:p>
    <w:p w:rsidR="00A337FF" w:rsidRDefault="00A337FF" w:rsidP="00AC69D0">
      <w:pPr>
        <w:pStyle w:val="af0"/>
        <w:spacing w:line="240" w:lineRule="auto"/>
        <w:rPr>
          <w:b/>
          <w:szCs w:val="28"/>
        </w:rPr>
      </w:pPr>
      <w:r w:rsidRPr="00EE458A">
        <w:rPr>
          <w:b/>
          <w:szCs w:val="28"/>
        </w:rPr>
        <w:t>Задача 1</w:t>
      </w:r>
      <w:r w:rsidR="00AC69D0">
        <w:rPr>
          <w:b/>
          <w:szCs w:val="28"/>
        </w:rPr>
        <w:t>3</w:t>
      </w:r>
      <w:r w:rsidRPr="00EE458A">
        <w:rPr>
          <w:b/>
          <w:szCs w:val="28"/>
        </w:rPr>
        <w:t>.1</w:t>
      </w:r>
    </w:p>
    <w:p w:rsidR="00F1121E" w:rsidRPr="00EE458A" w:rsidRDefault="00F1121E" w:rsidP="00194526">
      <w:pPr>
        <w:pStyle w:val="mystyle"/>
        <w:jc w:val="both"/>
        <w:rPr>
          <w:b/>
          <w:szCs w:val="28"/>
        </w:rPr>
      </w:pPr>
    </w:p>
    <w:p w:rsidR="00A337FF" w:rsidRPr="00194526" w:rsidRDefault="00A337FF" w:rsidP="00194526">
      <w:pPr>
        <w:ind w:firstLine="720"/>
        <w:jc w:val="both"/>
        <w:rPr>
          <w:sz w:val="28"/>
          <w:szCs w:val="28"/>
        </w:rPr>
      </w:pPr>
      <w:r w:rsidRPr="00194526">
        <w:rPr>
          <w:sz w:val="28"/>
          <w:szCs w:val="28"/>
        </w:rPr>
        <w:t>Составьте бухгалтерские записи по учету расчетов с поставщиками и подрядчиками, заполнив номера корреспондирующих счетов в графах 3 и 4 таблицы.</w:t>
      </w:r>
    </w:p>
    <w:p w:rsidR="00A337FF" w:rsidRPr="00D405CB" w:rsidRDefault="00A337FF" w:rsidP="00A337FF">
      <w:pPr>
        <w:jc w:val="right"/>
        <w:rPr>
          <w:i/>
          <w:sz w:val="28"/>
          <w:szCs w:val="28"/>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5941"/>
        <w:gridCol w:w="1407"/>
        <w:gridCol w:w="1432"/>
      </w:tblGrid>
      <w:tr w:rsidR="00A337FF" w:rsidRPr="006D6F2B" w:rsidTr="005566C6">
        <w:trPr>
          <w:tblHeader/>
        </w:trPr>
        <w:tc>
          <w:tcPr>
            <w:tcW w:w="439" w:type="pct"/>
          </w:tcPr>
          <w:p w:rsidR="00A337FF" w:rsidRPr="006D6F2B" w:rsidRDefault="00A337FF" w:rsidP="006D6F2B">
            <w:pPr>
              <w:rPr>
                <w:sz w:val="28"/>
                <w:szCs w:val="28"/>
              </w:rPr>
            </w:pPr>
            <w:bookmarkStart w:id="14" w:name="_Toc490608954"/>
            <w:r w:rsidRPr="006D6F2B">
              <w:rPr>
                <w:sz w:val="28"/>
                <w:szCs w:val="28"/>
              </w:rPr>
              <w:t>№ п/п</w:t>
            </w:r>
            <w:bookmarkEnd w:id="14"/>
          </w:p>
        </w:tc>
        <w:tc>
          <w:tcPr>
            <w:tcW w:w="3086" w:type="pct"/>
          </w:tcPr>
          <w:p w:rsidR="00A337FF" w:rsidRPr="006D6F2B" w:rsidRDefault="00A337FF" w:rsidP="006D6F2B">
            <w:pPr>
              <w:rPr>
                <w:sz w:val="28"/>
                <w:szCs w:val="28"/>
              </w:rPr>
            </w:pPr>
            <w:bookmarkStart w:id="15" w:name="_Toc490608955"/>
            <w:r w:rsidRPr="006D6F2B">
              <w:rPr>
                <w:sz w:val="28"/>
                <w:szCs w:val="28"/>
              </w:rPr>
              <w:t>Содержание операции</w:t>
            </w:r>
            <w:bookmarkEnd w:id="15"/>
          </w:p>
        </w:tc>
        <w:tc>
          <w:tcPr>
            <w:tcW w:w="731" w:type="pct"/>
          </w:tcPr>
          <w:p w:rsidR="00A337FF" w:rsidRPr="006D6F2B" w:rsidRDefault="00A337FF" w:rsidP="006D6F2B">
            <w:pPr>
              <w:rPr>
                <w:sz w:val="28"/>
                <w:szCs w:val="28"/>
              </w:rPr>
            </w:pPr>
            <w:bookmarkStart w:id="16" w:name="_Toc490608956"/>
            <w:r w:rsidRPr="006D6F2B">
              <w:rPr>
                <w:sz w:val="28"/>
                <w:szCs w:val="28"/>
              </w:rPr>
              <w:t>Дебет</w:t>
            </w:r>
            <w:bookmarkEnd w:id="16"/>
          </w:p>
        </w:tc>
        <w:tc>
          <w:tcPr>
            <w:tcW w:w="744" w:type="pct"/>
          </w:tcPr>
          <w:p w:rsidR="00A337FF" w:rsidRPr="006D6F2B" w:rsidRDefault="00A337FF" w:rsidP="006D6F2B">
            <w:pPr>
              <w:rPr>
                <w:sz w:val="28"/>
                <w:szCs w:val="28"/>
              </w:rPr>
            </w:pPr>
            <w:bookmarkStart w:id="17" w:name="_Toc490608957"/>
            <w:r w:rsidRPr="006D6F2B">
              <w:rPr>
                <w:sz w:val="28"/>
                <w:szCs w:val="28"/>
              </w:rPr>
              <w:t>Кредит</w:t>
            </w:r>
            <w:bookmarkEnd w:id="17"/>
          </w:p>
        </w:tc>
      </w:tr>
      <w:tr w:rsidR="00194526" w:rsidRPr="006D6F2B" w:rsidTr="005566C6">
        <w:trPr>
          <w:tblHeader/>
        </w:trPr>
        <w:tc>
          <w:tcPr>
            <w:tcW w:w="439" w:type="pct"/>
          </w:tcPr>
          <w:p w:rsidR="00194526" w:rsidRPr="006D6F2B" w:rsidRDefault="00194526" w:rsidP="00F1121E">
            <w:pPr>
              <w:jc w:val="center"/>
              <w:rPr>
                <w:sz w:val="28"/>
                <w:szCs w:val="28"/>
              </w:rPr>
            </w:pPr>
            <w:bookmarkStart w:id="18" w:name="_Toc490608958"/>
            <w:r w:rsidRPr="006D6F2B">
              <w:rPr>
                <w:sz w:val="28"/>
                <w:szCs w:val="28"/>
              </w:rPr>
              <w:t>1</w:t>
            </w:r>
            <w:bookmarkEnd w:id="18"/>
          </w:p>
        </w:tc>
        <w:tc>
          <w:tcPr>
            <w:tcW w:w="3086" w:type="pct"/>
          </w:tcPr>
          <w:p w:rsidR="00194526" w:rsidRPr="006D6F2B" w:rsidRDefault="00194526" w:rsidP="00F1121E">
            <w:pPr>
              <w:jc w:val="center"/>
              <w:rPr>
                <w:sz w:val="28"/>
                <w:szCs w:val="28"/>
              </w:rPr>
            </w:pPr>
            <w:bookmarkStart w:id="19" w:name="_Toc490608959"/>
            <w:r w:rsidRPr="006D6F2B">
              <w:rPr>
                <w:sz w:val="28"/>
                <w:szCs w:val="28"/>
              </w:rPr>
              <w:t>2</w:t>
            </w:r>
            <w:bookmarkEnd w:id="19"/>
          </w:p>
        </w:tc>
        <w:tc>
          <w:tcPr>
            <w:tcW w:w="731" w:type="pct"/>
          </w:tcPr>
          <w:p w:rsidR="00194526" w:rsidRPr="006D6F2B" w:rsidRDefault="00194526" w:rsidP="00F1121E">
            <w:pPr>
              <w:jc w:val="center"/>
              <w:rPr>
                <w:sz w:val="28"/>
                <w:szCs w:val="28"/>
              </w:rPr>
            </w:pPr>
            <w:bookmarkStart w:id="20" w:name="_Toc490608960"/>
            <w:r w:rsidRPr="006D6F2B">
              <w:rPr>
                <w:sz w:val="28"/>
                <w:szCs w:val="28"/>
              </w:rPr>
              <w:t>3</w:t>
            </w:r>
            <w:bookmarkEnd w:id="20"/>
          </w:p>
        </w:tc>
        <w:tc>
          <w:tcPr>
            <w:tcW w:w="744" w:type="pct"/>
          </w:tcPr>
          <w:p w:rsidR="00194526" w:rsidRPr="006D6F2B" w:rsidRDefault="00194526" w:rsidP="00F1121E">
            <w:pPr>
              <w:jc w:val="center"/>
              <w:rPr>
                <w:sz w:val="28"/>
                <w:szCs w:val="28"/>
              </w:rPr>
            </w:pPr>
            <w:bookmarkStart w:id="21" w:name="_Toc490608961"/>
            <w:r w:rsidRPr="006D6F2B">
              <w:rPr>
                <w:sz w:val="28"/>
                <w:szCs w:val="28"/>
              </w:rPr>
              <w:t>4</w:t>
            </w:r>
            <w:bookmarkEnd w:id="21"/>
          </w:p>
        </w:tc>
      </w:tr>
      <w:tr w:rsidR="00A337FF" w:rsidRPr="006D6F2B" w:rsidTr="005566C6">
        <w:tc>
          <w:tcPr>
            <w:tcW w:w="439" w:type="pct"/>
          </w:tcPr>
          <w:p w:rsidR="00A337FF" w:rsidRPr="006D6F2B" w:rsidRDefault="00A337FF" w:rsidP="006D6F2B">
            <w:pPr>
              <w:rPr>
                <w:sz w:val="28"/>
                <w:szCs w:val="28"/>
              </w:rPr>
            </w:pPr>
            <w:bookmarkStart w:id="22" w:name="_Toc490608962"/>
            <w:r w:rsidRPr="006D6F2B">
              <w:rPr>
                <w:sz w:val="28"/>
                <w:szCs w:val="28"/>
              </w:rPr>
              <w:t>1</w:t>
            </w:r>
            <w:bookmarkEnd w:id="22"/>
          </w:p>
        </w:tc>
        <w:tc>
          <w:tcPr>
            <w:tcW w:w="3086" w:type="pct"/>
          </w:tcPr>
          <w:p w:rsidR="00A337FF" w:rsidRPr="006D6F2B" w:rsidRDefault="00A337FF" w:rsidP="006D6F2B">
            <w:pPr>
              <w:rPr>
                <w:sz w:val="28"/>
                <w:szCs w:val="28"/>
              </w:rPr>
            </w:pPr>
            <w:bookmarkStart w:id="23" w:name="_Toc490608963"/>
            <w:r w:rsidRPr="006D6F2B">
              <w:rPr>
                <w:sz w:val="28"/>
                <w:szCs w:val="28"/>
              </w:rPr>
              <w:t>Оприходованы от поставщика материалы</w:t>
            </w:r>
            <w:bookmarkEnd w:id="23"/>
          </w:p>
        </w:tc>
        <w:tc>
          <w:tcPr>
            <w:tcW w:w="731" w:type="pct"/>
          </w:tcPr>
          <w:p w:rsidR="00A337FF" w:rsidRPr="006D6F2B" w:rsidRDefault="00A337FF" w:rsidP="006D6F2B">
            <w:pPr>
              <w:rPr>
                <w:sz w:val="28"/>
                <w:szCs w:val="28"/>
              </w:rPr>
            </w:pPr>
          </w:p>
        </w:tc>
        <w:tc>
          <w:tcPr>
            <w:tcW w:w="744" w:type="pct"/>
          </w:tcPr>
          <w:p w:rsidR="00A337FF" w:rsidRPr="006D6F2B" w:rsidRDefault="00A337FF" w:rsidP="006D6F2B">
            <w:pPr>
              <w:rPr>
                <w:sz w:val="28"/>
                <w:szCs w:val="28"/>
              </w:rPr>
            </w:pPr>
          </w:p>
        </w:tc>
      </w:tr>
      <w:tr w:rsidR="00A337FF" w:rsidRPr="006D6F2B" w:rsidTr="005566C6">
        <w:tc>
          <w:tcPr>
            <w:tcW w:w="439" w:type="pct"/>
          </w:tcPr>
          <w:p w:rsidR="00A337FF" w:rsidRPr="006D6F2B" w:rsidRDefault="00A337FF" w:rsidP="006D6F2B">
            <w:pPr>
              <w:rPr>
                <w:sz w:val="28"/>
                <w:szCs w:val="28"/>
              </w:rPr>
            </w:pPr>
            <w:bookmarkStart w:id="24" w:name="_Toc490608964"/>
            <w:r w:rsidRPr="006D6F2B">
              <w:rPr>
                <w:sz w:val="28"/>
                <w:szCs w:val="28"/>
              </w:rPr>
              <w:t>2</w:t>
            </w:r>
            <w:bookmarkEnd w:id="24"/>
          </w:p>
        </w:tc>
        <w:tc>
          <w:tcPr>
            <w:tcW w:w="3086" w:type="pct"/>
          </w:tcPr>
          <w:p w:rsidR="00A337FF" w:rsidRPr="006D6F2B" w:rsidRDefault="00A337FF" w:rsidP="006D6F2B">
            <w:pPr>
              <w:rPr>
                <w:sz w:val="28"/>
                <w:szCs w:val="28"/>
              </w:rPr>
            </w:pPr>
            <w:bookmarkStart w:id="25" w:name="_Toc490608965"/>
            <w:r w:rsidRPr="006D6F2B">
              <w:rPr>
                <w:sz w:val="28"/>
                <w:szCs w:val="28"/>
              </w:rPr>
              <w:t>Отражены услуги по транспортировке товаров сторонней организацией</w:t>
            </w:r>
            <w:bookmarkEnd w:id="25"/>
            <w:r w:rsidRPr="006D6F2B">
              <w:rPr>
                <w:sz w:val="28"/>
                <w:szCs w:val="28"/>
              </w:rPr>
              <w:t xml:space="preserve"> </w:t>
            </w:r>
          </w:p>
        </w:tc>
        <w:tc>
          <w:tcPr>
            <w:tcW w:w="731" w:type="pct"/>
          </w:tcPr>
          <w:p w:rsidR="00A337FF" w:rsidRPr="006D6F2B" w:rsidRDefault="00A337FF" w:rsidP="006D6F2B">
            <w:pPr>
              <w:rPr>
                <w:sz w:val="28"/>
                <w:szCs w:val="28"/>
              </w:rPr>
            </w:pPr>
          </w:p>
        </w:tc>
        <w:tc>
          <w:tcPr>
            <w:tcW w:w="744" w:type="pct"/>
          </w:tcPr>
          <w:p w:rsidR="00A337FF" w:rsidRPr="006D6F2B" w:rsidRDefault="00A337FF" w:rsidP="006D6F2B">
            <w:pPr>
              <w:rPr>
                <w:sz w:val="28"/>
                <w:szCs w:val="28"/>
              </w:rPr>
            </w:pPr>
          </w:p>
        </w:tc>
      </w:tr>
      <w:tr w:rsidR="00A337FF" w:rsidRPr="006D6F2B" w:rsidTr="005566C6">
        <w:tc>
          <w:tcPr>
            <w:tcW w:w="439" w:type="pct"/>
          </w:tcPr>
          <w:p w:rsidR="00A337FF" w:rsidRPr="006D6F2B" w:rsidRDefault="00A337FF" w:rsidP="006D6F2B">
            <w:pPr>
              <w:rPr>
                <w:sz w:val="28"/>
                <w:szCs w:val="28"/>
              </w:rPr>
            </w:pPr>
            <w:bookmarkStart w:id="26" w:name="_Toc490608966"/>
            <w:r w:rsidRPr="006D6F2B">
              <w:rPr>
                <w:sz w:val="28"/>
                <w:szCs w:val="28"/>
              </w:rPr>
              <w:t>3</w:t>
            </w:r>
            <w:bookmarkEnd w:id="26"/>
          </w:p>
        </w:tc>
        <w:tc>
          <w:tcPr>
            <w:tcW w:w="3086" w:type="pct"/>
          </w:tcPr>
          <w:p w:rsidR="00A337FF" w:rsidRPr="006D6F2B" w:rsidRDefault="00A337FF" w:rsidP="006D6F2B">
            <w:pPr>
              <w:rPr>
                <w:sz w:val="28"/>
                <w:szCs w:val="28"/>
              </w:rPr>
            </w:pPr>
            <w:bookmarkStart w:id="27" w:name="_Toc490608967"/>
            <w:r w:rsidRPr="006D6F2B">
              <w:rPr>
                <w:sz w:val="28"/>
                <w:szCs w:val="28"/>
              </w:rPr>
              <w:t>Акцептован акт выполненных работ поставщика по монтажу объекта основных средств</w:t>
            </w:r>
            <w:bookmarkEnd w:id="27"/>
            <w:r w:rsidRPr="006D6F2B">
              <w:rPr>
                <w:sz w:val="28"/>
                <w:szCs w:val="28"/>
              </w:rPr>
              <w:t xml:space="preserve">       </w:t>
            </w:r>
          </w:p>
        </w:tc>
        <w:tc>
          <w:tcPr>
            <w:tcW w:w="731" w:type="pct"/>
          </w:tcPr>
          <w:p w:rsidR="00A337FF" w:rsidRPr="006D6F2B" w:rsidRDefault="00A337FF" w:rsidP="006D6F2B">
            <w:pPr>
              <w:rPr>
                <w:sz w:val="28"/>
                <w:szCs w:val="28"/>
              </w:rPr>
            </w:pPr>
          </w:p>
        </w:tc>
        <w:tc>
          <w:tcPr>
            <w:tcW w:w="744" w:type="pct"/>
          </w:tcPr>
          <w:p w:rsidR="00A337FF" w:rsidRPr="006D6F2B" w:rsidRDefault="00A337FF" w:rsidP="006D6F2B">
            <w:pPr>
              <w:rPr>
                <w:sz w:val="28"/>
                <w:szCs w:val="28"/>
              </w:rPr>
            </w:pPr>
          </w:p>
        </w:tc>
      </w:tr>
      <w:tr w:rsidR="00A337FF" w:rsidRPr="006D6F2B" w:rsidTr="005566C6">
        <w:tc>
          <w:tcPr>
            <w:tcW w:w="439" w:type="pct"/>
          </w:tcPr>
          <w:p w:rsidR="00A337FF" w:rsidRPr="006D6F2B" w:rsidRDefault="00A337FF" w:rsidP="006D6F2B">
            <w:pPr>
              <w:rPr>
                <w:sz w:val="28"/>
                <w:szCs w:val="28"/>
              </w:rPr>
            </w:pPr>
            <w:bookmarkStart w:id="28" w:name="_Toc490608968"/>
            <w:r w:rsidRPr="006D6F2B">
              <w:rPr>
                <w:sz w:val="28"/>
                <w:szCs w:val="28"/>
              </w:rPr>
              <w:t>4</w:t>
            </w:r>
            <w:bookmarkEnd w:id="28"/>
          </w:p>
        </w:tc>
        <w:tc>
          <w:tcPr>
            <w:tcW w:w="3086" w:type="pct"/>
          </w:tcPr>
          <w:p w:rsidR="00A337FF" w:rsidRPr="006D6F2B" w:rsidRDefault="00A337FF" w:rsidP="006D6F2B">
            <w:pPr>
              <w:rPr>
                <w:sz w:val="28"/>
                <w:szCs w:val="28"/>
              </w:rPr>
            </w:pPr>
            <w:bookmarkStart w:id="29" w:name="_Toc490608969"/>
            <w:r w:rsidRPr="006D6F2B">
              <w:rPr>
                <w:sz w:val="28"/>
                <w:szCs w:val="28"/>
              </w:rPr>
              <w:t>Получен от поставщика станок</w:t>
            </w:r>
            <w:bookmarkEnd w:id="29"/>
          </w:p>
        </w:tc>
        <w:tc>
          <w:tcPr>
            <w:tcW w:w="731" w:type="pct"/>
          </w:tcPr>
          <w:p w:rsidR="00A337FF" w:rsidRPr="006D6F2B" w:rsidRDefault="00A337FF" w:rsidP="006D6F2B">
            <w:pPr>
              <w:rPr>
                <w:sz w:val="28"/>
                <w:szCs w:val="28"/>
              </w:rPr>
            </w:pPr>
          </w:p>
        </w:tc>
        <w:tc>
          <w:tcPr>
            <w:tcW w:w="744" w:type="pct"/>
          </w:tcPr>
          <w:p w:rsidR="00A337FF" w:rsidRPr="006D6F2B" w:rsidRDefault="00A337FF" w:rsidP="006D6F2B">
            <w:pPr>
              <w:rPr>
                <w:sz w:val="28"/>
                <w:szCs w:val="28"/>
              </w:rPr>
            </w:pPr>
          </w:p>
        </w:tc>
      </w:tr>
      <w:tr w:rsidR="00A337FF" w:rsidRPr="006D6F2B" w:rsidTr="005566C6">
        <w:tc>
          <w:tcPr>
            <w:tcW w:w="439" w:type="pct"/>
          </w:tcPr>
          <w:p w:rsidR="00A337FF" w:rsidRPr="006D6F2B" w:rsidRDefault="00A337FF" w:rsidP="006D6F2B">
            <w:pPr>
              <w:rPr>
                <w:sz w:val="28"/>
                <w:szCs w:val="28"/>
              </w:rPr>
            </w:pPr>
            <w:bookmarkStart w:id="30" w:name="_Toc490608970"/>
            <w:r w:rsidRPr="006D6F2B">
              <w:rPr>
                <w:sz w:val="28"/>
                <w:szCs w:val="28"/>
              </w:rPr>
              <w:t>5</w:t>
            </w:r>
            <w:bookmarkEnd w:id="30"/>
          </w:p>
        </w:tc>
        <w:tc>
          <w:tcPr>
            <w:tcW w:w="3086" w:type="pct"/>
          </w:tcPr>
          <w:p w:rsidR="00A337FF" w:rsidRPr="006D6F2B" w:rsidRDefault="00A337FF" w:rsidP="006D6F2B">
            <w:pPr>
              <w:rPr>
                <w:sz w:val="28"/>
                <w:szCs w:val="28"/>
              </w:rPr>
            </w:pPr>
            <w:bookmarkStart w:id="31" w:name="_Toc490608971"/>
            <w:r w:rsidRPr="006D6F2B">
              <w:rPr>
                <w:sz w:val="28"/>
                <w:szCs w:val="28"/>
              </w:rPr>
              <w:t>Принятие на учет от поставщика внеоборотных активов</w:t>
            </w:r>
            <w:bookmarkEnd w:id="31"/>
          </w:p>
        </w:tc>
        <w:tc>
          <w:tcPr>
            <w:tcW w:w="731" w:type="pct"/>
          </w:tcPr>
          <w:p w:rsidR="00A337FF" w:rsidRPr="006D6F2B" w:rsidRDefault="00A337FF" w:rsidP="006D6F2B">
            <w:pPr>
              <w:rPr>
                <w:sz w:val="28"/>
                <w:szCs w:val="28"/>
              </w:rPr>
            </w:pPr>
          </w:p>
        </w:tc>
        <w:tc>
          <w:tcPr>
            <w:tcW w:w="744" w:type="pct"/>
          </w:tcPr>
          <w:p w:rsidR="00A337FF" w:rsidRPr="006D6F2B" w:rsidRDefault="00A337FF" w:rsidP="006D6F2B">
            <w:pPr>
              <w:rPr>
                <w:sz w:val="28"/>
                <w:szCs w:val="28"/>
              </w:rPr>
            </w:pPr>
          </w:p>
        </w:tc>
      </w:tr>
      <w:tr w:rsidR="00A337FF" w:rsidRPr="006D6F2B" w:rsidTr="005566C6">
        <w:tc>
          <w:tcPr>
            <w:tcW w:w="439" w:type="pct"/>
          </w:tcPr>
          <w:p w:rsidR="00A337FF" w:rsidRPr="006D6F2B" w:rsidRDefault="00A337FF" w:rsidP="006D6F2B">
            <w:pPr>
              <w:rPr>
                <w:sz w:val="28"/>
                <w:szCs w:val="28"/>
              </w:rPr>
            </w:pPr>
            <w:bookmarkStart w:id="32" w:name="_Toc490608972"/>
            <w:r w:rsidRPr="006D6F2B">
              <w:rPr>
                <w:sz w:val="28"/>
                <w:szCs w:val="28"/>
              </w:rPr>
              <w:t>6</w:t>
            </w:r>
            <w:bookmarkEnd w:id="32"/>
          </w:p>
        </w:tc>
        <w:tc>
          <w:tcPr>
            <w:tcW w:w="3086" w:type="pct"/>
          </w:tcPr>
          <w:p w:rsidR="00A337FF" w:rsidRPr="006D6F2B" w:rsidRDefault="00A337FF" w:rsidP="006D6F2B">
            <w:pPr>
              <w:rPr>
                <w:sz w:val="28"/>
                <w:szCs w:val="28"/>
              </w:rPr>
            </w:pPr>
            <w:bookmarkStart w:id="33" w:name="_Toc490608973"/>
            <w:r w:rsidRPr="006D6F2B">
              <w:rPr>
                <w:sz w:val="28"/>
                <w:szCs w:val="28"/>
              </w:rPr>
              <w:t>Отражена сумма НДС по полученным ценностям, работам, услугам</w:t>
            </w:r>
            <w:bookmarkEnd w:id="33"/>
          </w:p>
        </w:tc>
        <w:tc>
          <w:tcPr>
            <w:tcW w:w="731" w:type="pct"/>
          </w:tcPr>
          <w:p w:rsidR="00A337FF" w:rsidRPr="006D6F2B" w:rsidRDefault="00A337FF" w:rsidP="006D6F2B">
            <w:pPr>
              <w:rPr>
                <w:sz w:val="28"/>
                <w:szCs w:val="28"/>
              </w:rPr>
            </w:pPr>
          </w:p>
        </w:tc>
        <w:tc>
          <w:tcPr>
            <w:tcW w:w="744" w:type="pct"/>
          </w:tcPr>
          <w:p w:rsidR="00A337FF" w:rsidRPr="006D6F2B" w:rsidRDefault="00A337FF" w:rsidP="006D6F2B">
            <w:pPr>
              <w:rPr>
                <w:sz w:val="28"/>
                <w:szCs w:val="28"/>
              </w:rPr>
            </w:pPr>
          </w:p>
        </w:tc>
      </w:tr>
      <w:tr w:rsidR="00A337FF" w:rsidRPr="006D6F2B" w:rsidTr="005566C6">
        <w:tc>
          <w:tcPr>
            <w:tcW w:w="439" w:type="pct"/>
          </w:tcPr>
          <w:p w:rsidR="00A337FF" w:rsidRPr="006D6F2B" w:rsidRDefault="00A337FF" w:rsidP="006D6F2B">
            <w:pPr>
              <w:rPr>
                <w:sz w:val="28"/>
                <w:szCs w:val="28"/>
              </w:rPr>
            </w:pPr>
            <w:bookmarkStart w:id="34" w:name="_Toc490608974"/>
            <w:r w:rsidRPr="006D6F2B">
              <w:rPr>
                <w:sz w:val="28"/>
                <w:szCs w:val="28"/>
              </w:rPr>
              <w:t>7</w:t>
            </w:r>
            <w:bookmarkEnd w:id="34"/>
          </w:p>
        </w:tc>
        <w:tc>
          <w:tcPr>
            <w:tcW w:w="3086" w:type="pct"/>
          </w:tcPr>
          <w:p w:rsidR="00A337FF" w:rsidRPr="006D6F2B" w:rsidRDefault="00A337FF" w:rsidP="006D6F2B">
            <w:pPr>
              <w:rPr>
                <w:sz w:val="28"/>
                <w:szCs w:val="28"/>
              </w:rPr>
            </w:pPr>
            <w:bookmarkStart w:id="35" w:name="_Toc490608975"/>
            <w:r w:rsidRPr="006D6F2B">
              <w:rPr>
                <w:sz w:val="28"/>
                <w:szCs w:val="28"/>
              </w:rPr>
              <w:t>Погашение задолженности перед поставщиками путем  перечисления денежных средств</w:t>
            </w:r>
            <w:bookmarkEnd w:id="35"/>
          </w:p>
        </w:tc>
        <w:tc>
          <w:tcPr>
            <w:tcW w:w="731" w:type="pct"/>
          </w:tcPr>
          <w:p w:rsidR="00A337FF" w:rsidRPr="006D6F2B" w:rsidRDefault="00A337FF" w:rsidP="006D6F2B">
            <w:pPr>
              <w:rPr>
                <w:sz w:val="28"/>
                <w:szCs w:val="28"/>
              </w:rPr>
            </w:pPr>
          </w:p>
        </w:tc>
        <w:tc>
          <w:tcPr>
            <w:tcW w:w="744" w:type="pct"/>
          </w:tcPr>
          <w:p w:rsidR="00A337FF" w:rsidRPr="006D6F2B" w:rsidRDefault="00A337FF" w:rsidP="006D6F2B">
            <w:pPr>
              <w:rPr>
                <w:sz w:val="28"/>
                <w:szCs w:val="28"/>
              </w:rPr>
            </w:pPr>
          </w:p>
        </w:tc>
      </w:tr>
      <w:tr w:rsidR="00A337FF" w:rsidRPr="006D6F2B" w:rsidTr="005566C6">
        <w:tc>
          <w:tcPr>
            <w:tcW w:w="439" w:type="pct"/>
          </w:tcPr>
          <w:p w:rsidR="00A337FF" w:rsidRPr="006D6F2B" w:rsidRDefault="00A337FF" w:rsidP="006D6F2B">
            <w:pPr>
              <w:rPr>
                <w:sz w:val="28"/>
                <w:szCs w:val="28"/>
              </w:rPr>
            </w:pPr>
            <w:bookmarkStart w:id="36" w:name="_Toc490608976"/>
            <w:r w:rsidRPr="006D6F2B">
              <w:rPr>
                <w:sz w:val="28"/>
                <w:szCs w:val="28"/>
              </w:rPr>
              <w:t>8</w:t>
            </w:r>
            <w:bookmarkEnd w:id="36"/>
          </w:p>
        </w:tc>
        <w:tc>
          <w:tcPr>
            <w:tcW w:w="3086" w:type="pct"/>
          </w:tcPr>
          <w:p w:rsidR="00A337FF" w:rsidRPr="006D6F2B" w:rsidRDefault="00A337FF" w:rsidP="006D6F2B">
            <w:pPr>
              <w:rPr>
                <w:sz w:val="28"/>
                <w:szCs w:val="28"/>
              </w:rPr>
            </w:pPr>
            <w:bookmarkStart w:id="37" w:name="_Toc490608977"/>
            <w:r w:rsidRPr="006D6F2B">
              <w:rPr>
                <w:sz w:val="28"/>
                <w:szCs w:val="28"/>
              </w:rPr>
              <w:t>Обнаружена недостача по поступившим от поставщика материалам</w:t>
            </w:r>
            <w:bookmarkEnd w:id="37"/>
            <w:r w:rsidRPr="006D6F2B">
              <w:rPr>
                <w:sz w:val="28"/>
                <w:szCs w:val="28"/>
              </w:rPr>
              <w:t xml:space="preserve"> </w:t>
            </w:r>
          </w:p>
        </w:tc>
        <w:tc>
          <w:tcPr>
            <w:tcW w:w="731" w:type="pct"/>
          </w:tcPr>
          <w:p w:rsidR="00A337FF" w:rsidRPr="006D6F2B" w:rsidRDefault="00A337FF" w:rsidP="006D6F2B">
            <w:pPr>
              <w:rPr>
                <w:sz w:val="28"/>
                <w:szCs w:val="28"/>
              </w:rPr>
            </w:pPr>
          </w:p>
        </w:tc>
        <w:tc>
          <w:tcPr>
            <w:tcW w:w="744" w:type="pct"/>
          </w:tcPr>
          <w:p w:rsidR="00A337FF" w:rsidRPr="006D6F2B" w:rsidRDefault="00A337FF" w:rsidP="006D6F2B">
            <w:pPr>
              <w:rPr>
                <w:sz w:val="28"/>
                <w:szCs w:val="28"/>
              </w:rPr>
            </w:pPr>
          </w:p>
        </w:tc>
      </w:tr>
      <w:tr w:rsidR="00A337FF" w:rsidRPr="006D6F2B" w:rsidTr="005566C6">
        <w:tc>
          <w:tcPr>
            <w:tcW w:w="439" w:type="pct"/>
          </w:tcPr>
          <w:p w:rsidR="00A337FF" w:rsidRPr="006D6F2B" w:rsidRDefault="00A337FF" w:rsidP="006D6F2B">
            <w:pPr>
              <w:rPr>
                <w:sz w:val="28"/>
                <w:szCs w:val="28"/>
              </w:rPr>
            </w:pPr>
            <w:bookmarkStart w:id="38" w:name="_Toc490608978"/>
            <w:r w:rsidRPr="006D6F2B">
              <w:rPr>
                <w:sz w:val="28"/>
                <w:szCs w:val="28"/>
              </w:rPr>
              <w:t>9</w:t>
            </w:r>
            <w:bookmarkEnd w:id="38"/>
          </w:p>
        </w:tc>
        <w:tc>
          <w:tcPr>
            <w:tcW w:w="3086" w:type="pct"/>
          </w:tcPr>
          <w:p w:rsidR="00A337FF" w:rsidRPr="006D6F2B" w:rsidRDefault="00A337FF" w:rsidP="006D6F2B">
            <w:pPr>
              <w:rPr>
                <w:sz w:val="28"/>
                <w:szCs w:val="28"/>
              </w:rPr>
            </w:pPr>
            <w:r w:rsidRPr="006D6F2B">
              <w:rPr>
                <w:sz w:val="28"/>
                <w:szCs w:val="28"/>
              </w:rPr>
              <w:t>Отражены штрафные санкции за просрочку</w:t>
            </w:r>
          </w:p>
          <w:p w:rsidR="00A337FF" w:rsidRPr="006D6F2B" w:rsidRDefault="00A337FF" w:rsidP="006D6F2B">
            <w:pPr>
              <w:rPr>
                <w:sz w:val="28"/>
                <w:szCs w:val="28"/>
              </w:rPr>
            </w:pPr>
            <w:r w:rsidRPr="006D6F2B">
              <w:rPr>
                <w:sz w:val="28"/>
                <w:szCs w:val="28"/>
              </w:rPr>
              <w:t>поставщиком сроков поставки материалов</w:t>
            </w:r>
          </w:p>
        </w:tc>
        <w:tc>
          <w:tcPr>
            <w:tcW w:w="731" w:type="pct"/>
          </w:tcPr>
          <w:p w:rsidR="00A337FF" w:rsidRPr="006D6F2B" w:rsidRDefault="00A337FF" w:rsidP="006D6F2B">
            <w:pPr>
              <w:rPr>
                <w:sz w:val="28"/>
                <w:szCs w:val="28"/>
              </w:rPr>
            </w:pPr>
          </w:p>
        </w:tc>
        <w:tc>
          <w:tcPr>
            <w:tcW w:w="744" w:type="pct"/>
          </w:tcPr>
          <w:p w:rsidR="00A337FF" w:rsidRPr="006D6F2B" w:rsidRDefault="00A337FF" w:rsidP="006D6F2B">
            <w:pPr>
              <w:rPr>
                <w:sz w:val="28"/>
                <w:szCs w:val="28"/>
              </w:rPr>
            </w:pPr>
          </w:p>
        </w:tc>
      </w:tr>
      <w:tr w:rsidR="00A337FF" w:rsidRPr="006D6F2B" w:rsidTr="005566C6">
        <w:tc>
          <w:tcPr>
            <w:tcW w:w="439" w:type="pct"/>
          </w:tcPr>
          <w:p w:rsidR="00A337FF" w:rsidRPr="006D6F2B" w:rsidRDefault="00A337FF" w:rsidP="006D6F2B">
            <w:pPr>
              <w:rPr>
                <w:sz w:val="28"/>
                <w:szCs w:val="28"/>
              </w:rPr>
            </w:pPr>
            <w:bookmarkStart w:id="39" w:name="_Toc490608979"/>
            <w:r w:rsidRPr="006D6F2B">
              <w:rPr>
                <w:sz w:val="28"/>
                <w:szCs w:val="28"/>
              </w:rPr>
              <w:t>10</w:t>
            </w:r>
            <w:bookmarkEnd w:id="39"/>
          </w:p>
        </w:tc>
        <w:tc>
          <w:tcPr>
            <w:tcW w:w="3086" w:type="pct"/>
          </w:tcPr>
          <w:p w:rsidR="00A337FF" w:rsidRPr="006D6F2B" w:rsidRDefault="00A337FF" w:rsidP="006D6F2B">
            <w:pPr>
              <w:rPr>
                <w:sz w:val="28"/>
                <w:szCs w:val="28"/>
              </w:rPr>
            </w:pPr>
            <w:r w:rsidRPr="006D6F2B">
              <w:rPr>
                <w:sz w:val="28"/>
                <w:szCs w:val="28"/>
              </w:rPr>
              <w:t>Получены от поставщика денежные средства в счет погашения штрафных санкций за просрочку поставки</w:t>
            </w:r>
          </w:p>
        </w:tc>
        <w:tc>
          <w:tcPr>
            <w:tcW w:w="731" w:type="pct"/>
          </w:tcPr>
          <w:p w:rsidR="00A337FF" w:rsidRPr="006D6F2B" w:rsidRDefault="00A337FF" w:rsidP="006D6F2B">
            <w:pPr>
              <w:rPr>
                <w:sz w:val="28"/>
                <w:szCs w:val="28"/>
              </w:rPr>
            </w:pPr>
          </w:p>
        </w:tc>
        <w:tc>
          <w:tcPr>
            <w:tcW w:w="744" w:type="pct"/>
          </w:tcPr>
          <w:p w:rsidR="00A337FF" w:rsidRPr="006D6F2B" w:rsidRDefault="00A337FF" w:rsidP="006D6F2B">
            <w:pPr>
              <w:rPr>
                <w:sz w:val="28"/>
                <w:szCs w:val="28"/>
              </w:rPr>
            </w:pPr>
          </w:p>
        </w:tc>
      </w:tr>
      <w:tr w:rsidR="00A337FF" w:rsidRPr="006D6F2B" w:rsidTr="005566C6">
        <w:tc>
          <w:tcPr>
            <w:tcW w:w="439" w:type="pct"/>
          </w:tcPr>
          <w:p w:rsidR="00A337FF" w:rsidRPr="006D6F2B" w:rsidRDefault="00A337FF" w:rsidP="006D6F2B">
            <w:pPr>
              <w:rPr>
                <w:sz w:val="28"/>
                <w:szCs w:val="28"/>
              </w:rPr>
            </w:pPr>
            <w:bookmarkStart w:id="40" w:name="_Toc490608980"/>
            <w:r w:rsidRPr="006D6F2B">
              <w:rPr>
                <w:sz w:val="28"/>
                <w:szCs w:val="28"/>
              </w:rPr>
              <w:t>11</w:t>
            </w:r>
            <w:bookmarkEnd w:id="40"/>
          </w:p>
        </w:tc>
        <w:tc>
          <w:tcPr>
            <w:tcW w:w="3086" w:type="pct"/>
          </w:tcPr>
          <w:p w:rsidR="00A337FF" w:rsidRPr="006D6F2B" w:rsidRDefault="00A337FF" w:rsidP="006D6F2B">
            <w:pPr>
              <w:rPr>
                <w:sz w:val="28"/>
                <w:szCs w:val="28"/>
              </w:rPr>
            </w:pPr>
            <w:bookmarkStart w:id="41" w:name="_Toc490608981"/>
            <w:r w:rsidRPr="006D6F2B">
              <w:rPr>
                <w:sz w:val="28"/>
                <w:szCs w:val="28"/>
              </w:rPr>
              <w:t>Выдача поставщику аванса через подотчетное лицо</w:t>
            </w:r>
            <w:bookmarkEnd w:id="41"/>
          </w:p>
        </w:tc>
        <w:tc>
          <w:tcPr>
            <w:tcW w:w="731" w:type="pct"/>
          </w:tcPr>
          <w:p w:rsidR="00A337FF" w:rsidRPr="006D6F2B" w:rsidRDefault="00A337FF" w:rsidP="006D6F2B">
            <w:pPr>
              <w:rPr>
                <w:sz w:val="28"/>
                <w:szCs w:val="28"/>
              </w:rPr>
            </w:pPr>
          </w:p>
        </w:tc>
        <w:tc>
          <w:tcPr>
            <w:tcW w:w="744" w:type="pct"/>
          </w:tcPr>
          <w:p w:rsidR="00A337FF" w:rsidRPr="006D6F2B" w:rsidRDefault="00A337FF" w:rsidP="006D6F2B">
            <w:pPr>
              <w:rPr>
                <w:sz w:val="28"/>
                <w:szCs w:val="28"/>
              </w:rPr>
            </w:pPr>
          </w:p>
        </w:tc>
      </w:tr>
      <w:tr w:rsidR="00A337FF" w:rsidRPr="006D6F2B" w:rsidTr="005566C6">
        <w:tc>
          <w:tcPr>
            <w:tcW w:w="439" w:type="pct"/>
          </w:tcPr>
          <w:p w:rsidR="00A337FF" w:rsidRPr="006D6F2B" w:rsidRDefault="00A337FF" w:rsidP="006D6F2B">
            <w:pPr>
              <w:rPr>
                <w:sz w:val="28"/>
                <w:szCs w:val="28"/>
              </w:rPr>
            </w:pPr>
            <w:bookmarkStart w:id="42" w:name="_Toc490608982"/>
            <w:r w:rsidRPr="006D6F2B">
              <w:rPr>
                <w:sz w:val="28"/>
                <w:szCs w:val="28"/>
              </w:rPr>
              <w:lastRenderedPageBreak/>
              <w:t>12</w:t>
            </w:r>
            <w:bookmarkEnd w:id="42"/>
          </w:p>
        </w:tc>
        <w:tc>
          <w:tcPr>
            <w:tcW w:w="3086" w:type="pct"/>
          </w:tcPr>
          <w:p w:rsidR="00A337FF" w:rsidRPr="006D6F2B" w:rsidRDefault="00A337FF" w:rsidP="006D6F2B">
            <w:pPr>
              <w:rPr>
                <w:sz w:val="28"/>
                <w:szCs w:val="28"/>
              </w:rPr>
            </w:pPr>
            <w:r w:rsidRPr="006D6F2B">
              <w:rPr>
                <w:sz w:val="28"/>
                <w:szCs w:val="28"/>
              </w:rPr>
              <w:t>Списание кредиторской задолженности поставщику по истечении  срока исковой давности</w:t>
            </w:r>
          </w:p>
        </w:tc>
        <w:tc>
          <w:tcPr>
            <w:tcW w:w="731" w:type="pct"/>
          </w:tcPr>
          <w:p w:rsidR="00A337FF" w:rsidRPr="006D6F2B" w:rsidRDefault="00A337FF" w:rsidP="006D6F2B">
            <w:pPr>
              <w:rPr>
                <w:sz w:val="28"/>
                <w:szCs w:val="28"/>
              </w:rPr>
            </w:pPr>
          </w:p>
        </w:tc>
        <w:tc>
          <w:tcPr>
            <w:tcW w:w="744" w:type="pct"/>
          </w:tcPr>
          <w:p w:rsidR="00A337FF" w:rsidRPr="006D6F2B" w:rsidRDefault="00A337FF" w:rsidP="006D6F2B">
            <w:pPr>
              <w:rPr>
                <w:sz w:val="28"/>
                <w:szCs w:val="28"/>
              </w:rPr>
            </w:pPr>
          </w:p>
        </w:tc>
      </w:tr>
      <w:tr w:rsidR="00A337FF" w:rsidRPr="006D6F2B" w:rsidTr="005566C6">
        <w:tc>
          <w:tcPr>
            <w:tcW w:w="439" w:type="pct"/>
          </w:tcPr>
          <w:p w:rsidR="00A337FF" w:rsidRPr="006D6F2B" w:rsidRDefault="00A337FF" w:rsidP="006D6F2B">
            <w:pPr>
              <w:rPr>
                <w:sz w:val="28"/>
                <w:szCs w:val="28"/>
              </w:rPr>
            </w:pPr>
            <w:bookmarkStart w:id="43" w:name="_Toc490608983"/>
            <w:r w:rsidRPr="006D6F2B">
              <w:rPr>
                <w:sz w:val="28"/>
                <w:szCs w:val="28"/>
              </w:rPr>
              <w:t>13</w:t>
            </w:r>
            <w:bookmarkEnd w:id="43"/>
          </w:p>
        </w:tc>
        <w:tc>
          <w:tcPr>
            <w:tcW w:w="3086" w:type="pct"/>
          </w:tcPr>
          <w:p w:rsidR="00A337FF" w:rsidRPr="006D6F2B" w:rsidRDefault="00A337FF" w:rsidP="006D6F2B">
            <w:pPr>
              <w:rPr>
                <w:sz w:val="28"/>
                <w:szCs w:val="28"/>
              </w:rPr>
            </w:pPr>
            <w:r w:rsidRPr="006D6F2B">
              <w:rPr>
                <w:sz w:val="28"/>
                <w:szCs w:val="28"/>
              </w:rPr>
              <w:t>Списание дебиторской задолженности поставщика по истечении  срока исковой давности за счет ранее созданного резерва</w:t>
            </w:r>
          </w:p>
        </w:tc>
        <w:tc>
          <w:tcPr>
            <w:tcW w:w="731" w:type="pct"/>
          </w:tcPr>
          <w:p w:rsidR="00A337FF" w:rsidRPr="006D6F2B" w:rsidRDefault="00A337FF" w:rsidP="006D6F2B">
            <w:pPr>
              <w:rPr>
                <w:sz w:val="28"/>
                <w:szCs w:val="28"/>
              </w:rPr>
            </w:pPr>
          </w:p>
        </w:tc>
        <w:tc>
          <w:tcPr>
            <w:tcW w:w="744" w:type="pct"/>
          </w:tcPr>
          <w:p w:rsidR="00A337FF" w:rsidRPr="006D6F2B" w:rsidRDefault="00A337FF" w:rsidP="006D6F2B">
            <w:pPr>
              <w:rPr>
                <w:sz w:val="28"/>
                <w:szCs w:val="28"/>
              </w:rPr>
            </w:pPr>
          </w:p>
        </w:tc>
      </w:tr>
      <w:tr w:rsidR="00A337FF" w:rsidRPr="006D6F2B" w:rsidTr="005566C6">
        <w:tc>
          <w:tcPr>
            <w:tcW w:w="439" w:type="pct"/>
          </w:tcPr>
          <w:p w:rsidR="00A337FF" w:rsidRPr="006D6F2B" w:rsidRDefault="00A337FF" w:rsidP="006D6F2B">
            <w:pPr>
              <w:rPr>
                <w:sz w:val="28"/>
                <w:szCs w:val="28"/>
              </w:rPr>
            </w:pPr>
            <w:bookmarkStart w:id="44" w:name="_Toc490608984"/>
            <w:r w:rsidRPr="006D6F2B">
              <w:rPr>
                <w:sz w:val="28"/>
                <w:szCs w:val="28"/>
              </w:rPr>
              <w:t>14</w:t>
            </w:r>
            <w:bookmarkEnd w:id="44"/>
          </w:p>
        </w:tc>
        <w:tc>
          <w:tcPr>
            <w:tcW w:w="3086" w:type="pct"/>
          </w:tcPr>
          <w:p w:rsidR="00A337FF" w:rsidRPr="006D6F2B" w:rsidRDefault="00A337FF" w:rsidP="006D6F2B">
            <w:pPr>
              <w:rPr>
                <w:sz w:val="28"/>
                <w:szCs w:val="28"/>
              </w:rPr>
            </w:pPr>
            <w:bookmarkStart w:id="45" w:name="_Toc490608985"/>
            <w:r w:rsidRPr="006D6F2B">
              <w:rPr>
                <w:sz w:val="28"/>
                <w:szCs w:val="28"/>
              </w:rPr>
              <w:t>Передача кредиторской задолженности дочернему обществу</w:t>
            </w:r>
            <w:bookmarkEnd w:id="45"/>
          </w:p>
        </w:tc>
        <w:tc>
          <w:tcPr>
            <w:tcW w:w="731" w:type="pct"/>
          </w:tcPr>
          <w:p w:rsidR="00A337FF" w:rsidRPr="006D6F2B" w:rsidRDefault="00A337FF" w:rsidP="006D6F2B">
            <w:pPr>
              <w:rPr>
                <w:sz w:val="28"/>
                <w:szCs w:val="28"/>
              </w:rPr>
            </w:pPr>
          </w:p>
        </w:tc>
        <w:tc>
          <w:tcPr>
            <w:tcW w:w="744" w:type="pct"/>
          </w:tcPr>
          <w:p w:rsidR="00A337FF" w:rsidRPr="006D6F2B" w:rsidRDefault="00A337FF" w:rsidP="006D6F2B">
            <w:pPr>
              <w:rPr>
                <w:sz w:val="28"/>
                <w:szCs w:val="28"/>
              </w:rPr>
            </w:pPr>
          </w:p>
        </w:tc>
      </w:tr>
      <w:tr w:rsidR="00A337FF" w:rsidRPr="006D6F2B" w:rsidTr="005566C6">
        <w:tc>
          <w:tcPr>
            <w:tcW w:w="439" w:type="pct"/>
          </w:tcPr>
          <w:p w:rsidR="00A337FF" w:rsidRPr="006D6F2B" w:rsidRDefault="00A337FF" w:rsidP="006D6F2B">
            <w:pPr>
              <w:rPr>
                <w:sz w:val="28"/>
                <w:szCs w:val="28"/>
              </w:rPr>
            </w:pPr>
            <w:bookmarkStart w:id="46" w:name="_Toc490608986"/>
            <w:r w:rsidRPr="006D6F2B">
              <w:rPr>
                <w:sz w:val="28"/>
                <w:szCs w:val="28"/>
              </w:rPr>
              <w:t>15</w:t>
            </w:r>
            <w:bookmarkEnd w:id="46"/>
          </w:p>
        </w:tc>
        <w:tc>
          <w:tcPr>
            <w:tcW w:w="3086" w:type="pct"/>
          </w:tcPr>
          <w:p w:rsidR="00A337FF" w:rsidRPr="006D6F2B" w:rsidRDefault="00A337FF" w:rsidP="006D6F2B">
            <w:pPr>
              <w:rPr>
                <w:sz w:val="28"/>
                <w:szCs w:val="28"/>
              </w:rPr>
            </w:pPr>
            <w:r w:rsidRPr="006D6F2B">
              <w:rPr>
                <w:sz w:val="28"/>
                <w:szCs w:val="28"/>
              </w:rPr>
              <w:t>Задолженность по расчетам с поставщиком закрыта по акту взаимозачета (товарообменным операциям)</w:t>
            </w:r>
          </w:p>
        </w:tc>
        <w:tc>
          <w:tcPr>
            <w:tcW w:w="731" w:type="pct"/>
          </w:tcPr>
          <w:p w:rsidR="00A337FF" w:rsidRPr="006D6F2B" w:rsidRDefault="00A337FF" w:rsidP="006D6F2B">
            <w:pPr>
              <w:rPr>
                <w:sz w:val="28"/>
                <w:szCs w:val="28"/>
              </w:rPr>
            </w:pPr>
          </w:p>
        </w:tc>
        <w:tc>
          <w:tcPr>
            <w:tcW w:w="744" w:type="pct"/>
          </w:tcPr>
          <w:p w:rsidR="00A337FF" w:rsidRPr="006D6F2B" w:rsidRDefault="00A337FF" w:rsidP="006D6F2B">
            <w:pPr>
              <w:rPr>
                <w:sz w:val="28"/>
                <w:szCs w:val="28"/>
              </w:rPr>
            </w:pPr>
          </w:p>
        </w:tc>
      </w:tr>
    </w:tbl>
    <w:p w:rsidR="00A337FF" w:rsidRDefault="00A337FF" w:rsidP="00A337FF">
      <w:pPr>
        <w:spacing w:line="360" w:lineRule="auto"/>
        <w:ind w:firstLine="720"/>
        <w:jc w:val="right"/>
        <w:rPr>
          <w:sz w:val="28"/>
          <w:szCs w:val="28"/>
        </w:rPr>
      </w:pPr>
    </w:p>
    <w:p w:rsidR="00194526" w:rsidRPr="00020BE0" w:rsidRDefault="00194526" w:rsidP="00194526">
      <w:pPr>
        <w:widowControl w:val="0"/>
        <w:ind w:firstLine="720"/>
        <w:jc w:val="both"/>
        <w:rPr>
          <w:b/>
          <w:color w:val="000000"/>
          <w:sz w:val="28"/>
          <w:szCs w:val="28"/>
        </w:rPr>
      </w:pPr>
      <w:r w:rsidRPr="00020BE0">
        <w:rPr>
          <w:b/>
          <w:color w:val="000000"/>
          <w:sz w:val="28"/>
          <w:szCs w:val="28"/>
        </w:rPr>
        <w:t>Методические рекомендации по решению задачи:</w:t>
      </w:r>
    </w:p>
    <w:p w:rsidR="00194526" w:rsidRPr="00130DB7" w:rsidRDefault="00194526" w:rsidP="00194526">
      <w:pPr>
        <w:pStyle w:val="ConsNormal"/>
        <w:tabs>
          <w:tab w:val="num" w:pos="1134"/>
        </w:tabs>
        <w:ind w:firstLine="680"/>
        <w:jc w:val="both"/>
        <w:rPr>
          <w:rFonts w:ascii="Times New Roman" w:hAnsi="Times New Roman" w:cs="Times New Roman"/>
          <w:sz w:val="28"/>
          <w:szCs w:val="28"/>
        </w:rPr>
      </w:pPr>
      <w:r w:rsidRPr="00130DB7">
        <w:rPr>
          <w:rFonts w:ascii="Times New Roman" w:hAnsi="Times New Roman" w:cs="Times New Roman"/>
          <w:sz w:val="28"/>
          <w:szCs w:val="28"/>
        </w:rPr>
        <w:t xml:space="preserve">Для </w:t>
      </w:r>
      <w:r>
        <w:rPr>
          <w:rFonts w:ascii="Times New Roman" w:hAnsi="Times New Roman" w:cs="Times New Roman"/>
          <w:sz w:val="28"/>
          <w:szCs w:val="28"/>
        </w:rPr>
        <w:t xml:space="preserve">решения задачи необходимо вписать в столбцы 3 и 4 соответственно номера корреспондирующих счетов по дебету и кредиту. Номера синтетических счетов содержатся в Плане счетов бухгалтерского учета </w:t>
      </w:r>
      <w:r w:rsidRPr="00130DB7">
        <w:rPr>
          <w:rFonts w:ascii="Times New Roman" w:hAnsi="Times New Roman" w:cs="Times New Roman"/>
          <w:sz w:val="28"/>
          <w:szCs w:val="28"/>
        </w:rPr>
        <w:t>[5]</w:t>
      </w:r>
      <w:r>
        <w:rPr>
          <w:rFonts w:ascii="Times New Roman" w:hAnsi="Times New Roman" w:cs="Times New Roman"/>
          <w:sz w:val="28"/>
          <w:szCs w:val="28"/>
        </w:rPr>
        <w:t>.</w:t>
      </w:r>
    </w:p>
    <w:p w:rsidR="00194526" w:rsidRDefault="00194526" w:rsidP="00194526">
      <w:pPr>
        <w:rPr>
          <w:i/>
        </w:rPr>
      </w:pPr>
    </w:p>
    <w:p w:rsidR="00194526" w:rsidRPr="00020BE0" w:rsidRDefault="00194526" w:rsidP="00194526">
      <w:pPr>
        <w:pStyle w:val="mystyle"/>
        <w:ind w:firstLine="709"/>
        <w:jc w:val="both"/>
        <w:rPr>
          <w:szCs w:val="28"/>
        </w:rPr>
      </w:pPr>
      <w:r w:rsidRPr="00020BE0">
        <w:rPr>
          <w:b/>
          <w:szCs w:val="28"/>
        </w:rPr>
        <w:t xml:space="preserve">Задача </w:t>
      </w:r>
      <w:r>
        <w:rPr>
          <w:b/>
          <w:szCs w:val="28"/>
        </w:rPr>
        <w:t>1</w:t>
      </w:r>
      <w:r w:rsidR="00AC69D0">
        <w:rPr>
          <w:b/>
          <w:szCs w:val="28"/>
        </w:rPr>
        <w:t>3</w:t>
      </w:r>
      <w:r w:rsidRPr="00020BE0">
        <w:rPr>
          <w:b/>
          <w:szCs w:val="28"/>
        </w:rPr>
        <w:t>.</w:t>
      </w:r>
      <w:r>
        <w:rPr>
          <w:b/>
          <w:szCs w:val="28"/>
        </w:rPr>
        <w:t>2.</w:t>
      </w:r>
    </w:p>
    <w:p w:rsidR="00A337FF" w:rsidRPr="00194526" w:rsidRDefault="00A337FF" w:rsidP="00194526">
      <w:pPr>
        <w:ind w:firstLine="709"/>
        <w:jc w:val="both"/>
        <w:rPr>
          <w:sz w:val="28"/>
          <w:szCs w:val="28"/>
        </w:rPr>
      </w:pPr>
      <w:r w:rsidRPr="00194526">
        <w:rPr>
          <w:sz w:val="28"/>
          <w:szCs w:val="28"/>
        </w:rPr>
        <w:t>Составьте бухгалтерские записи по учету расчетов с покупателями и заказчиками, заполнив номера корреспондирующих счетов в графах 3 и 4 таблицы.</w:t>
      </w:r>
    </w:p>
    <w:p w:rsidR="00A337FF" w:rsidRPr="008A45A8" w:rsidRDefault="00A337FF" w:rsidP="00A337FF">
      <w:pPr>
        <w:spacing w:line="360" w:lineRule="auto"/>
        <w:jc w:val="right"/>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7031"/>
        <w:gridCol w:w="921"/>
        <w:gridCol w:w="1082"/>
      </w:tblGrid>
      <w:tr w:rsidR="00A337FF" w:rsidRPr="006D6F2B" w:rsidTr="005566C6">
        <w:trPr>
          <w:tblHeader/>
        </w:trPr>
        <w:tc>
          <w:tcPr>
            <w:tcW w:w="0" w:type="auto"/>
          </w:tcPr>
          <w:p w:rsidR="00A337FF" w:rsidRPr="006D6F2B" w:rsidRDefault="00A337FF" w:rsidP="00967CDC">
            <w:pPr>
              <w:jc w:val="center"/>
              <w:rPr>
                <w:sz w:val="28"/>
                <w:szCs w:val="28"/>
              </w:rPr>
            </w:pPr>
            <w:bookmarkStart w:id="47" w:name="_Toc490608987"/>
            <w:r w:rsidRPr="006D6F2B">
              <w:rPr>
                <w:sz w:val="28"/>
                <w:szCs w:val="28"/>
              </w:rPr>
              <w:t>№ п/п</w:t>
            </w:r>
            <w:bookmarkEnd w:id="47"/>
          </w:p>
        </w:tc>
        <w:tc>
          <w:tcPr>
            <w:tcW w:w="0" w:type="auto"/>
          </w:tcPr>
          <w:p w:rsidR="00A337FF" w:rsidRPr="006D6F2B" w:rsidRDefault="00A337FF" w:rsidP="00967CDC">
            <w:pPr>
              <w:jc w:val="center"/>
              <w:rPr>
                <w:sz w:val="28"/>
                <w:szCs w:val="28"/>
              </w:rPr>
            </w:pPr>
            <w:bookmarkStart w:id="48" w:name="_Toc490608988"/>
            <w:r w:rsidRPr="006D6F2B">
              <w:rPr>
                <w:sz w:val="28"/>
                <w:szCs w:val="28"/>
              </w:rPr>
              <w:t>Содержание операции</w:t>
            </w:r>
            <w:bookmarkEnd w:id="48"/>
          </w:p>
        </w:tc>
        <w:tc>
          <w:tcPr>
            <w:tcW w:w="0" w:type="auto"/>
          </w:tcPr>
          <w:p w:rsidR="00A337FF" w:rsidRPr="006D6F2B" w:rsidRDefault="00A337FF" w:rsidP="00967CDC">
            <w:pPr>
              <w:jc w:val="center"/>
              <w:rPr>
                <w:sz w:val="28"/>
                <w:szCs w:val="28"/>
              </w:rPr>
            </w:pPr>
            <w:bookmarkStart w:id="49" w:name="_Toc490608989"/>
            <w:r w:rsidRPr="006D6F2B">
              <w:rPr>
                <w:sz w:val="28"/>
                <w:szCs w:val="28"/>
              </w:rPr>
              <w:t>Дебет</w:t>
            </w:r>
            <w:bookmarkEnd w:id="49"/>
          </w:p>
        </w:tc>
        <w:tc>
          <w:tcPr>
            <w:tcW w:w="0" w:type="auto"/>
          </w:tcPr>
          <w:p w:rsidR="00A337FF" w:rsidRPr="006D6F2B" w:rsidRDefault="00A337FF" w:rsidP="00967CDC">
            <w:pPr>
              <w:jc w:val="center"/>
              <w:rPr>
                <w:sz w:val="28"/>
                <w:szCs w:val="28"/>
              </w:rPr>
            </w:pPr>
            <w:bookmarkStart w:id="50" w:name="_Toc490608990"/>
            <w:r w:rsidRPr="006D6F2B">
              <w:rPr>
                <w:sz w:val="28"/>
                <w:szCs w:val="28"/>
              </w:rPr>
              <w:t>Кредит</w:t>
            </w:r>
            <w:bookmarkEnd w:id="50"/>
          </w:p>
        </w:tc>
      </w:tr>
      <w:tr w:rsidR="00A337FF" w:rsidRPr="006D6F2B" w:rsidTr="005566C6">
        <w:tc>
          <w:tcPr>
            <w:tcW w:w="0" w:type="auto"/>
          </w:tcPr>
          <w:p w:rsidR="00A337FF" w:rsidRPr="006D6F2B" w:rsidRDefault="00A337FF" w:rsidP="00967CDC">
            <w:pPr>
              <w:jc w:val="center"/>
              <w:rPr>
                <w:sz w:val="28"/>
                <w:szCs w:val="28"/>
              </w:rPr>
            </w:pPr>
            <w:bookmarkStart w:id="51" w:name="_Toc490608991"/>
            <w:r w:rsidRPr="006D6F2B">
              <w:rPr>
                <w:sz w:val="28"/>
                <w:szCs w:val="28"/>
              </w:rPr>
              <w:t>1</w:t>
            </w:r>
            <w:bookmarkEnd w:id="51"/>
          </w:p>
        </w:tc>
        <w:tc>
          <w:tcPr>
            <w:tcW w:w="0" w:type="auto"/>
          </w:tcPr>
          <w:p w:rsidR="00A337FF" w:rsidRPr="006D6F2B" w:rsidRDefault="00A337FF" w:rsidP="00967CDC">
            <w:pPr>
              <w:jc w:val="center"/>
              <w:rPr>
                <w:sz w:val="28"/>
                <w:szCs w:val="28"/>
              </w:rPr>
            </w:pPr>
            <w:bookmarkStart w:id="52" w:name="_Toc490608992"/>
            <w:r w:rsidRPr="006D6F2B">
              <w:rPr>
                <w:sz w:val="28"/>
                <w:szCs w:val="28"/>
              </w:rPr>
              <w:t>2</w:t>
            </w:r>
            <w:bookmarkEnd w:id="52"/>
          </w:p>
        </w:tc>
        <w:tc>
          <w:tcPr>
            <w:tcW w:w="0" w:type="auto"/>
          </w:tcPr>
          <w:p w:rsidR="00A337FF" w:rsidRPr="006D6F2B" w:rsidRDefault="00A337FF" w:rsidP="00967CDC">
            <w:pPr>
              <w:jc w:val="center"/>
              <w:rPr>
                <w:sz w:val="28"/>
                <w:szCs w:val="28"/>
              </w:rPr>
            </w:pPr>
            <w:bookmarkStart w:id="53" w:name="_Toc490608993"/>
            <w:r w:rsidRPr="006D6F2B">
              <w:rPr>
                <w:sz w:val="28"/>
                <w:szCs w:val="28"/>
              </w:rPr>
              <w:t>3</w:t>
            </w:r>
            <w:bookmarkEnd w:id="53"/>
          </w:p>
        </w:tc>
        <w:tc>
          <w:tcPr>
            <w:tcW w:w="0" w:type="auto"/>
          </w:tcPr>
          <w:p w:rsidR="00A337FF" w:rsidRPr="006D6F2B" w:rsidRDefault="00A337FF" w:rsidP="00967CDC">
            <w:pPr>
              <w:jc w:val="center"/>
              <w:rPr>
                <w:sz w:val="28"/>
                <w:szCs w:val="28"/>
              </w:rPr>
            </w:pPr>
            <w:bookmarkStart w:id="54" w:name="_Toc490608994"/>
            <w:r w:rsidRPr="006D6F2B">
              <w:rPr>
                <w:sz w:val="28"/>
                <w:szCs w:val="28"/>
              </w:rPr>
              <w:t>4</w:t>
            </w:r>
            <w:bookmarkEnd w:id="54"/>
          </w:p>
        </w:tc>
      </w:tr>
      <w:tr w:rsidR="00A337FF" w:rsidRPr="006D6F2B" w:rsidTr="005566C6">
        <w:tc>
          <w:tcPr>
            <w:tcW w:w="0" w:type="auto"/>
          </w:tcPr>
          <w:p w:rsidR="00A337FF" w:rsidRPr="006D6F2B" w:rsidRDefault="00A337FF" w:rsidP="006D6F2B">
            <w:pPr>
              <w:rPr>
                <w:sz w:val="28"/>
                <w:szCs w:val="28"/>
              </w:rPr>
            </w:pPr>
            <w:bookmarkStart w:id="55" w:name="_Toc490608995"/>
            <w:r w:rsidRPr="006D6F2B">
              <w:rPr>
                <w:sz w:val="28"/>
                <w:szCs w:val="28"/>
              </w:rPr>
              <w:t>1</w:t>
            </w:r>
            <w:bookmarkEnd w:id="55"/>
          </w:p>
        </w:tc>
        <w:tc>
          <w:tcPr>
            <w:tcW w:w="0" w:type="auto"/>
          </w:tcPr>
          <w:p w:rsidR="00A337FF" w:rsidRPr="006D6F2B" w:rsidRDefault="00A337FF" w:rsidP="006D6F2B">
            <w:pPr>
              <w:rPr>
                <w:sz w:val="28"/>
                <w:szCs w:val="28"/>
              </w:rPr>
            </w:pPr>
            <w:bookmarkStart w:id="56" w:name="_Toc490608996"/>
            <w:r w:rsidRPr="006D6F2B">
              <w:rPr>
                <w:sz w:val="28"/>
                <w:szCs w:val="28"/>
              </w:rPr>
              <w:t>Отгружены покупателю материалы</w:t>
            </w:r>
            <w:bookmarkEnd w:id="56"/>
          </w:p>
        </w:tc>
        <w:tc>
          <w:tcPr>
            <w:tcW w:w="0" w:type="auto"/>
          </w:tcPr>
          <w:p w:rsidR="00A337FF" w:rsidRPr="006D6F2B" w:rsidRDefault="00A337FF" w:rsidP="006D6F2B">
            <w:pPr>
              <w:rPr>
                <w:sz w:val="28"/>
                <w:szCs w:val="28"/>
              </w:rPr>
            </w:pPr>
          </w:p>
        </w:tc>
        <w:tc>
          <w:tcPr>
            <w:tcW w:w="0" w:type="auto"/>
          </w:tcPr>
          <w:p w:rsidR="00A337FF" w:rsidRPr="006D6F2B" w:rsidRDefault="00A337FF" w:rsidP="006D6F2B">
            <w:pPr>
              <w:rPr>
                <w:sz w:val="28"/>
                <w:szCs w:val="28"/>
              </w:rPr>
            </w:pPr>
          </w:p>
        </w:tc>
      </w:tr>
      <w:tr w:rsidR="00A337FF" w:rsidRPr="006D6F2B" w:rsidTr="005566C6">
        <w:tc>
          <w:tcPr>
            <w:tcW w:w="0" w:type="auto"/>
          </w:tcPr>
          <w:p w:rsidR="00A337FF" w:rsidRPr="006D6F2B" w:rsidRDefault="00A337FF" w:rsidP="006D6F2B">
            <w:pPr>
              <w:rPr>
                <w:sz w:val="28"/>
                <w:szCs w:val="28"/>
              </w:rPr>
            </w:pPr>
            <w:bookmarkStart w:id="57" w:name="_Toc490608997"/>
            <w:r w:rsidRPr="006D6F2B">
              <w:rPr>
                <w:sz w:val="28"/>
                <w:szCs w:val="28"/>
              </w:rPr>
              <w:t>2</w:t>
            </w:r>
            <w:bookmarkEnd w:id="57"/>
          </w:p>
        </w:tc>
        <w:tc>
          <w:tcPr>
            <w:tcW w:w="0" w:type="auto"/>
          </w:tcPr>
          <w:p w:rsidR="00A337FF" w:rsidRPr="006D6F2B" w:rsidRDefault="00A337FF" w:rsidP="006D6F2B">
            <w:pPr>
              <w:rPr>
                <w:sz w:val="28"/>
                <w:szCs w:val="28"/>
              </w:rPr>
            </w:pPr>
            <w:bookmarkStart w:id="58" w:name="_Toc490608998"/>
            <w:r w:rsidRPr="006D6F2B">
              <w:rPr>
                <w:sz w:val="28"/>
                <w:szCs w:val="28"/>
              </w:rPr>
              <w:t>Отражены услуги по транспортировке покупателю товаров</w:t>
            </w:r>
            <w:bookmarkEnd w:id="58"/>
          </w:p>
        </w:tc>
        <w:tc>
          <w:tcPr>
            <w:tcW w:w="0" w:type="auto"/>
          </w:tcPr>
          <w:p w:rsidR="00A337FF" w:rsidRPr="006D6F2B" w:rsidRDefault="00A337FF" w:rsidP="006D6F2B">
            <w:pPr>
              <w:rPr>
                <w:sz w:val="28"/>
                <w:szCs w:val="28"/>
              </w:rPr>
            </w:pPr>
          </w:p>
        </w:tc>
        <w:tc>
          <w:tcPr>
            <w:tcW w:w="0" w:type="auto"/>
          </w:tcPr>
          <w:p w:rsidR="00A337FF" w:rsidRPr="006D6F2B" w:rsidRDefault="00A337FF" w:rsidP="006D6F2B">
            <w:pPr>
              <w:rPr>
                <w:sz w:val="28"/>
                <w:szCs w:val="28"/>
              </w:rPr>
            </w:pPr>
          </w:p>
        </w:tc>
      </w:tr>
      <w:tr w:rsidR="00A337FF" w:rsidRPr="006D6F2B" w:rsidTr="005566C6">
        <w:tc>
          <w:tcPr>
            <w:tcW w:w="0" w:type="auto"/>
          </w:tcPr>
          <w:p w:rsidR="00A337FF" w:rsidRPr="006D6F2B" w:rsidRDefault="00A337FF" w:rsidP="006D6F2B">
            <w:pPr>
              <w:rPr>
                <w:sz w:val="28"/>
                <w:szCs w:val="28"/>
              </w:rPr>
            </w:pPr>
            <w:bookmarkStart w:id="59" w:name="_Toc490608999"/>
            <w:r w:rsidRPr="006D6F2B">
              <w:rPr>
                <w:sz w:val="28"/>
                <w:szCs w:val="28"/>
              </w:rPr>
              <w:t>3</w:t>
            </w:r>
            <w:bookmarkEnd w:id="59"/>
          </w:p>
        </w:tc>
        <w:tc>
          <w:tcPr>
            <w:tcW w:w="0" w:type="auto"/>
          </w:tcPr>
          <w:p w:rsidR="00A337FF" w:rsidRPr="006D6F2B" w:rsidRDefault="00A337FF" w:rsidP="006D6F2B">
            <w:pPr>
              <w:rPr>
                <w:sz w:val="28"/>
                <w:szCs w:val="28"/>
              </w:rPr>
            </w:pPr>
            <w:bookmarkStart w:id="60" w:name="_Toc490609000"/>
            <w:r w:rsidRPr="006D6F2B">
              <w:rPr>
                <w:sz w:val="28"/>
                <w:szCs w:val="28"/>
              </w:rPr>
              <w:t>Передан покупателю по договору купли-продажи объект основных средств</w:t>
            </w:r>
            <w:bookmarkEnd w:id="60"/>
            <w:r w:rsidRPr="006D6F2B">
              <w:rPr>
                <w:sz w:val="28"/>
                <w:szCs w:val="28"/>
              </w:rPr>
              <w:t xml:space="preserve"> </w:t>
            </w:r>
          </w:p>
        </w:tc>
        <w:tc>
          <w:tcPr>
            <w:tcW w:w="0" w:type="auto"/>
          </w:tcPr>
          <w:p w:rsidR="00A337FF" w:rsidRPr="006D6F2B" w:rsidRDefault="00A337FF" w:rsidP="006D6F2B">
            <w:pPr>
              <w:rPr>
                <w:sz w:val="28"/>
                <w:szCs w:val="28"/>
              </w:rPr>
            </w:pPr>
          </w:p>
        </w:tc>
        <w:tc>
          <w:tcPr>
            <w:tcW w:w="0" w:type="auto"/>
          </w:tcPr>
          <w:p w:rsidR="00A337FF" w:rsidRPr="006D6F2B" w:rsidRDefault="00A337FF" w:rsidP="006D6F2B">
            <w:pPr>
              <w:rPr>
                <w:sz w:val="28"/>
                <w:szCs w:val="28"/>
              </w:rPr>
            </w:pPr>
          </w:p>
        </w:tc>
      </w:tr>
      <w:tr w:rsidR="00A337FF" w:rsidRPr="006D6F2B" w:rsidTr="005566C6">
        <w:tc>
          <w:tcPr>
            <w:tcW w:w="0" w:type="auto"/>
          </w:tcPr>
          <w:p w:rsidR="00A337FF" w:rsidRPr="006D6F2B" w:rsidRDefault="00A337FF" w:rsidP="006D6F2B">
            <w:pPr>
              <w:rPr>
                <w:sz w:val="28"/>
                <w:szCs w:val="28"/>
              </w:rPr>
            </w:pPr>
            <w:bookmarkStart w:id="61" w:name="_Toc490609001"/>
            <w:r w:rsidRPr="006D6F2B">
              <w:rPr>
                <w:sz w:val="28"/>
                <w:szCs w:val="28"/>
              </w:rPr>
              <w:t>4</w:t>
            </w:r>
            <w:bookmarkEnd w:id="61"/>
          </w:p>
        </w:tc>
        <w:tc>
          <w:tcPr>
            <w:tcW w:w="0" w:type="auto"/>
          </w:tcPr>
          <w:p w:rsidR="00A337FF" w:rsidRPr="006D6F2B" w:rsidRDefault="00A337FF" w:rsidP="006D6F2B">
            <w:pPr>
              <w:rPr>
                <w:sz w:val="28"/>
                <w:szCs w:val="28"/>
              </w:rPr>
            </w:pPr>
            <w:bookmarkStart w:id="62" w:name="_Toc490609002"/>
            <w:r w:rsidRPr="006D6F2B">
              <w:rPr>
                <w:sz w:val="28"/>
                <w:szCs w:val="28"/>
              </w:rPr>
              <w:t>Начислен НДС по реализованным товарам, работам, услугам</w:t>
            </w:r>
            <w:bookmarkEnd w:id="62"/>
          </w:p>
        </w:tc>
        <w:tc>
          <w:tcPr>
            <w:tcW w:w="0" w:type="auto"/>
          </w:tcPr>
          <w:p w:rsidR="00A337FF" w:rsidRPr="006D6F2B" w:rsidRDefault="00A337FF" w:rsidP="006D6F2B">
            <w:pPr>
              <w:rPr>
                <w:sz w:val="28"/>
                <w:szCs w:val="28"/>
              </w:rPr>
            </w:pPr>
          </w:p>
        </w:tc>
        <w:tc>
          <w:tcPr>
            <w:tcW w:w="0" w:type="auto"/>
          </w:tcPr>
          <w:p w:rsidR="00A337FF" w:rsidRPr="006D6F2B" w:rsidRDefault="00A337FF" w:rsidP="006D6F2B">
            <w:pPr>
              <w:rPr>
                <w:sz w:val="28"/>
                <w:szCs w:val="28"/>
              </w:rPr>
            </w:pPr>
          </w:p>
        </w:tc>
      </w:tr>
      <w:tr w:rsidR="00A337FF" w:rsidRPr="006D6F2B" w:rsidTr="005566C6">
        <w:tc>
          <w:tcPr>
            <w:tcW w:w="0" w:type="auto"/>
          </w:tcPr>
          <w:p w:rsidR="00A337FF" w:rsidRPr="006D6F2B" w:rsidRDefault="00A337FF" w:rsidP="006D6F2B">
            <w:pPr>
              <w:rPr>
                <w:sz w:val="28"/>
                <w:szCs w:val="28"/>
              </w:rPr>
            </w:pPr>
            <w:bookmarkStart w:id="63" w:name="_Toc490609003"/>
            <w:r w:rsidRPr="006D6F2B">
              <w:rPr>
                <w:sz w:val="28"/>
                <w:szCs w:val="28"/>
              </w:rPr>
              <w:t>5</w:t>
            </w:r>
            <w:bookmarkEnd w:id="63"/>
          </w:p>
        </w:tc>
        <w:tc>
          <w:tcPr>
            <w:tcW w:w="0" w:type="auto"/>
          </w:tcPr>
          <w:p w:rsidR="00A337FF" w:rsidRPr="006D6F2B" w:rsidRDefault="00A337FF" w:rsidP="006D6F2B">
            <w:pPr>
              <w:rPr>
                <w:sz w:val="28"/>
                <w:szCs w:val="28"/>
              </w:rPr>
            </w:pPr>
            <w:bookmarkStart w:id="64" w:name="_Toc490609004"/>
            <w:r w:rsidRPr="006D6F2B">
              <w:rPr>
                <w:sz w:val="28"/>
                <w:szCs w:val="28"/>
              </w:rPr>
              <w:t>Начислен НДС по проданному основному средству</w:t>
            </w:r>
            <w:bookmarkEnd w:id="64"/>
          </w:p>
        </w:tc>
        <w:tc>
          <w:tcPr>
            <w:tcW w:w="0" w:type="auto"/>
          </w:tcPr>
          <w:p w:rsidR="00A337FF" w:rsidRPr="006D6F2B" w:rsidRDefault="00A337FF" w:rsidP="006D6F2B">
            <w:pPr>
              <w:rPr>
                <w:sz w:val="28"/>
                <w:szCs w:val="28"/>
              </w:rPr>
            </w:pPr>
          </w:p>
        </w:tc>
        <w:tc>
          <w:tcPr>
            <w:tcW w:w="0" w:type="auto"/>
          </w:tcPr>
          <w:p w:rsidR="00A337FF" w:rsidRPr="006D6F2B" w:rsidRDefault="00A337FF" w:rsidP="006D6F2B">
            <w:pPr>
              <w:rPr>
                <w:sz w:val="28"/>
                <w:szCs w:val="28"/>
              </w:rPr>
            </w:pPr>
          </w:p>
        </w:tc>
      </w:tr>
      <w:tr w:rsidR="00A337FF" w:rsidRPr="006D6F2B" w:rsidTr="005566C6">
        <w:tc>
          <w:tcPr>
            <w:tcW w:w="0" w:type="auto"/>
          </w:tcPr>
          <w:p w:rsidR="00A337FF" w:rsidRPr="006D6F2B" w:rsidRDefault="00A337FF" w:rsidP="006D6F2B">
            <w:pPr>
              <w:rPr>
                <w:sz w:val="28"/>
                <w:szCs w:val="28"/>
              </w:rPr>
            </w:pPr>
            <w:bookmarkStart w:id="65" w:name="_Toc490609005"/>
            <w:r w:rsidRPr="006D6F2B">
              <w:rPr>
                <w:sz w:val="28"/>
                <w:szCs w:val="28"/>
              </w:rPr>
              <w:t>6</w:t>
            </w:r>
            <w:bookmarkEnd w:id="65"/>
          </w:p>
        </w:tc>
        <w:tc>
          <w:tcPr>
            <w:tcW w:w="0" w:type="auto"/>
          </w:tcPr>
          <w:p w:rsidR="00A337FF" w:rsidRPr="006D6F2B" w:rsidRDefault="00A337FF" w:rsidP="006D6F2B">
            <w:pPr>
              <w:rPr>
                <w:sz w:val="28"/>
                <w:szCs w:val="28"/>
              </w:rPr>
            </w:pPr>
            <w:bookmarkStart w:id="66" w:name="_Toc490609006"/>
            <w:r w:rsidRPr="006D6F2B">
              <w:rPr>
                <w:sz w:val="28"/>
                <w:szCs w:val="28"/>
              </w:rPr>
              <w:t>Погашение задолженности покупателем путем  перечисления денежных средств</w:t>
            </w:r>
            <w:bookmarkEnd w:id="66"/>
          </w:p>
        </w:tc>
        <w:tc>
          <w:tcPr>
            <w:tcW w:w="0" w:type="auto"/>
          </w:tcPr>
          <w:p w:rsidR="00A337FF" w:rsidRPr="006D6F2B" w:rsidRDefault="00A337FF" w:rsidP="006D6F2B">
            <w:pPr>
              <w:rPr>
                <w:sz w:val="28"/>
                <w:szCs w:val="28"/>
              </w:rPr>
            </w:pPr>
          </w:p>
        </w:tc>
        <w:tc>
          <w:tcPr>
            <w:tcW w:w="0" w:type="auto"/>
          </w:tcPr>
          <w:p w:rsidR="00A337FF" w:rsidRPr="006D6F2B" w:rsidRDefault="00A337FF" w:rsidP="006D6F2B">
            <w:pPr>
              <w:rPr>
                <w:sz w:val="28"/>
                <w:szCs w:val="28"/>
              </w:rPr>
            </w:pPr>
          </w:p>
        </w:tc>
      </w:tr>
      <w:tr w:rsidR="00A337FF" w:rsidRPr="006D6F2B" w:rsidTr="005566C6">
        <w:tc>
          <w:tcPr>
            <w:tcW w:w="0" w:type="auto"/>
          </w:tcPr>
          <w:p w:rsidR="00A337FF" w:rsidRPr="006D6F2B" w:rsidRDefault="00A337FF" w:rsidP="006D6F2B">
            <w:pPr>
              <w:rPr>
                <w:sz w:val="28"/>
                <w:szCs w:val="28"/>
              </w:rPr>
            </w:pPr>
            <w:bookmarkStart w:id="67" w:name="_Toc490609007"/>
            <w:r w:rsidRPr="006D6F2B">
              <w:rPr>
                <w:sz w:val="28"/>
                <w:szCs w:val="28"/>
              </w:rPr>
              <w:t>7</w:t>
            </w:r>
            <w:bookmarkEnd w:id="67"/>
          </w:p>
        </w:tc>
        <w:tc>
          <w:tcPr>
            <w:tcW w:w="0" w:type="auto"/>
          </w:tcPr>
          <w:p w:rsidR="00A337FF" w:rsidRPr="006D6F2B" w:rsidRDefault="00A337FF" w:rsidP="006D6F2B">
            <w:pPr>
              <w:rPr>
                <w:sz w:val="28"/>
                <w:szCs w:val="28"/>
              </w:rPr>
            </w:pPr>
            <w:bookmarkStart w:id="68" w:name="_Toc490609008"/>
            <w:r w:rsidRPr="006D6F2B">
              <w:rPr>
                <w:sz w:val="28"/>
                <w:szCs w:val="28"/>
              </w:rPr>
              <w:t>Возврат покупателю с расчетного счета ранее полученного аванса</w:t>
            </w:r>
            <w:bookmarkEnd w:id="68"/>
          </w:p>
        </w:tc>
        <w:tc>
          <w:tcPr>
            <w:tcW w:w="0" w:type="auto"/>
          </w:tcPr>
          <w:p w:rsidR="00A337FF" w:rsidRPr="006D6F2B" w:rsidRDefault="00A337FF" w:rsidP="006D6F2B">
            <w:pPr>
              <w:rPr>
                <w:sz w:val="28"/>
                <w:szCs w:val="28"/>
              </w:rPr>
            </w:pPr>
          </w:p>
        </w:tc>
        <w:tc>
          <w:tcPr>
            <w:tcW w:w="0" w:type="auto"/>
          </w:tcPr>
          <w:p w:rsidR="00A337FF" w:rsidRPr="006D6F2B" w:rsidRDefault="00A337FF" w:rsidP="006D6F2B">
            <w:pPr>
              <w:rPr>
                <w:sz w:val="28"/>
                <w:szCs w:val="28"/>
              </w:rPr>
            </w:pPr>
          </w:p>
        </w:tc>
      </w:tr>
      <w:tr w:rsidR="00A337FF" w:rsidRPr="006D6F2B" w:rsidTr="005566C6">
        <w:tc>
          <w:tcPr>
            <w:tcW w:w="0" w:type="auto"/>
          </w:tcPr>
          <w:p w:rsidR="00A337FF" w:rsidRPr="006D6F2B" w:rsidRDefault="00A337FF" w:rsidP="006D6F2B">
            <w:pPr>
              <w:rPr>
                <w:sz w:val="28"/>
                <w:szCs w:val="28"/>
              </w:rPr>
            </w:pPr>
            <w:bookmarkStart w:id="69" w:name="_Toc490609009"/>
            <w:r w:rsidRPr="006D6F2B">
              <w:rPr>
                <w:sz w:val="28"/>
                <w:szCs w:val="28"/>
              </w:rPr>
              <w:t>8</w:t>
            </w:r>
            <w:bookmarkEnd w:id="69"/>
          </w:p>
        </w:tc>
        <w:tc>
          <w:tcPr>
            <w:tcW w:w="7031" w:type="dxa"/>
          </w:tcPr>
          <w:p w:rsidR="00A337FF" w:rsidRPr="006D6F2B" w:rsidRDefault="00A337FF" w:rsidP="006D6F2B">
            <w:pPr>
              <w:rPr>
                <w:sz w:val="28"/>
                <w:szCs w:val="28"/>
              </w:rPr>
            </w:pPr>
            <w:bookmarkStart w:id="70" w:name="_Toc490609010"/>
            <w:r w:rsidRPr="006D6F2B">
              <w:rPr>
                <w:sz w:val="28"/>
                <w:szCs w:val="28"/>
              </w:rPr>
              <w:t>Отражены штрафные санкции за просрочку покупателем сроков платежа</w:t>
            </w:r>
            <w:bookmarkEnd w:id="70"/>
          </w:p>
        </w:tc>
        <w:tc>
          <w:tcPr>
            <w:tcW w:w="921" w:type="dxa"/>
          </w:tcPr>
          <w:p w:rsidR="00A337FF" w:rsidRPr="006D6F2B" w:rsidRDefault="00A337FF" w:rsidP="006D6F2B">
            <w:pPr>
              <w:rPr>
                <w:sz w:val="28"/>
                <w:szCs w:val="28"/>
              </w:rPr>
            </w:pPr>
          </w:p>
        </w:tc>
        <w:tc>
          <w:tcPr>
            <w:tcW w:w="0" w:type="auto"/>
          </w:tcPr>
          <w:p w:rsidR="00A337FF" w:rsidRPr="006D6F2B" w:rsidRDefault="00A337FF" w:rsidP="006D6F2B">
            <w:pPr>
              <w:rPr>
                <w:sz w:val="28"/>
                <w:szCs w:val="28"/>
              </w:rPr>
            </w:pPr>
          </w:p>
        </w:tc>
      </w:tr>
      <w:tr w:rsidR="00A337FF" w:rsidRPr="006D6F2B" w:rsidTr="005566C6">
        <w:tc>
          <w:tcPr>
            <w:tcW w:w="0" w:type="auto"/>
          </w:tcPr>
          <w:p w:rsidR="00A337FF" w:rsidRPr="006D6F2B" w:rsidRDefault="00A337FF" w:rsidP="006D6F2B">
            <w:pPr>
              <w:rPr>
                <w:sz w:val="28"/>
                <w:szCs w:val="28"/>
              </w:rPr>
            </w:pPr>
            <w:bookmarkStart w:id="71" w:name="_Toc490609011"/>
            <w:r w:rsidRPr="006D6F2B">
              <w:rPr>
                <w:sz w:val="28"/>
                <w:szCs w:val="28"/>
              </w:rPr>
              <w:lastRenderedPageBreak/>
              <w:t>9</w:t>
            </w:r>
            <w:bookmarkEnd w:id="71"/>
          </w:p>
        </w:tc>
        <w:tc>
          <w:tcPr>
            <w:tcW w:w="7031" w:type="dxa"/>
          </w:tcPr>
          <w:p w:rsidR="00A337FF" w:rsidRPr="006D6F2B" w:rsidRDefault="00A337FF" w:rsidP="006D6F2B">
            <w:pPr>
              <w:rPr>
                <w:sz w:val="28"/>
                <w:szCs w:val="28"/>
              </w:rPr>
            </w:pPr>
            <w:r w:rsidRPr="006D6F2B">
              <w:rPr>
                <w:sz w:val="28"/>
                <w:szCs w:val="28"/>
              </w:rPr>
              <w:t>Получены от покупателя денежные средства в счет погашения штрафных санкций за просрочку платежа</w:t>
            </w:r>
          </w:p>
        </w:tc>
        <w:tc>
          <w:tcPr>
            <w:tcW w:w="921" w:type="dxa"/>
          </w:tcPr>
          <w:p w:rsidR="00A337FF" w:rsidRPr="006D6F2B" w:rsidRDefault="00A337FF" w:rsidP="006D6F2B">
            <w:pPr>
              <w:rPr>
                <w:sz w:val="28"/>
                <w:szCs w:val="28"/>
              </w:rPr>
            </w:pPr>
          </w:p>
        </w:tc>
        <w:tc>
          <w:tcPr>
            <w:tcW w:w="0" w:type="auto"/>
          </w:tcPr>
          <w:p w:rsidR="00A337FF" w:rsidRPr="006D6F2B" w:rsidRDefault="00A337FF" w:rsidP="006D6F2B">
            <w:pPr>
              <w:rPr>
                <w:sz w:val="28"/>
                <w:szCs w:val="28"/>
              </w:rPr>
            </w:pPr>
          </w:p>
        </w:tc>
      </w:tr>
      <w:tr w:rsidR="00A337FF" w:rsidRPr="006D6F2B" w:rsidTr="005566C6">
        <w:tc>
          <w:tcPr>
            <w:tcW w:w="0" w:type="auto"/>
          </w:tcPr>
          <w:p w:rsidR="00A337FF" w:rsidRPr="006D6F2B" w:rsidRDefault="00A337FF" w:rsidP="006D6F2B">
            <w:pPr>
              <w:rPr>
                <w:sz w:val="28"/>
                <w:szCs w:val="28"/>
              </w:rPr>
            </w:pPr>
            <w:bookmarkStart w:id="72" w:name="_Toc490609012"/>
            <w:r w:rsidRPr="006D6F2B">
              <w:rPr>
                <w:sz w:val="28"/>
                <w:szCs w:val="28"/>
              </w:rPr>
              <w:t>10</w:t>
            </w:r>
            <w:bookmarkEnd w:id="72"/>
          </w:p>
        </w:tc>
        <w:tc>
          <w:tcPr>
            <w:tcW w:w="7031" w:type="dxa"/>
          </w:tcPr>
          <w:p w:rsidR="00A337FF" w:rsidRPr="006D6F2B" w:rsidRDefault="00A337FF" w:rsidP="006D6F2B">
            <w:pPr>
              <w:rPr>
                <w:sz w:val="28"/>
                <w:szCs w:val="28"/>
              </w:rPr>
            </w:pPr>
            <w:r w:rsidRPr="006D6F2B">
              <w:rPr>
                <w:sz w:val="28"/>
                <w:szCs w:val="28"/>
              </w:rPr>
              <w:t>Списание кредиторской задолженности покупателю по истечении  срока исковой давности</w:t>
            </w:r>
          </w:p>
        </w:tc>
        <w:tc>
          <w:tcPr>
            <w:tcW w:w="921" w:type="dxa"/>
          </w:tcPr>
          <w:p w:rsidR="00A337FF" w:rsidRPr="006D6F2B" w:rsidRDefault="00A337FF" w:rsidP="006D6F2B">
            <w:pPr>
              <w:rPr>
                <w:sz w:val="28"/>
                <w:szCs w:val="28"/>
              </w:rPr>
            </w:pPr>
          </w:p>
        </w:tc>
        <w:tc>
          <w:tcPr>
            <w:tcW w:w="0" w:type="auto"/>
          </w:tcPr>
          <w:p w:rsidR="00A337FF" w:rsidRPr="006D6F2B" w:rsidRDefault="00A337FF" w:rsidP="006D6F2B">
            <w:pPr>
              <w:rPr>
                <w:sz w:val="28"/>
                <w:szCs w:val="28"/>
              </w:rPr>
            </w:pPr>
          </w:p>
        </w:tc>
      </w:tr>
      <w:tr w:rsidR="00A337FF" w:rsidRPr="006D6F2B" w:rsidTr="005566C6">
        <w:tc>
          <w:tcPr>
            <w:tcW w:w="0" w:type="auto"/>
          </w:tcPr>
          <w:p w:rsidR="00A337FF" w:rsidRPr="006D6F2B" w:rsidRDefault="00A337FF" w:rsidP="006D6F2B">
            <w:pPr>
              <w:rPr>
                <w:sz w:val="28"/>
                <w:szCs w:val="28"/>
              </w:rPr>
            </w:pPr>
            <w:bookmarkStart w:id="73" w:name="_Toc490609013"/>
            <w:r w:rsidRPr="006D6F2B">
              <w:rPr>
                <w:sz w:val="28"/>
                <w:szCs w:val="28"/>
              </w:rPr>
              <w:t>11</w:t>
            </w:r>
            <w:bookmarkEnd w:id="73"/>
          </w:p>
        </w:tc>
        <w:tc>
          <w:tcPr>
            <w:tcW w:w="7031" w:type="dxa"/>
          </w:tcPr>
          <w:p w:rsidR="00A337FF" w:rsidRPr="006D6F2B" w:rsidRDefault="00A337FF" w:rsidP="006D6F2B">
            <w:pPr>
              <w:rPr>
                <w:sz w:val="28"/>
                <w:szCs w:val="28"/>
              </w:rPr>
            </w:pPr>
            <w:bookmarkStart w:id="74" w:name="_Toc490609014"/>
            <w:r w:rsidRPr="006D6F2B">
              <w:rPr>
                <w:sz w:val="28"/>
                <w:szCs w:val="28"/>
              </w:rPr>
              <w:t>Получены денежные средства от покупателей</w:t>
            </w:r>
            <w:bookmarkEnd w:id="74"/>
            <w:r w:rsidRPr="006D6F2B">
              <w:rPr>
                <w:sz w:val="28"/>
                <w:szCs w:val="28"/>
              </w:rPr>
              <w:t xml:space="preserve"> </w:t>
            </w:r>
          </w:p>
          <w:p w:rsidR="00A337FF" w:rsidRPr="006D6F2B" w:rsidRDefault="00A337FF" w:rsidP="006D6F2B">
            <w:pPr>
              <w:rPr>
                <w:sz w:val="28"/>
                <w:szCs w:val="28"/>
              </w:rPr>
            </w:pPr>
            <w:bookmarkStart w:id="75" w:name="_Toc490609015"/>
            <w:r w:rsidRPr="006D6F2B">
              <w:rPr>
                <w:sz w:val="28"/>
                <w:szCs w:val="28"/>
              </w:rPr>
              <w:t>и заказчиков в виде аванса в счет предстоящих поставок продукции (работ, услуг)</w:t>
            </w:r>
            <w:bookmarkEnd w:id="75"/>
          </w:p>
        </w:tc>
        <w:tc>
          <w:tcPr>
            <w:tcW w:w="921" w:type="dxa"/>
          </w:tcPr>
          <w:p w:rsidR="00A337FF" w:rsidRPr="006D6F2B" w:rsidRDefault="00A337FF" w:rsidP="006D6F2B">
            <w:pPr>
              <w:rPr>
                <w:sz w:val="28"/>
                <w:szCs w:val="28"/>
              </w:rPr>
            </w:pPr>
          </w:p>
        </w:tc>
        <w:tc>
          <w:tcPr>
            <w:tcW w:w="0" w:type="auto"/>
          </w:tcPr>
          <w:p w:rsidR="00A337FF" w:rsidRPr="006D6F2B" w:rsidRDefault="00A337FF" w:rsidP="006D6F2B">
            <w:pPr>
              <w:rPr>
                <w:sz w:val="28"/>
                <w:szCs w:val="28"/>
              </w:rPr>
            </w:pPr>
          </w:p>
        </w:tc>
      </w:tr>
      <w:tr w:rsidR="00A337FF" w:rsidRPr="006D6F2B" w:rsidTr="005566C6">
        <w:tc>
          <w:tcPr>
            <w:tcW w:w="0" w:type="auto"/>
          </w:tcPr>
          <w:p w:rsidR="00A337FF" w:rsidRPr="006D6F2B" w:rsidRDefault="00A337FF" w:rsidP="006D6F2B">
            <w:pPr>
              <w:rPr>
                <w:sz w:val="28"/>
                <w:szCs w:val="28"/>
              </w:rPr>
            </w:pPr>
            <w:bookmarkStart w:id="76" w:name="_Toc490609016"/>
            <w:r w:rsidRPr="006D6F2B">
              <w:rPr>
                <w:sz w:val="28"/>
                <w:szCs w:val="28"/>
              </w:rPr>
              <w:t>12</w:t>
            </w:r>
            <w:bookmarkEnd w:id="76"/>
          </w:p>
        </w:tc>
        <w:tc>
          <w:tcPr>
            <w:tcW w:w="7031" w:type="dxa"/>
          </w:tcPr>
          <w:p w:rsidR="00A337FF" w:rsidRPr="006D6F2B" w:rsidRDefault="00A337FF" w:rsidP="006D6F2B">
            <w:pPr>
              <w:rPr>
                <w:sz w:val="28"/>
                <w:szCs w:val="28"/>
              </w:rPr>
            </w:pPr>
            <w:bookmarkStart w:id="77" w:name="_Toc490609017"/>
            <w:r w:rsidRPr="006D6F2B">
              <w:rPr>
                <w:sz w:val="28"/>
                <w:szCs w:val="28"/>
              </w:rPr>
              <w:t>Отражена задолженность по НДС по авансам полученным</w:t>
            </w:r>
            <w:bookmarkEnd w:id="77"/>
          </w:p>
        </w:tc>
        <w:tc>
          <w:tcPr>
            <w:tcW w:w="921" w:type="dxa"/>
          </w:tcPr>
          <w:p w:rsidR="00A337FF" w:rsidRPr="006D6F2B" w:rsidRDefault="00A337FF" w:rsidP="006D6F2B">
            <w:pPr>
              <w:rPr>
                <w:sz w:val="28"/>
                <w:szCs w:val="28"/>
              </w:rPr>
            </w:pPr>
          </w:p>
        </w:tc>
        <w:tc>
          <w:tcPr>
            <w:tcW w:w="0" w:type="auto"/>
          </w:tcPr>
          <w:p w:rsidR="00A337FF" w:rsidRPr="006D6F2B" w:rsidRDefault="00A337FF" w:rsidP="006D6F2B">
            <w:pPr>
              <w:rPr>
                <w:sz w:val="28"/>
                <w:szCs w:val="28"/>
              </w:rPr>
            </w:pPr>
          </w:p>
        </w:tc>
      </w:tr>
      <w:tr w:rsidR="00A337FF" w:rsidRPr="006D6F2B" w:rsidTr="005566C6">
        <w:tc>
          <w:tcPr>
            <w:tcW w:w="0" w:type="auto"/>
          </w:tcPr>
          <w:p w:rsidR="00A337FF" w:rsidRPr="006D6F2B" w:rsidRDefault="00A337FF" w:rsidP="006D6F2B">
            <w:pPr>
              <w:rPr>
                <w:sz w:val="28"/>
                <w:szCs w:val="28"/>
              </w:rPr>
            </w:pPr>
            <w:bookmarkStart w:id="78" w:name="_Toc490609018"/>
            <w:r w:rsidRPr="006D6F2B">
              <w:rPr>
                <w:sz w:val="28"/>
                <w:szCs w:val="28"/>
              </w:rPr>
              <w:t>13</w:t>
            </w:r>
            <w:bookmarkEnd w:id="78"/>
          </w:p>
        </w:tc>
        <w:tc>
          <w:tcPr>
            <w:tcW w:w="7031" w:type="dxa"/>
          </w:tcPr>
          <w:p w:rsidR="00A337FF" w:rsidRPr="006D6F2B" w:rsidRDefault="00A337FF" w:rsidP="006D6F2B">
            <w:pPr>
              <w:rPr>
                <w:sz w:val="28"/>
                <w:szCs w:val="28"/>
              </w:rPr>
            </w:pPr>
            <w:r w:rsidRPr="006D6F2B">
              <w:rPr>
                <w:sz w:val="28"/>
                <w:szCs w:val="28"/>
              </w:rPr>
              <w:t>Закрыты расчеты с покупателями и  заказчиками суммой полученного аванса</w:t>
            </w:r>
          </w:p>
        </w:tc>
        <w:tc>
          <w:tcPr>
            <w:tcW w:w="921" w:type="dxa"/>
          </w:tcPr>
          <w:p w:rsidR="00A337FF" w:rsidRPr="006D6F2B" w:rsidRDefault="00A337FF" w:rsidP="006D6F2B">
            <w:pPr>
              <w:rPr>
                <w:sz w:val="28"/>
                <w:szCs w:val="28"/>
              </w:rPr>
            </w:pPr>
          </w:p>
        </w:tc>
        <w:tc>
          <w:tcPr>
            <w:tcW w:w="0" w:type="auto"/>
          </w:tcPr>
          <w:p w:rsidR="00A337FF" w:rsidRPr="006D6F2B" w:rsidRDefault="00A337FF" w:rsidP="006D6F2B">
            <w:pPr>
              <w:rPr>
                <w:sz w:val="28"/>
                <w:szCs w:val="28"/>
              </w:rPr>
            </w:pPr>
          </w:p>
        </w:tc>
      </w:tr>
      <w:tr w:rsidR="00A337FF" w:rsidRPr="006D6F2B" w:rsidTr="005566C6">
        <w:tc>
          <w:tcPr>
            <w:tcW w:w="0" w:type="auto"/>
          </w:tcPr>
          <w:p w:rsidR="00A337FF" w:rsidRPr="006D6F2B" w:rsidRDefault="00A337FF" w:rsidP="006D6F2B">
            <w:pPr>
              <w:rPr>
                <w:sz w:val="28"/>
                <w:szCs w:val="28"/>
              </w:rPr>
            </w:pPr>
            <w:bookmarkStart w:id="79" w:name="_Toc490609019"/>
            <w:r w:rsidRPr="006D6F2B">
              <w:rPr>
                <w:sz w:val="28"/>
                <w:szCs w:val="28"/>
              </w:rPr>
              <w:t>14</w:t>
            </w:r>
            <w:bookmarkEnd w:id="79"/>
          </w:p>
        </w:tc>
        <w:tc>
          <w:tcPr>
            <w:tcW w:w="7031" w:type="dxa"/>
          </w:tcPr>
          <w:p w:rsidR="00A337FF" w:rsidRPr="006D6F2B" w:rsidRDefault="00A337FF" w:rsidP="006D6F2B">
            <w:pPr>
              <w:rPr>
                <w:sz w:val="28"/>
                <w:szCs w:val="28"/>
              </w:rPr>
            </w:pPr>
            <w:r w:rsidRPr="006D6F2B">
              <w:rPr>
                <w:sz w:val="28"/>
                <w:szCs w:val="28"/>
              </w:rPr>
              <w:t>Отражена задолженность заказчика по выполненному этапу работ</w:t>
            </w:r>
          </w:p>
        </w:tc>
        <w:tc>
          <w:tcPr>
            <w:tcW w:w="921" w:type="dxa"/>
          </w:tcPr>
          <w:p w:rsidR="00A337FF" w:rsidRPr="006D6F2B" w:rsidRDefault="00A337FF" w:rsidP="006D6F2B">
            <w:pPr>
              <w:rPr>
                <w:sz w:val="28"/>
                <w:szCs w:val="28"/>
              </w:rPr>
            </w:pPr>
          </w:p>
        </w:tc>
        <w:tc>
          <w:tcPr>
            <w:tcW w:w="0" w:type="auto"/>
          </w:tcPr>
          <w:p w:rsidR="00A337FF" w:rsidRPr="006D6F2B" w:rsidRDefault="00A337FF" w:rsidP="006D6F2B">
            <w:pPr>
              <w:rPr>
                <w:sz w:val="28"/>
                <w:szCs w:val="28"/>
              </w:rPr>
            </w:pPr>
          </w:p>
        </w:tc>
      </w:tr>
      <w:tr w:rsidR="00A337FF" w:rsidRPr="006D6F2B" w:rsidTr="005566C6">
        <w:tc>
          <w:tcPr>
            <w:tcW w:w="0" w:type="auto"/>
          </w:tcPr>
          <w:p w:rsidR="00A337FF" w:rsidRPr="006D6F2B" w:rsidRDefault="00A337FF" w:rsidP="006D6F2B">
            <w:pPr>
              <w:rPr>
                <w:sz w:val="28"/>
                <w:szCs w:val="28"/>
              </w:rPr>
            </w:pPr>
            <w:bookmarkStart w:id="80" w:name="_Toc490609020"/>
            <w:r w:rsidRPr="006D6F2B">
              <w:rPr>
                <w:sz w:val="28"/>
                <w:szCs w:val="28"/>
              </w:rPr>
              <w:t>15</w:t>
            </w:r>
            <w:bookmarkEnd w:id="80"/>
          </w:p>
        </w:tc>
        <w:tc>
          <w:tcPr>
            <w:tcW w:w="7031" w:type="dxa"/>
          </w:tcPr>
          <w:p w:rsidR="00A337FF" w:rsidRPr="006D6F2B" w:rsidRDefault="00A337FF" w:rsidP="006D6F2B">
            <w:pPr>
              <w:rPr>
                <w:sz w:val="28"/>
                <w:szCs w:val="28"/>
              </w:rPr>
            </w:pPr>
            <w:r w:rsidRPr="006D6F2B">
              <w:rPr>
                <w:sz w:val="28"/>
                <w:szCs w:val="28"/>
              </w:rPr>
              <w:t>Списание кредиторской задолженности поставщика по истечении  срока исковой давности</w:t>
            </w:r>
          </w:p>
        </w:tc>
        <w:tc>
          <w:tcPr>
            <w:tcW w:w="921" w:type="dxa"/>
          </w:tcPr>
          <w:p w:rsidR="00A337FF" w:rsidRPr="006D6F2B" w:rsidRDefault="00A337FF" w:rsidP="006D6F2B">
            <w:pPr>
              <w:rPr>
                <w:sz w:val="28"/>
                <w:szCs w:val="28"/>
              </w:rPr>
            </w:pPr>
          </w:p>
        </w:tc>
        <w:tc>
          <w:tcPr>
            <w:tcW w:w="0" w:type="auto"/>
          </w:tcPr>
          <w:p w:rsidR="00A337FF" w:rsidRPr="006D6F2B" w:rsidRDefault="00A337FF" w:rsidP="006D6F2B">
            <w:pPr>
              <w:rPr>
                <w:sz w:val="28"/>
                <w:szCs w:val="28"/>
              </w:rPr>
            </w:pPr>
          </w:p>
        </w:tc>
      </w:tr>
      <w:tr w:rsidR="00A337FF" w:rsidRPr="006D6F2B" w:rsidTr="005566C6">
        <w:tc>
          <w:tcPr>
            <w:tcW w:w="0" w:type="auto"/>
          </w:tcPr>
          <w:p w:rsidR="00A337FF" w:rsidRPr="006D6F2B" w:rsidRDefault="00A337FF" w:rsidP="006D6F2B">
            <w:pPr>
              <w:rPr>
                <w:sz w:val="28"/>
                <w:szCs w:val="28"/>
              </w:rPr>
            </w:pPr>
            <w:bookmarkStart w:id="81" w:name="_Toc490609021"/>
            <w:r w:rsidRPr="006D6F2B">
              <w:rPr>
                <w:sz w:val="28"/>
                <w:szCs w:val="28"/>
              </w:rPr>
              <w:t>16</w:t>
            </w:r>
            <w:bookmarkEnd w:id="81"/>
          </w:p>
        </w:tc>
        <w:tc>
          <w:tcPr>
            <w:tcW w:w="7031" w:type="dxa"/>
          </w:tcPr>
          <w:p w:rsidR="00A337FF" w:rsidRPr="006D6F2B" w:rsidRDefault="00A337FF" w:rsidP="006D6F2B">
            <w:pPr>
              <w:rPr>
                <w:sz w:val="28"/>
                <w:szCs w:val="28"/>
              </w:rPr>
            </w:pPr>
            <w:bookmarkStart w:id="82" w:name="_Toc490609022"/>
            <w:r w:rsidRPr="006D6F2B">
              <w:rPr>
                <w:sz w:val="28"/>
                <w:szCs w:val="28"/>
              </w:rPr>
              <w:t>Передача кредиторской задолженности дочернему обществу</w:t>
            </w:r>
            <w:bookmarkEnd w:id="82"/>
          </w:p>
        </w:tc>
        <w:tc>
          <w:tcPr>
            <w:tcW w:w="921" w:type="dxa"/>
          </w:tcPr>
          <w:p w:rsidR="00A337FF" w:rsidRPr="006D6F2B" w:rsidRDefault="00A337FF" w:rsidP="006D6F2B">
            <w:pPr>
              <w:rPr>
                <w:sz w:val="28"/>
                <w:szCs w:val="28"/>
              </w:rPr>
            </w:pPr>
          </w:p>
        </w:tc>
        <w:tc>
          <w:tcPr>
            <w:tcW w:w="0" w:type="auto"/>
          </w:tcPr>
          <w:p w:rsidR="00A337FF" w:rsidRPr="006D6F2B" w:rsidRDefault="00A337FF" w:rsidP="006D6F2B">
            <w:pPr>
              <w:rPr>
                <w:sz w:val="28"/>
                <w:szCs w:val="28"/>
              </w:rPr>
            </w:pPr>
          </w:p>
        </w:tc>
      </w:tr>
      <w:tr w:rsidR="00A337FF" w:rsidRPr="006D6F2B" w:rsidTr="005566C6">
        <w:tc>
          <w:tcPr>
            <w:tcW w:w="0" w:type="auto"/>
          </w:tcPr>
          <w:p w:rsidR="00A337FF" w:rsidRPr="006D6F2B" w:rsidRDefault="00A337FF" w:rsidP="006D6F2B">
            <w:pPr>
              <w:rPr>
                <w:sz w:val="28"/>
                <w:szCs w:val="28"/>
              </w:rPr>
            </w:pPr>
            <w:bookmarkStart w:id="83" w:name="_Toc490609023"/>
            <w:r w:rsidRPr="006D6F2B">
              <w:rPr>
                <w:sz w:val="28"/>
                <w:szCs w:val="28"/>
              </w:rPr>
              <w:t>17</w:t>
            </w:r>
            <w:bookmarkEnd w:id="83"/>
          </w:p>
        </w:tc>
        <w:tc>
          <w:tcPr>
            <w:tcW w:w="7031" w:type="dxa"/>
          </w:tcPr>
          <w:p w:rsidR="00A337FF" w:rsidRPr="006D6F2B" w:rsidRDefault="00A337FF" w:rsidP="006D6F2B">
            <w:pPr>
              <w:rPr>
                <w:sz w:val="28"/>
                <w:szCs w:val="28"/>
              </w:rPr>
            </w:pPr>
            <w:r w:rsidRPr="006D6F2B">
              <w:rPr>
                <w:sz w:val="28"/>
                <w:szCs w:val="28"/>
              </w:rPr>
              <w:t>Задолженность по расчетам с поставщиком закрыта по акту взаимозачета (товарообменным операциям)</w:t>
            </w:r>
          </w:p>
        </w:tc>
        <w:tc>
          <w:tcPr>
            <w:tcW w:w="921" w:type="dxa"/>
          </w:tcPr>
          <w:p w:rsidR="00A337FF" w:rsidRPr="006D6F2B" w:rsidRDefault="00A337FF" w:rsidP="006D6F2B">
            <w:pPr>
              <w:rPr>
                <w:sz w:val="28"/>
                <w:szCs w:val="28"/>
              </w:rPr>
            </w:pPr>
          </w:p>
        </w:tc>
        <w:tc>
          <w:tcPr>
            <w:tcW w:w="0" w:type="auto"/>
          </w:tcPr>
          <w:p w:rsidR="00A337FF" w:rsidRPr="006D6F2B" w:rsidRDefault="00A337FF" w:rsidP="006D6F2B">
            <w:pPr>
              <w:rPr>
                <w:sz w:val="28"/>
                <w:szCs w:val="28"/>
              </w:rPr>
            </w:pPr>
          </w:p>
        </w:tc>
      </w:tr>
      <w:tr w:rsidR="00A337FF" w:rsidRPr="006D6F2B" w:rsidTr="005566C6">
        <w:tc>
          <w:tcPr>
            <w:tcW w:w="0" w:type="auto"/>
          </w:tcPr>
          <w:p w:rsidR="00A337FF" w:rsidRPr="006D6F2B" w:rsidRDefault="00A337FF" w:rsidP="006D6F2B">
            <w:pPr>
              <w:rPr>
                <w:sz w:val="28"/>
                <w:szCs w:val="28"/>
              </w:rPr>
            </w:pPr>
            <w:bookmarkStart w:id="84" w:name="_Toc490609024"/>
            <w:r w:rsidRPr="006D6F2B">
              <w:rPr>
                <w:sz w:val="28"/>
                <w:szCs w:val="28"/>
              </w:rPr>
              <w:t>18</w:t>
            </w:r>
            <w:bookmarkEnd w:id="84"/>
          </w:p>
        </w:tc>
        <w:tc>
          <w:tcPr>
            <w:tcW w:w="7031" w:type="dxa"/>
          </w:tcPr>
          <w:p w:rsidR="00A337FF" w:rsidRPr="006D6F2B" w:rsidRDefault="00A337FF" w:rsidP="006D6F2B">
            <w:pPr>
              <w:rPr>
                <w:sz w:val="28"/>
                <w:szCs w:val="28"/>
              </w:rPr>
            </w:pPr>
            <w:r w:rsidRPr="006D6F2B">
              <w:rPr>
                <w:sz w:val="28"/>
                <w:szCs w:val="28"/>
              </w:rPr>
              <w:t>Проведен взаимозачет между покупателями и заказчиками и поставщиками</w:t>
            </w:r>
          </w:p>
        </w:tc>
        <w:tc>
          <w:tcPr>
            <w:tcW w:w="921" w:type="dxa"/>
          </w:tcPr>
          <w:p w:rsidR="00A337FF" w:rsidRPr="006D6F2B" w:rsidRDefault="00A337FF" w:rsidP="006D6F2B">
            <w:pPr>
              <w:rPr>
                <w:sz w:val="28"/>
                <w:szCs w:val="28"/>
              </w:rPr>
            </w:pPr>
          </w:p>
        </w:tc>
        <w:tc>
          <w:tcPr>
            <w:tcW w:w="0" w:type="auto"/>
          </w:tcPr>
          <w:p w:rsidR="00A337FF" w:rsidRPr="006D6F2B" w:rsidRDefault="00A337FF" w:rsidP="006D6F2B">
            <w:pPr>
              <w:rPr>
                <w:sz w:val="28"/>
                <w:szCs w:val="28"/>
              </w:rPr>
            </w:pPr>
          </w:p>
        </w:tc>
      </w:tr>
      <w:tr w:rsidR="00A337FF" w:rsidRPr="006D6F2B" w:rsidTr="005566C6">
        <w:tc>
          <w:tcPr>
            <w:tcW w:w="0" w:type="auto"/>
          </w:tcPr>
          <w:p w:rsidR="00A337FF" w:rsidRPr="006D6F2B" w:rsidRDefault="00A337FF" w:rsidP="006D6F2B">
            <w:pPr>
              <w:rPr>
                <w:sz w:val="28"/>
                <w:szCs w:val="28"/>
              </w:rPr>
            </w:pPr>
            <w:bookmarkStart w:id="85" w:name="_Toc490609025"/>
            <w:r w:rsidRPr="006D6F2B">
              <w:rPr>
                <w:sz w:val="28"/>
                <w:szCs w:val="28"/>
              </w:rPr>
              <w:t>19</w:t>
            </w:r>
            <w:bookmarkEnd w:id="85"/>
          </w:p>
        </w:tc>
        <w:tc>
          <w:tcPr>
            <w:tcW w:w="7031" w:type="dxa"/>
          </w:tcPr>
          <w:p w:rsidR="00A337FF" w:rsidRPr="006D6F2B" w:rsidRDefault="00A337FF" w:rsidP="006D6F2B">
            <w:pPr>
              <w:rPr>
                <w:sz w:val="28"/>
                <w:szCs w:val="28"/>
              </w:rPr>
            </w:pPr>
            <w:r w:rsidRPr="006D6F2B">
              <w:rPr>
                <w:sz w:val="28"/>
                <w:szCs w:val="28"/>
              </w:rPr>
              <w:t>Списана сумма дебиторской задолженности, не реальная для взыскания (резерв создан не был)</w:t>
            </w:r>
          </w:p>
        </w:tc>
        <w:tc>
          <w:tcPr>
            <w:tcW w:w="921" w:type="dxa"/>
          </w:tcPr>
          <w:p w:rsidR="00A337FF" w:rsidRPr="006D6F2B" w:rsidRDefault="00A337FF" w:rsidP="006D6F2B">
            <w:pPr>
              <w:rPr>
                <w:sz w:val="28"/>
                <w:szCs w:val="28"/>
              </w:rPr>
            </w:pPr>
          </w:p>
        </w:tc>
        <w:tc>
          <w:tcPr>
            <w:tcW w:w="0" w:type="auto"/>
          </w:tcPr>
          <w:p w:rsidR="00A337FF" w:rsidRPr="006D6F2B" w:rsidRDefault="00A337FF" w:rsidP="006D6F2B">
            <w:pPr>
              <w:rPr>
                <w:sz w:val="28"/>
                <w:szCs w:val="28"/>
              </w:rPr>
            </w:pPr>
          </w:p>
        </w:tc>
      </w:tr>
      <w:tr w:rsidR="00A337FF" w:rsidRPr="006D6F2B" w:rsidTr="005566C6">
        <w:tc>
          <w:tcPr>
            <w:tcW w:w="0" w:type="auto"/>
          </w:tcPr>
          <w:p w:rsidR="00A337FF" w:rsidRPr="006D6F2B" w:rsidRDefault="00A337FF" w:rsidP="006D6F2B">
            <w:pPr>
              <w:rPr>
                <w:sz w:val="28"/>
                <w:szCs w:val="28"/>
              </w:rPr>
            </w:pPr>
            <w:bookmarkStart w:id="86" w:name="_Toc490609026"/>
            <w:r w:rsidRPr="006D6F2B">
              <w:rPr>
                <w:sz w:val="28"/>
                <w:szCs w:val="28"/>
              </w:rPr>
              <w:t>20</w:t>
            </w:r>
            <w:bookmarkEnd w:id="86"/>
          </w:p>
        </w:tc>
        <w:tc>
          <w:tcPr>
            <w:tcW w:w="7031" w:type="dxa"/>
          </w:tcPr>
          <w:p w:rsidR="00A337FF" w:rsidRPr="006D6F2B" w:rsidRDefault="00A337FF" w:rsidP="006D6F2B">
            <w:pPr>
              <w:rPr>
                <w:sz w:val="28"/>
                <w:szCs w:val="28"/>
              </w:rPr>
            </w:pPr>
            <w:r w:rsidRPr="006D6F2B">
              <w:rPr>
                <w:sz w:val="28"/>
                <w:szCs w:val="28"/>
              </w:rPr>
              <w:t>Сформирован резерв по сомнительным долгам</w:t>
            </w:r>
          </w:p>
        </w:tc>
        <w:tc>
          <w:tcPr>
            <w:tcW w:w="921" w:type="dxa"/>
          </w:tcPr>
          <w:p w:rsidR="00A337FF" w:rsidRPr="006D6F2B" w:rsidRDefault="00A337FF" w:rsidP="006D6F2B">
            <w:pPr>
              <w:rPr>
                <w:sz w:val="28"/>
                <w:szCs w:val="28"/>
              </w:rPr>
            </w:pPr>
          </w:p>
        </w:tc>
        <w:tc>
          <w:tcPr>
            <w:tcW w:w="0" w:type="auto"/>
          </w:tcPr>
          <w:p w:rsidR="00A337FF" w:rsidRPr="006D6F2B" w:rsidRDefault="00A337FF" w:rsidP="006D6F2B">
            <w:pPr>
              <w:rPr>
                <w:sz w:val="28"/>
                <w:szCs w:val="28"/>
              </w:rPr>
            </w:pPr>
          </w:p>
        </w:tc>
      </w:tr>
      <w:tr w:rsidR="00A337FF" w:rsidRPr="006D6F2B" w:rsidTr="005566C6">
        <w:tc>
          <w:tcPr>
            <w:tcW w:w="594" w:type="dxa"/>
          </w:tcPr>
          <w:p w:rsidR="00A337FF" w:rsidRPr="006D6F2B" w:rsidRDefault="00A337FF" w:rsidP="006D6F2B">
            <w:pPr>
              <w:rPr>
                <w:sz w:val="28"/>
                <w:szCs w:val="28"/>
              </w:rPr>
            </w:pPr>
            <w:bookmarkStart w:id="87" w:name="_Toc490609027"/>
            <w:r w:rsidRPr="006D6F2B">
              <w:rPr>
                <w:sz w:val="28"/>
                <w:szCs w:val="28"/>
              </w:rPr>
              <w:t>21</w:t>
            </w:r>
            <w:bookmarkEnd w:id="87"/>
          </w:p>
        </w:tc>
        <w:tc>
          <w:tcPr>
            <w:tcW w:w="7031" w:type="dxa"/>
          </w:tcPr>
          <w:p w:rsidR="00A337FF" w:rsidRPr="006D6F2B" w:rsidRDefault="00A337FF" w:rsidP="006D6F2B">
            <w:pPr>
              <w:rPr>
                <w:sz w:val="28"/>
                <w:szCs w:val="28"/>
              </w:rPr>
            </w:pPr>
            <w:bookmarkStart w:id="88" w:name="_Toc490609028"/>
            <w:r w:rsidRPr="006D6F2B">
              <w:rPr>
                <w:sz w:val="28"/>
                <w:szCs w:val="28"/>
              </w:rPr>
              <w:t>Списана дебиторская задолженность за счет ранее созданного резерва по сомнительным долгам</w:t>
            </w:r>
            <w:bookmarkEnd w:id="88"/>
          </w:p>
        </w:tc>
        <w:tc>
          <w:tcPr>
            <w:tcW w:w="921" w:type="dxa"/>
          </w:tcPr>
          <w:p w:rsidR="00A337FF" w:rsidRPr="006D6F2B" w:rsidRDefault="00A337FF" w:rsidP="006D6F2B">
            <w:pPr>
              <w:rPr>
                <w:sz w:val="28"/>
                <w:szCs w:val="28"/>
              </w:rPr>
            </w:pPr>
          </w:p>
        </w:tc>
        <w:tc>
          <w:tcPr>
            <w:tcW w:w="1082" w:type="dxa"/>
          </w:tcPr>
          <w:p w:rsidR="00A337FF" w:rsidRPr="006D6F2B" w:rsidRDefault="00A337FF" w:rsidP="006D6F2B">
            <w:pPr>
              <w:rPr>
                <w:sz w:val="28"/>
                <w:szCs w:val="28"/>
              </w:rPr>
            </w:pPr>
          </w:p>
        </w:tc>
      </w:tr>
      <w:tr w:rsidR="00A337FF" w:rsidRPr="006D6F2B" w:rsidTr="005566C6">
        <w:tc>
          <w:tcPr>
            <w:tcW w:w="594" w:type="dxa"/>
          </w:tcPr>
          <w:p w:rsidR="00A337FF" w:rsidRPr="006D6F2B" w:rsidRDefault="00A337FF" w:rsidP="006D6F2B">
            <w:pPr>
              <w:rPr>
                <w:sz w:val="28"/>
                <w:szCs w:val="28"/>
              </w:rPr>
            </w:pPr>
            <w:bookmarkStart w:id="89" w:name="_Toc490609029"/>
            <w:r w:rsidRPr="006D6F2B">
              <w:rPr>
                <w:sz w:val="28"/>
                <w:szCs w:val="28"/>
              </w:rPr>
              <w:t>22</w:t>
            </w:r>
            <w:bookmarkEnd w:id="89"/>
          </w:p>
        </w:tc>
        <w:tc>
          <w:tcPr>
            <w:tcW w:w="7031" w:type="dxa"/>
          </w:tcPr>
          <w:p w:rsidR="00A337FF" w:rsidRPr="006D6F2B" w:rsidRDefault="00A337FF" w:rsidP="006D6F2B">
            <w:pPr>
              <w:rPr>
                <w:sz w:val="28"/>
                <w:szCs w:val="28"/>
              </w:rPr>
            </w:pPr>
            <w:bookmarkStart w:id="90" w:name="_Toc490609030"/>
            <w:r w:rsidRPr="006D6F2B">
              <w:rPr>
                <w:sz w:val="28"/>
                <w:szCs w:val="28"/>
              </w:rPr>
              <w:t>Списана дебиторская задолженность сверх суммы ранее созданного резерва по сомнительным долгам</w:t>
            </w:r>
            <w:bookmarkEnd w:id="90"/>
          </w:p>
        </w:tc>
        <w:tc>
          <w:tcPr>
            <w:tcW w:w="921" w:type="dxa"/>
          </w:tcPr>
          <w:p w:rsidR="00A337FF" w:rsidRPr="006D6F2B" w:rsidRDefault="00A337FF" w:rsidP="006D6F2B">
            <w:pPr>
              <w:rPr>
                <w:sz w:val="28"/>
                <w:szCs w:val="28"/>
              </w:rPr>
            </w:pPr>
          </w:p>
        </w:tc>
        <w:tc>
          <w:tcPr>
            <w:tcW w:w="1082" w:type="dxa"/>
          </w:tcPr>
          <w:p w:rsidR="00A337FF" w:rsidRPr="006D6F2B" w:rsidRDefault="00A337FF" w:rsidP="006D6F2B">
            <w:pPr>
              <w:rPr>
                <w:sz w:val="28"/>
                <w:szCs w:val="28"/>
              </w:rPr>
            </w:pPr>
          </w:p>
        </w:tc>
      </w:tr>
    </w:tbl>
    <w:p w:rsidR="00A337FF" w:rsidRDefault="00A337FF">
      <w:pPr>
        <w:rPr>
          <w:b/>
          <w:bCs/>
          <w:color w:val="000000"/>
          <w:kern w:val="36"/>
          <w:sz w:val="28"/>
          <w:szCs w:val="28"/>
          <w:shd w:val="clear" w:color="auto" w:fill="FFFFFF"/>
        </w:rPr>
      </w:pPr>
    </w:p>
    <w:p w:rsidR="005051E6" w:rsidRPr="00020BE0" w:rsidRDefault="005051E6" w:rsidP="005051E6">
      <w:pPr>
        <w:widowControl w:val="0"/>
        <w:ind w:firstLine="720"/>
        <w:jc w:val="both"/>
        <w:rPr>
          <w:b/>
          <w:color w:val="000000"/>
          <w:sz w:val="28"/>
          <w:szCs w:val="28"/>
        </w:rPr>
      </w:pPr>
      <w:r w:rsidRPr="00020BE0">
        <w:rPr>
          <w:b/>
          <w:color w:val="000000"/>
          <w:sz w:val="28"/>
          <w:szCs w:val="28"/>
        </w:rPr>
        <w:t>Методические рекомендации по решению задачи:</w:t>
      </w:r>
    </w:p>
    <w:p w:rsidR="00967CDC" w:rsidRDefault="00967CDC" w:rsidP="005051E6">
      <w:pPr>
        <w:pStyle w:val="ConsNormal"/>
        <w:tabs>
          <w:tab w:val="num" w:pos="1134"/>
        </w:tabs>
        <w:ind w:firstLine="680"/>
        <w:jc w:val="both"/>
        <w:rPr>
          <w:rFonts w:ascii="Times New Roman" w:hAnsi="Times New Roman" w:cs="Times New Roman"/>
          <w:sz w:val="28"/>
          <w:szCs w:val="28"/>
        </w:rPr>
      </w:pPr>
    </w:p>
    <w:p w:rsidR="005051E6" w:rsidRPr="00130DB7" w:rsidRDefault="005051E6" w:rsidP="005051E6">
      <w:pPr>
        <w:pStyle w:val="ConsNormal"/>
        <w:tabs>
          <w:tab w:val="num" w:pos="1134"/>
        </w:tabs>
        <w:ind w:firstLine="680"/>
        <w:jc w:val="both"/>
        <w:rPr>
          <w:rFonts w:ascii="Times New Roman" w:hAnsi="Times New Roman" w:cs="Times New Roman"/>
          <w:sz w:val="28"/>
          <w:szCs w:val="28"/>
        </w:rPr>
      </w:pPr>
      <w:r w:rsidRPr="00130DB7">
        <w:rPr>
          <w:rFonts w:ascii="Times New Roman" w:hAnsi="Times New Roman" w:cs="Times New Roman"/>
          <w:sz w:val="28"/>
          <w:szCs w:val="28"/>
        </w:rPr>
        <w:t xml:space="preserve">Для </w:t>
      </w:r>
      <w:r>
        <w:rPr>
          <w:rFonts w:ascii="Times New Roman" w:hAnsi="Times New Roman" w:cs="Times New Roman"/>
          <w:sz w:val="28"/>
          <w:szCs w:val="28"/>
        </w:rPr>
        <w:t xml:space="preserve">решения задачи необходимо вписать в столбцы 3 и 4 соответственно номера корреспондирующих счетов по дебету и кредиту. Номера синтетических счетов содержатся в Плане счетов бухгалтерского учета </w:t>
      </w:r>
      <w:r w:rsidRPr="00130DB7">
        <w:rPr>
          <w:rFonts w:ascii="Times New Roman" w:hAnsi="Times New Roman" w:cs="Times New Roman"/>
          <w:sz w:val="28"/>
          <w:szCs w:val="28"/>
        </w:rPr>
        <w:t>[5]</w:t>
      </w:r>
      <w:r>
        <w:rPr>
          <w:rFonts w:ascii="Times New Roman" w:hAnsi="Times New Roman" w:cs="Times New Roman"/>
          <w:sz w:val="28"/>
          <w:szCs w:val="28"/>
        </w:rPr>
        <w:t>.</w:t>
      </w:r>
    </w:p>
    <w:p w:rsidR="005051E6" w:rsidRDefault="005051E6" w:rsidP="005051E6">
      <w:pPr>
        <w:rPr>
          <w:sz w:val="28"/>
          <w:szCs w:val="28"/>
        </w:rPr>
      </w:pPr>
    </w:p>
    <w:p w:rsidR="005051E6" w:rsidRDefault="005051E6" w:rsidP="005051E6">
      <w:pPr>
        <w:pStyle w:val="mystyle"/>
        <w:ind w:firstLine="709"/>
        <w:jc w:val="both"/>
        <w:rPr>
          <w:b/>
          <w:szCs w:val="28"/>
        </w:rPr>
      </w:pPr>
      <w:r w:rsidRPr="00020BE0">
        <w:rPr>
          <w:b/>
          <w:szCs w:val="28"/>
        </w:rPr>
        <w:t xml:space="preserve">Задача </w:t>
      </w:r>
      <w:r>
        <w:rPr>
          <w:b/>
          <w:szCs w:val="28"/>
        </w:rPr>
        <w:t>1</w:t>
      </w:r>
      <w:r w:rsidR="00AC69D0">
        <w:rPr>
          <w:b/>
          <w:szCs w:val="28"/>
        </w:rPr>
        <w:t>3</w:t>
      </w:r>
      <w:r w:rsidRPr="00020BE0">
        <w:rPr>
          <w:b/>
          <w:szCs w:val="28"/>
        </w:rPr>
        <w:t>.</w:t>
      </w:r>
      <w:r>
        <w:rPr>
          <w:b/>
          <w:szCs w:val="28"/>
        </w:rPr>
        <w:t>3.</w:t>
      </w:r>
    </w:p>
    <w:p w:rsidR="00967CDC" w:rsidRDefault="00967CDC" w:rsidP="005051E6">
      <w:pPr>
        <w:pStyle w:val="mystyle"/>
        <w:ind w:firstLine="709"/>
        <w:jc w:val="both"/>
        <w:rPr>
          <w:szCs w:val="28"/>
        </w:rPr>
      </w:pPr>
    </w:p>
    <w:p w:rsidR="005051E6" w:rsidRDefault="005051E6" w:rsidP="005051E6">
      <w:pPr>
        <w:pStyle w:val="mystyle"/>
        <w:ind w:firstLine="709"/>
        <w:jc w:val="both"/>
        <w:rPr>
          <w:szCs w:val="28"/>
        </w:rPr>
      </w:pPr>
      <w:r w:rsidRPr="005051E6">
        <w:rPr>
          <w:szCs w:val="28"/>
        </w:rPr>
        <w:t>Определите, к какому виду задолженности привели совершенные на предприятии операции:</w:t>
      </w:r>
    </w:p>
    <w:p w:rsidR="00166CA1" w:rsidRDefault="00166CA1">
      <w:pPr>
        <w:rPr>
          <w:sz w:val="28"/>
          <w:szCs w:val="28"/>
        </w:rPr>
      </w:pPr>
      <w:r>
        <w:rPr>
          <w:szCs w:val="28"/>
        </w:rPr>
        <w:br w:type="page"/>
      </w:r>
    </w:p>
    <w:p w:rsidR="00166CA1" w:rsidRPr="005051E6" w:rsidRDefault="00166CA1" w:rsidP="005051E6">
      <w:pPr>
        <w:pStyle w:val="mystyle"/>
        <w:ind w:firstLine="709"/>
        <w:jc w:val="both"/>
        <w:rPr>
          <w:szCs w:val="28"/>
        </w:rPr>
      </w:pPr>
    </w:p>
    <w:tbl>
      <w:tblPr>
        <w:tblStyle w:val="a5"/>
        <w:tblW w:w="0" w:type="auto"/>
        <w:tblLook w:val="04A0" w:firstRow="1" w:lastRow="0" w:firstColumn="1" w:lastColumn="0" w:noHBand="0" w:noVBand="1"/>
      </w:tblPr>
      <w:tblGrid>
        <w:gridCol w:w="4814"/>
        <w:gridCol w:w="4814"/>
      </w:tblGrid>
      <w:tr w:rsidR="005051E6" w:rsidTr="005051E6">
        <w:tc>
          <w:tcPr>
            <w:tcW w:w="4814" w:type="dxa"/>
          </w:tcPr>
          <w:p w:rsidR="005051E6" w:rsidRDefault="005051E6" w:rsidP="005051E6">
            <w:pPr>
              <w:pStyle w:val="mystyle"/>
              <w:ind w:firstLine="0"/>
              <w:jc w:val="both"/>
              <w:rPr>
                <w:szCs w:val="28"/>
              </w:rPr>
            </w:pPr>
            <w:r>
              <w:rPr>
                <w:szCs w:val="28"/>
              </w:rPr>
              <w:t>Операция</w:t>
            </w:r>
          </w:p>
        </w:tc>
        <w:tc>
          <w:tcPr>
            <w:tcW w:w="4814" w:type="dxa"/>
          </w:tcPr>
          <w:p w:rsidR="005051E6" w:rsidRDefault="005051E6" w:rsidP="005051E6">
            <w:pPr>
              <w:pStyle w:val="mystyle"/>
              <w:ind w:firstLine="0"/>
              <w:jc w:val="both"/>
              <w:rPr>
                <w:szCs w:val="28"/>
              </w:rPr>
            </w:pPr>
            <w:r>
              <w:rPr>
                <w:szCs w:val="28"/>
              </w:rPr>
              <w:t>Вид задолженности</w:t>
            </w:r>
          </w:p>
        </w:tc>
      </w:tr>
      <w:tr w:rsidR="005051E6" w:rsidTr="005051E6">
        <w:tc>
          <w:tcPr>
            <w:tcW w:w="4814" w:type="dxa"/>
          </w:tcPr>
          <w:p w:rsidR="005051E6" w:rsidRDefault="005051E6" w:rsidP="005051E6">
            <w:pPr>
              <w:pStyle w:val="mystyle"/>
              <w:ind w:firstLine="0"/>
              <w:jc w:val="both"/>
              <w:rPr>
                <w:szCs w:val="28"/>
              </w:rPr>
            </w:pPr>
            <w:r>
              <w:rPr>
                <w:szCs w:val="28"/>
              </w:rPr>
              <w:t>п</w:t>
            </w:r>
            <w:r w:rsidRPr="00661214">
              <w:rPr>
                <w:szCs w:val="28"/>
              </w:rPr>
              <w:t xml:space="preserve">редприятие отгрузило покупателям </w:t>
            </w:r>
            <w:r>
              <w:rPr>
                <w:szCs w:val="28"/>
              </w:rPr>
              <w:t>П</w:t>
            </w:r>
            <w:r w:rsidRPr="00661214">
              <w:rPr>
                <w:szCs w:val="28"/>
              </w:rPr>
              <w:t>родукцию с условием оплаты с отсрочкой платежа</w:t>
            </w:r>
          </w:p>
        </w:tc>
        <w:tc>
          <w:tcPr>
            <w:tcW w:w="4814" w:type="dxa"/>
          </w:tcPr>
          <w:p w:rsidR="005051E6" w:rsidRDefault="005051E6" w:rsidP="005051E6">
            <w:pPr>
              <w:pStyle w:val="mystyle"/>
              <w:ind w:firstLine="0"/>
              <w:jc w:val="both"/>
              <w:rPr>
                <w:szCs w:val="28"/>
              </w:rPr>
            </w:pPr>
          </w:p>
        </w:tc>
      </w:tr>
      <w:tr w:rsidR="005051E6" w:rsidTr="005051E6">
        <w:tc>
          <w:tcPr>
            <w:tcW w:w="4814" w:type="dxa"/>
          </w:tcPr>
          <w:p w:rsidR="005051E6" w:rsidRDefault="005051E6" w:rsidP="005051E6">
            <w:pPr>
              <w:pStyle w:val="mystyle"/>
              <w:ind w:firstLine="0"/>
              <w:jc w:val="both"/>
              <w:rPr>
                <w:szCs w:val="28"/>
              </w:rPr>
            </w:pPr>
            <w:r w:rsidRPr="00661214">
              <w:rPr>
                <w:szCs w:val="28"/>
              </w:rPr>
              <w:t>Экономическим субъектом получены материалы от поставщика, которые предприятием не оплачены</w:t>
            </w:r>
          </w:p>
        </w:tc>
        <w:tc>
          <w:tcPr>
            <w:tcW w:w="4814" w:type="dxa"/>
          </w:tcPr>
          <w:p w:rsidR="005051E6" w:rsidRDefault="005051E6" w:rsidP="005051E6">
            <w:pPr>
              <w:pStyle w:val="mystyle"/>
              <w:ind w:firstLine="0"/>
              <w:jc w:val="both"/>
              <w:rPr>
                <w:szCs w:val="28"/>
              </w:rPr>
            </w:pPr>
          </w:p>
        </w:tc>
      </w:tr>
      <w:tr w:rsidR="005051E6" w:rsidTr="005051E6">
        <w:tc>
          <w:tcPr>
            <w:tcW w:w="4814" w:type="dxa"/>
          </w:tcPr>
          <w:p w:rsidR="005051E6" w:rsidRDefault="005051E6" w:rsidP="005051E6">
            <w:pPr>
              <w:pStyle w:val="mystyle"/>
              <w:ind w:firstLine="0"/>
              <w:jc w:val="both"/>
              <w:rPr>
                <w:szCs w:val="28"/>
              </w:rPr>
            </w:pPr>
            <w:r w:rsidRPr="00661214">
              <w:rPr>
                <w:szCs w:val="28"/>
              </w:rPr>
              <w:t>Получение аванса от покупателя за предстоящую поставку продукции</w:t>
            </w:r>
          </w:p>
        </w:tc>
        <w:tc>
          <w:tcPr>
            <w:tcW w:w="4814" w:type="dxa"/>
          </w:tcPr>
          <w:p w:rsidR="005051E6" w:rsidRDefault="005051E6" w:rsidP="005051E6">
            <w:pPr>
              <w:pStyle w:val="mystyle"/>
              <w:ind w:firstLine="0"/>
              <w:jc w:val="both"/>
              <w:rPr>
                <w:szCs w:val="28"/>
              </w:rPr>
            </w:pPr>
          </w:p>
        </w:tc>
      </w:tr>
      <w:tr w:rsidR="005051E6" w:rsidTr="005051E6">
        <w:tc>
          <w:tcPr>
            <w:tcW w:w="4814" w:type="dxa"/>
          </w:tcPr>
          <w:p w:rsidR="005051E6" w:rsidRDefault="005051E6" w:rsidP="005051E6">
            <w:pPr>
              <w:pStyle w:val="mystyle"/>
              <w:ind w:firstLine="0"/>
              <w:jc w:val="both"/>
              <w:rPr>
                <w:szCs w:val="28"/>
              </w:rPr>
            </w:pPr>
            <w:r w:rsidRPr="00661214">
              <w:rPr>
                <w:szCs w:val="28"/>
              </w:rPr>
              <w:t>Получение аванса от покупателя за предстоящую поставку продукции</w:t>
            </w:r>
          </w:p>
        </w:tc>
        <w:tc>
          <w:tcPr>
            <w:tcW w:w="4814" w:type="dxa"/>
          </w:tcPr>
          <w:p w:rsidR="005051E6" w:rsidRDefault="005051E6" w:rsidP="005051E6">
            <w:pPr>
              <w:pStyle w:val="mystyle"/>
              <w:ind w:firstLine="0"/>
              <w:jc w:val="both"/>
              <w:rPr>
                <w:szCs w:val="28"/>
              </w:rPr>
            </w:pPr>
          </w:p>
        </w:tc>
      </w:tr>
      <w:tr w:rsidR="005051E6" w:rsidTr="005051E6">
        <w:tc>
          <w:tcPr>
            <w:tcW w:w="4814" w:type="dxa"/>
          </w:tcPr>
          <w:p w:rsidR="005051E6" w:rsidRDefault="005051E6" w:rsidP="005051E6">
            <w:pPr>
              <w:pStyle w:val="mystyle"/>
              <w:ind w:firstLine="0"/>
              <w:jc w:val="both"/>
              <w:rPr>
                <w:szCs w:val="28"/>
              </w:rPr>
            </w:pPr>
            <w:r w:rsidRPr="00661214">
              <w:rPr>
                <w:szCs w:val="28"/>
              </w:rPr>
              <w:t>Задолженность предприятия перед другими юридическими и / или физическими лицами</w:t>
            </w:r>
          </w:p>
        </w:tc>
        <w:tc>
          <w:tcPr>
            <w:tcW w:w="4814" w:type="dxa"/>
          </w:tcPr>
          <w:p w:rsidR="005051E6" w:rsidRDefault="005051E6" w:rsidP="005051E6">
            <w:pPr>
              <w:pStyle w:val="mystyle"/>
              <w:ind w:firstLine="0"/>
              <w:jc w:val="both"/>
              <w:rPr>
                <w:szCs w:val="28"/>
              </w:rPr>
            </w:pPr>
          </w:p>
        </w:tc>
      </w:tr>
      <w:tr w:rsidR="005051E6" w:rsidTr="005051E6">
        <w:tc>
          <w:tcPr>
            <w:tcW w:w="4814" w:type="dxa"/>
          </w:tcPr>
          <w:p w:rsidR="005051E6" w:rsidRPr="005051E6" w:rsidRDefault="005051E6" w:rsidP="005051E6">
            <w:r w:rsidRPr="00661214">
              <w:rPr>
                <w:sz w:val="28"/>
                <w:szCs w:val="28"/>
                <w:lang w:eastAsia="en-US"/>
              </w:rPr>
              <w:t>Не погашенная в течение установленного договором срока задолженность переходит в категорию</w:t>
            </w:r>
          </w:p>
        </w:tc>
        <w:tc>
          <w:tcPr>
            <w:tcW w:w="4814" w:type="dxa"/>
          </w:tcPr>
          <w:p w:rsidR="005051E6" w:rsidRDefault="005051E6" w:rsidP="005051E6">
            <w:pPr>
              <w:pStyle w:val="mystyle"/>
              <w:ind w:firstLine="0"/>
              <w:jc w:val="both"/>
              <w:rPr>
                <w:szCs w:val="28"/>
              </w:rPr>
            </w:pPr>
          </w:p>
        </w:tc>
      </w:tr>
    </w:tbl>
    <w:p w:rsidR="005051E6" w:rsidRPr="00020BE0" w:rsidRDefault="005051E6" w:rsidP="005051E6">
      <w:pPr>
        <w:pStyle w:val="mystyle"/>
        <w:ind w:firstLine="709"/>
        <w:jc w:val="both"/>
        <w:rPr>
          <w:szCs w:val="28"/>
        </w:rPr>
      </w:pPr>
    </w:p>
    <w:p w:rsidR="005051E6" w:rsidRPr="00020BE0" w:rsidRDefault="005051E6" w:rsidP="005051E6">
      <w:pPr>
        <w:widowControl w:val="0"/>
        <w:ind w:firstLine="720"/>
        <w:jc w:val="both"/>
        <w:rPr>
          <w:b/>
          <w:color w:val="000000"/>
          <w:sz w:val="28"/>
          <w:szCs w:val="28"/>
        </w:rPr>
      </w:pPr>
      <w:r w:rsidRPr="00020BE0">
        <w:rPr>
          <w:b/>
          <w:color w:val="000000"/>
          <w:sz w:val="28"/>
          <w:szCs w:val="28"/>
        </w:rPr>
        <w:t>Методические рекомендации по решению задачи:</w:t>
      </w:r>
    </w:p>
    <w:p w:rsidR="00967CDC" w:rsidRDefault="00967CDC" w:rsidP="005051E6">
      <w:pPr>
        <w:pStyle w:val="ConsNormal"/>
        <w:tabs>
          <w:tab w:val="num" w:pos="1134"/>
        </w:tabs>
        <w:ind w:firstLine="680"/>
        <w:jc w:val="both"/>
        <w:rPr>
          <w:rFonts w:ascii="Times New Roman" w:hAnsi="Times New Roman" w:cs="Times New Roman"/>
          <w:sz w:val="28"/>
          <w:szCs w:val="28"/>
        </w:rPr>
      </w:pPr>
    </w:p>
    <w:p w:rsidR="005051E6" w:rsidRPr="00130DB7" w:rsidRDefault="005051E6" w:rsidP="005051E6">
      <w:pPr>
        <w:pStyle w:val="ConsNormal"/>
        <w:tabs>
          <w:tab w:val="num" w:pos="1134"/>
        </w:tabs>
        <w:ind w:firstLine="680"/>
        <w:jc w:val="both"/>
        <w:rPr>
          <w:rFonts w:ascii="Times New Roman" w:hAnsi="Times New Roman" w:cs="Times New Roman"/>
          <w:sz w:val="28"/>
          <w:szCs w:val="28"/>
        </w:rPr>
      </w:pPr>
      <w:r w:rsidRPr="00130DB7">
        <w:rPr>
          <w:rFonts w:ascii="Times New Roman" w:hAnsi="Times New Roman" w:cs="Times New Roman"/>
          <w:sz w:val="28"/>
          <w:szCs w:val="28"/>
        </w:rPr>
        <w:t xml:space="preserve">Для </w:t>
      </w:r>
      <w:r>
        <w:rPr>
          <w:rFonts w:ascii="Times New Roman" w:hAnsi="Times New Roman" w:cs="Times New Roman"/>
          <w:sz w:val="28"/>
          <w:szCs w:val="28"/>
        </w:rPr>
        <w:t>решения задачи необходимо вписать в правый столбец таблицы название задолженности, к образованию которой приведет хозяйственная операция.</w:t>
      </w:r>
    </w:p>
    <w:p w:rsidR="005051E6" w:rsidRDefault="005051E6">
      <w:pPr>
        <w:rPr>
          <w:b/>
          <w:bCs/>
          <w:color w:val="000000"/>
          <w:kern w:val="36"/>
          <w:sz w:val="28"/>
          <w:szCs w:val="28"/>
          <w:shd w:val="clear" w:color="auto" w:fill="FFFFFF"/>
        </w:rPr>
      </w:pPr>
    </w:p>
    <w:p w:rsidR="00AC69D0" w:rsidRDefault="00AC69D0" w:rsidP="00AC69D0">
      <w:pPr>
        <w:pStyle w:val="af0"/>
        <w:spacing w:line="240" w:lineRule="auto"/>
        <w:rPr>
          <w:b/>
          <w:szCs w:val="28"/>
        </w:rPr>
      </w:pPr>
      <w:r w:rsidRPr="00AA7C35">
        <w:rPr>
          <w:b/>
          <w:szCs w:val="28"/>
        </w:rPr>
        <w:t>Самостоятельная работа студента</w:t>
      </w:r>
      <w:r>
        <w:rPr>
          <w:b/>
          <w:szCs w:val="28"/>
        </w:rPr>
        <w:t>:</w:t>
      </w:r>
    </w:p>
    <w:p w:rsidR="00AC69D0" w:rsidRDefault="00AC69D0" w:rsidP="00AC69D0">
      <w:pPr>
        <w:pStyle w:val="af0"/>
        <w:spacing w:line="240" w:lineRule="auto"/>
        <w:rPr>
          <w:b/>
          <w:szCs w:val="28"/>
        </w:rPr>
      </w:pPr>
    </w:p>
    <w:p w:rsidR="00AC69D0" w:rsidRDefault="00AC69D0" w:rsidP="006B04DF">
      <w:pPr>
        <w:numPr>
          <w:ilvl w:val="0"/>
          <w:numId w:val="35"/>
        </w:numPr>
        <w:shd w:val="clear" w:color="auto" w:fill="FFFFFF"/>
        <w:ind w:left="0" w:firstLine="720"/>
        <w:jc w:val="both"/>
        <w:rPr>
          <w:sz w:val="28"/>
          <w:szCs w:val="28"/>
        </w:rPr>
      </w:pPr>
      <w:r w:rsidRPr="00AC69D0">
        <w:rPr>
          <w:iCs/>
          <w:sz w:val="28"/>
          <w:szCs w:val="28"/>
        </w:rPr>
        <w:t xml:space="preserve">Изучить </w:t>
      </w:r>
      <w:r w:rsidRPr="00AC69D0">
        <w:rPr>
          <w:sz w:val="28"/>
          <w:szCs w:val="28"/>
        </w:rPr>
        <w:t xml:space="preserve">инструкцию по применению плана счетов к счетам №№ </w:t>
      </w:r>
      <w:r>
        <w:rPr>
          <w:sz w:val="28"/>
          <w:szCs w:val="28"/>
        </w:rPr>
        <w:t>60</w:t>
      </w:r>
      <w:r w:rsidRPr="00AC69D0">
        <w:rPr>
          <w:sz w:val="28"/>
          <w:szCs w:val="28"/>
        </w:rPr>
        <w:t xml:space="preserve">, </w:t>
      </w:r>
      <w:r>
        <w:rPr>
          <w:sz w:val="28"/>
          <w:szCs w:val="28"/>
        </w:rPr>
        <w:t>62</w:t>
      </w:r>
      <w:r w:rsidRPr="00AC69D0">
        <w:rPr>
          <w:sz w:val="28"/>
          <w:szCs w:val="28"/>
        </w:rPr>
        <w:t xml:space="preserve">, </w:t>
      </w:r>
      <w:r w:rsidR="00166CA1">
        <w:rPr>
          <w:sz w:val="28"/>
          <w:szCs w:val="28"/>
        </w:rPr>
        <w:t>63</w:t>
      </w:r>
      <w:r w:rsidRPr="00AC69D0">
        <w:rPr>
          <w:sz w:val="28"/>
          <w:szCs w:val="28"/>
        </w:rPr>
        <w:t xml:space="preserve"> Плана счетов бухгалтерского учета [5].</w:t>
      </w:r>
    </w:p>
    <w:p w:rsidR="00166CA1" w:rsidRDefault="00166CA1" w:rsidP="006B04DF">
      <w:pPr>
        <w:numPr>
          <w:ilvl w:val="0"/>
          <w:numId w:val="35"/>
        </w:numPr>
        <w:shd w:val="clear" w:color="auto" w:fill="FFFFFF"/>
        <w:ind w:left="0" w:firstLine="720"/>
        <w:jc w:val="both"/>
        <w:rPr>
          <w:sz w:val="28"/>
          <w:szCs w:val="28"/>
        </w:rPr>
      </w:pPr>
      <w:r>
        <w:rPr>
          <w:sz w:val="28"/>
          <w:szCs w:val="28"/>
        </w:rPr>
        <w:t xml:space="preserve">Изучить ПБУ 8/2010 </w:t>
      </w:r>
      <w:r w:rsidR="00D85AF8">
        <w:rPr>
          <w:sz w:val="28"/>
          <w:szCs w:val="28"/>
        </w:rPr>
        <w:t>«</w:t>
      </w:r>
      <w:r w:rsidR="00D85AF8" w:rsidRPr="00166CA1">
        <w:rPr>
          <w:color w:val="000000"/>
          <w:sz w:val="28"/>
          <w:szCs w:val="28"/>
        </w:rPr>
        <w:t>Оценочные обязательства, условные обязательства и условные активы</w:t>
      </w:r>
      <w:r w:rsidR="00D85AF8">
        <w:rPr>
          <w:color w:val="000000"/>
          <w:sz w:val="28"/>
          <w:szCs w:val="28"/>
        </w:rPr>
        <w:t xml:space="preserve">» </w:t>
      </w:r>
      <w:r w:rsidR="00D85AF8" w:rsidRPr="00D85AF8">
        <w:rPr>
          <w:color w:val="000000"/>
          <w:sz w:val="28"/>
          <w:szCs w:val="28"/>
        </w:rPr>
        <w:t>[</w:t>
      </w:r>
      <w:r w:rsidR="00D85AF8">
        <w:rPr>
          <w:color w:val="000000"/>
          <w:sz w:val="28"/>
          <w:szCs w:val="28"/>
        </w:rPr>
        <w:t>22</w:t>
      </w:r>
      <w:r w:rsidR="00D85AF8" w:rsidRPr="00D85AF8">
        <w:rPr>
          <w:color w:val="000000"/>
          <w:sz w:val="28"/>
          <w:szCs w:val="28"/>
        </w:rPr>
        <w:t>]</w:t>
      </w:r>
    </w:p>
    <w:p w:rsidR="00AC69D0" w:rsidRPr="00AC69D0" w:rsidRDefault="00AC69D0" w:rsidP="006B04DF">
      <w:pPr>
        <w:numPr>
          <w:ilvl w:val="0"/>
          <w:numId w:val="35"/>
        </w:numPr>
        <w:shd w:val="clear" w:color="auto" w:fill="FFFFFF"/>
        <w:ind w:left="0" w:firstLine="720"/>
        <w:jc w:val="both"/>
        <w:rPr>
          <w:iCs/>
          <w:sz w:val="28"/>
          <w:szCs w:val="28"/>
        </w:rPr>
      </w:pPr>
      <w:r w:rsidRPr="00AC69D0">
        <w:rPr>
          <w:iCs/>
          <w:sz w:val="28"/>
          <w:szCs w:val="28"/>
        </w:rPr>
        <w:t>Подготовка по вопросам для обсуждения и самоподготовки</w:t>
      </w:r>
    </w:p>
    <w:p w:rsidR="00AC69D0" w:rsidRDefault="00AC69D0">
      <w:pPr>
        <w:rPr>
          <w:b/>
          <w:bCs/>
          <w:color w:val="000000"/>
          <w:kern w:val="36"/>
          <w:sz w:val="28"/>
          <w:szCs w:val="28"/>
          <w:shd w:val="clear" w:color="auto" w:fill="FFFFFF"/>
        </w:rPr>
      </w:pPr>
    </w:p>
    <w:p w:rsidR="00AC69D0" w:rsidRDefault="00AC69D0" w:rsidP="00AC69D0">
      <w:pPr>
        <w:pStyle w:val="11"/>
        <w:spacing w:before="100" w:beforeAutospacing="1" w:after="100" w:afterAutospacing="1"/>
        <w:jc w:val="center"/>
        <w:rPr>
          <w:i w:val="0"/>
        </w:rPr>
      </w:pPr>
      <w:bookmarkStart w:id="91" w:name="_Toc504939994"/>
      <w:r>
        <w:rPr>
          <w:i w:val="0"/>
          <w:lang w:val="ru-RU"/>
        </w:rPr>
        <w:t xml:space="preserve">14 </w:t>
      </w:r>
      <w:r w:rsidRPr="00AC69D0">
        <w:rPr>
          <w:i w:val="0"/>
        </w:rPr>
        <w:t>Расчеты с прочими дебиторами и кредиторами</w:t>
      </w:r>
      <w:bookmarkEnd w:id="91"/>
    </w:p>
    <w:p w:rsidR="00967CDC" w:rsidRDefault="00967CDC" w:rsidP="00967CDC">
      <w:pPr>
        <w:ind w:firstLine="709"/>
        <w:jc w:val="both"/>
        <w:rPr>
          <w:b/>
          <w:sz w:val="28"/>
          <w:szCs w:val="28"/>
        </w:rPr>
      </w:pPr>
      <w:r w:rsidRPr="00E21721">
        <w:rPr>
          <w:b/>
          <w:sz w:val="28"/>
          <w:szCs w:val="28"/>
        </w:rPr>
        <w:t>Вопросы для обсуждения и самоподготовки</w:t>
      </w:r>
    </w:p>
    <w:p w:rsidR="00967CDC" w:rsidRDefault="00967CDC" w:rsidP="00967CDC">
      <w:pPr>
        <w:ind w:firstLine="709"/>
        <w:jc w:val="both"/>
        <w:rPr>
          <w:b/>
          <w:sz w:val="28"/>
          <w:szCs w:val="28"/>
        </w:rPr>
      </w:pPr>
    </w:p>
    <w:p w:rsidR="00967CDC" w:rsidRPr="00FB4748" w:rsidRDefault="00967CDC" w:rsidP="006B04DF">
      <w:pPr>
        <w:pStyle w:val="100"/>
        <w:numPr>
          <w:ilvl w:val="0"/>
          <w:numId w:val="36"/>
        </w:numPr>
        <w:tabs>
          <w:tab w:val="left" w:pos="1276"/>
        </w:tabs>
        <w:ind w:left="0" w:firstLine="709"/>
      </w:pPr>
      <w:r>
        <w:t>Состав прочих</w:t>
      </w:r>
      <w:r w:rsidRPr="00FB4748">
        <w:t xml:space="preserve"> обязательств, их виды и классификация. </w:t>
      </w:r>
    </w:p>
    <w:p w:rsidR="00967CDC" w:rsidRPr="00FB4748" w:rsidRDefault="00967CDC" w:rsidP="006B04DF">
      <w:pPr>
        <w:pStyle w:val="100"/>
        <w:numPr>
          <w:ilvl w:val="0"/>
          <w:numId w:val="36"/>
        </w:numPr>
        <w:tabs>
          <w:tab w:val="left" w:pos="1276"/>
        </w:tabs>
        <w:ind w:left="0" w:firstLine="709"/>
      </w:pPr>
      <w:r w:rsidRPr="00FB4748">
        <w:t>Момент признания обязательств в бухгалтерском учете. Варианты  оценки обязательств. Основания возникновения обязательств: договор, закон, деликт.</w:t>
      </w:r>
    </w:p>
    <w:p w:rsidR="00967CDC" w:rsidRDefault="00967CDC" w:rsidP="006B04DF">
      <w:pPr>
        <w:pStyle w:val="100"/>
        <w:numPr>
          <w:ilvl w:val="0"/>
          <w:numId w:val="36"/>
        </w:numPr>
        <w:tabs>
          <w:tab w:val="left" w:pos="1276"/>
        </w:tabs>
        <w:ind w:left="0" w:firstLine="709"/>
      </w:pPr>
      <w:r w:rsidRPr="000934E6">
        <w:t>Виды расчетов с прочими дебиторами и кредиторами и порядок их бухгалтерского учета.</w:t>
      </w:r>
    </w:p>
    <w:p w:rsidR="00967CDC" w:rsidRDefault="00967CDC" w:rsidP="006B04DF">
      <w:pPr>
        <w:pStyle w:val="100"/>
        <w:numPr>
          <w:ilvl w:val="0"/>
          <w:numId w:val="36"/>
        </w:numPr>
        <w:tabs>
          <w:tab w:val="left" w:pos="1276"/>
        </w:tabs>
        <w:ind w:left="0" w:firstLine="709"/>
      </w:pPr>
      <w:r>
        <w:lastRenderedPageBreak/>
        <w:t>Синтетический и аналитический учет на счете 76</w:t>
      </w:r>
    </w:p>
    <w:p w:rsidR="00967CDC" w:rsidRPr="000934E6" w:rsidRDefault="00967CDC" w:rsidP="006B04DF">
      <w:pPr>
        <w:pStyle w:val="100"/>
        <w:numPr>
          <w:ilvl w:val="0"/>
          <w:numId w:val="36"/>
        </w:numPr>
        <w:tabs>
          <w:tab w:val="left" w:pos="1276"/>
        </w:tabs>
        <w:ind w:left="0" w:firstLine="709"/>
      </w:pPr>
      <w:r w:rsidRPr="000934E6">
        <w:t>Учет расчетов при прекращении обязательств по расчетам путем зачета взаимных требований, отступного, новации.</w:t>
      </w:r>
    </w:p>
    <w:p w:rsidR="00967CDC" w:rsidRPr="000934E6" w:rsidRDefault="00967CDC" w:rsidP="006B04DF">
      <w:pPr>
        <w:pStyle w:val="100"/>
        <w:numPr>
          <w:ilvl w:val="0"/>
          <w:numId w:val="36"/>
        </w:numPr>
        <w:tabs>
          <w:tab w:val="left" w:pos="1276"/>
        </w:tabs>
        <w:ind w:left="0" w:firstLine="709"/>
      </w:pPr>
      <w:r w:rsidRPr="000934E6">
        <w:t>Учет расчетов при исполнении обязательств третьим лицом и путем перемены лиц в обязательстве (перевод долга, уступка права требования).</w:t>
      </w:r>
    </w:p>
    <w:p w:rsidR="00967CDC" w:rsidRDefault="00967CDC" w:rsidP="006B04DF">
      <w:pPr>
        <w:pStyle w:val="100"/>
        <w:numPr>
          <w:ilvl w:val="0"/>
          <w:numId w:val="36"/>
        </w:numPr>
        <w:tabs>
          <w:tab w:val="left" w:pos="1276"/>
        </w:tabs>
        <w:ind w:left="0" w:firstLine="709"/>
      </w:pPr>
      <w:r w:rsidRPr="000934E6">
        <w:t xml:space="preserve">Раскрытие информации о </w:t>
      </w:r>
      <w:r>
        <w:t xml:space="preserve">прочей </w:t>
      </w:r>
      <w:r w:rsidRPr="000934E6">
        <w:t>дебиторской и кредиторской</w:t>
      </w:r>
      <w:r w:rsidRPr="00FB4748">
        <w:t xml:space="preserve"> задолженности  в бухгалтерской отчетности.</w:t>
      </w:r>
    </w:p>
    <w:p w:rsidR="00967CDC" w:rsidRPr="000934E6" w:rsidRDefault="00967CDC" w:rsidP="006B04DF">
      <w:pPr>
        <w:pStyle w:val="100"/>
        <w:numPr>
          <w:ilvl w:val="0"/>
          <w:numId w:val="36"/>
        </w:numPr>
        <w:tabs>
          <w:tab w:val="left" w:pos="1276"/>
        </w:tabs>
        <w:ind w:left="0" w:firstLine="709"/>
      </w:pPr>
      <w:r w:rsidRPr="000934E6">
        <w:t>Учет расчетов при исполнении обязательств третьим лицом и путем перемены лиц в обязательстве (перевод долга, уступка права требования).</w:t>
      </w:r>
    </w:p>
    <w:p w:rsidR="00967CDC" w:rsidRDefault="00967CDC" w:rsidP="006B04DF">
      <w:pPr>
        <w:pStyle w:val="100"/>
        <w:numPr>
          <w:ilvl w:val="0"/>
          <w:numId w:val="36"/>
        </w:numPr>
        <w:tabs>
          <w:tab w:val="left" w:pos="1276"/>
        </w:tabs>
        <w:ind w:left="0" w:firstLine="709"/>
      </w:pPr>
      <w:r w:rsidRPr="000934E6">
        <w:t>Раскрытие информации о дебиторской и кредиторской</w:t>
      </w:r>
      <w:r w:rsidRPr="00FB4748">
        <w:t xml:space="preserve"> задолженности  в бухгалтерской отчетности.</w:t>
      </w:r>
    </w:p>
    <w:p w:rsidR="00967CDC" w:rsidRDefault="00967CDC" w:rsidP="006B04DF">
      <w:pPr>
        <w:pStyle w:val="100"/>
        <w:numPr>
          <w:ilvl w:val="0"/>
          <w:numId w:val="36"/>
        </w:numPr>
        <w:tabs>
          <w:tab w:val="left" w:pos="1276"/>
        </w:tabs>
        <w:ind w:left="0" w:firstLine="709"/>
      </w:pPr>
      <w:r>
        <w:t xml:space="preserve">Что отражает дебет счетов 66 и 67? </w:t>
      </w:r>
    </w:p>
    <w:p w:rsidR="00967CDC" w:rsidRDefault="00967CDC" w:rsidP="006B04DF">
      <w:pPr>
        <w:pStyle w:val="100"/>
        <w:numPr>
          <w:ilvl w:val="0"/>
          <w:numId w:val="36"/>
        </w:numPr>
        <w:tabs>
          <w:tab w:val="left" w:pos="1276"/>
        </w:tabs>
        <w:ind w:left="0" w:firstLine="709"/>
      </w:pPr>
      <w:r>
        <w:t xml:space="preserve">Что отражает кредит счетов 66 и 67? </w:t>
      </w:r>
    </w:p>
    <w:p w:rsidR="00967CDC" w:rsidRDefault="00967CDC" w:rsidP="006B04DF">
      <w:pPr>
        <w:pStyle w:val="100"/>
        <w:numPr>
          <w:ilvl w:val="0"/>
          <w:numId w:val="36"/>
        </w:numPr>
        <w:tabs>
          <w:tab w:val="left" w:pos="1276"/>
        </w:tabs>
        <w:ind w:left="0" w:firstLine="709"/>
      </w:pPr>
      <w:r>
        <w:t>Порядок учета процентов по долговым обязательствам</w:t>
      </w:r>
    </w:p>
    <w:p w:rsidR="00967CDC" w:rsidRDefault="00967CDC" w:rsidP="00967CDC">
      <w:pPr>
        <w:pStyle w:val="100"/>
        <w:tabs>
          <w:tab w:val="left" w:pos="1276"/>
        </w:tabs>
        <w:ind w:left="709" w:firstLine="0"/>
      </w:pPr>
    </w:p>
    <w:p w:rsidR="00967CDC" w:rsidRDefault="00967CDC" w:rsidP="00967CDC">
      <w:pPr>
        <w:pStyle w:val="mystyle"/>
        <w:tabs>
          <w:tab w:val="left" w:pos="1276"/>
        </w:tabs>
        <w:ind w:firstLine="709"/>
        <w:jc w:val="both"/>
        <w:rPr>
          <w:b/>
          <w:szCs w:val="28"/>
        </w:rPr>
      </w:pPr>
    </w:p>
    <w:p w:rsidR="00967CDC" w:rsidRDefault="00967CDC" w:rsidP="00967CDC">
      <w:pPr>
        <w:pStyle w:val="af0"/>
        <w:spacing w:line="240" w:lineRule="auto"/>
        <w:rPr>
          <w:b/>
          <w:szCs w:val="28"/>
        </w:rPr>
      </w:pPr>
      <w:r w:rsidRPr="00EE458A">
        <w:rPr>
          <w:b/>
          <w:szCs w:val="28"/>
        </w:rPr>
        <w:t>Задача 1</w:t>
      </w:r>
      <w:r>
        <w:rPr>
          <w:b/>
          <w:szCs w:val="28"/>
        </w:rPr>
        <w:t>3</w:t>
      </w:r>
      <w:r w:rsidRPr="00EE458A">
        <w:rPr>
          <w:b/>
          <w:szCs w:val="28"/>
        </w:rPr>
        <w:t>.1</w:t>
      </w:r>
    </w:p>
    <w:p w:rsidR="00967CDC" w:rsidRPr="00EE458A" w:rsidRDefault="00967CDC" w:rsidP="00967CDC">
      <w:pPr>
        <w:pStyle w:val="mystyle"/>
        <w:jc w:val="both"/>
        <w:rPr>
          <w:b/>
          <w:szCs w:val="28"/>
        </w:rPr>
      </w:pPr>
    </w:p>
    <w:p w:rsidR="00967CDC" w:rsidRPr="00194526" w:rsidRDefault="00967CDC" w:rsidP="00967CDC">
      <w:pPr>
        <w:ind w:firstLine="720"/>
        <w:jc w:val="both"/>
        <w:rPr>
          <w:sz w:val="28"/>
          <w:szCs w:val="28"/>
        </w:rPr>
      </w:pPr>
      <w:r w:rsidRPr="00194526">
        <w:rPr>
          <w:sz w:val="28"/>
          <w:szCs w:val="28"/>
        </w:rPr>
        <w:t>Составьте бухгалтерские записи по учету расчетов с поставщиками и подрядчиками, заполнив номера корреспондирующих счетов в графах 3 и 4 таблицы.</w:t>
      </w:r>
    </w:p>
    <w:p w:rsidR="00967CDC" w:rsidRPr="00D405CB" w:rsidRDefault="00967CDC" w:rsidP="00967CDC">
      <w:pPr>
        <w:jc w:val="right"/>
        <w:rPr>
          <w:i/>
          <w:sz w:val="28"/>
          <w:szCs w:val="28"/>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5941"/>
        <w:gridCol w:w="1407"/>
        <w:gridCol w:w="1432"/>
      </w:tblGrid>
      <w:tr w:rsidR="00967CDC" w:rsidRPr="006D6F2B" w:rsidTr="00843272">
        <w:trPr>
          <w:tblHeader/>
        </w:trPr>
        <w:tc>
          <w:tcPr>
            <w:tcW w:w="439" w:type="pct"/>
          </w:tcPr>
          <w:p w:rsidR="00967CDC" w:rsidRPr="006D6F2B" w:rsidRDefault="00967CDC" w:rsidP="00843272">
            <w:pPr>
              <w:rPr>
                <w:sz w:val="28"/>
                <w:szCs w:val="28"/>
              </w:rPr>
            </w:pPr>
            <w:r w:rsidRPr="006D6F2B">
              <w:rPr>
                <w:sz w:val="28"/>
                <w:szCs w:val="28"/>
              </w:rPr>
              <w:t>№ п/п</w:t>
            </w:r>
          </w:p>
        </w:tc>
        <w:tc>
          <w:tcPr>
            <w:tcW w:w="3086" w:type="pct"/>
          </w:tcPr>
          <w:p w:rsidR="00967CDC" w:rsidRPr="006D6F2B" w:rsidRDefault="00967CDC" w:rsidP="00843272">
            <w:pPr>
              <w:rPr>
                <w:sz w:val="28"/>
                <w:szCs w:val="28"/>
              </w:rPr>
            </w:pPr>
            <w:r w:rsidRPr="006D6F2B">
              <w:rPr>
                <w:sz w:val="28"/>
                <w:szCs w:val="28"/>
              </w:rPr>
              <w:t>Содержание операции</w:t>
            </w:r>
          </w:p>
        </w:tc>
        <w:tc>
          <w:tcPr>
            <w:tcW w:w="731" w:type="pct"/>
          </w:tcPr>
          <w:p w:rsidR="00967CDC" w:rsidRPr="006D6F2B" w:rsidRDefault="00967CDC" w:rsidP="00843272">
            <w:pPr>
              <w:rPr>
                <w:sz w:val="28"/>
                <w:szCs w:val="28"/>
              </w:rPr>
            </w:pPr>
            <w:r w:rsidRPr="006D6F2B">
              <w:rPr>
                <w:sz w:val="28"/>
                <w:szCs w:val="28"/>
              </w:rPr>
              <w:t>Дебет</w:t>
            </w:r>
          </w:p>
        </w:tc>
        <w:tc>
          <w:tcPr>
            <w:tcW w:w="744" w:type="pct"/>
          </w:tcPr>
          <w:p w:rsidR="00967CDC" w:rsidRPr="006D6F2B" w:rsidRDefault="00967CDC" w:rsidP="00843272">
            <w:pPr>
              <w:rPr>
                <w:sz w:val="28"/>
                <w:szCs w:val="28"/>
              </w:rPr>
            </w:pPr>
            <w:r w:rsidRPr="006D6F2B">
              <w:rPr>
                <w:sz w:val="28"/>
                <w:szCs w:val="28"/>
              </w:rPr>
              <w:t>Кредит</w:t>
            </w:r>
          </w:p>
        </w:tc>
      </w:tr>
      <w:tr w:rsidR="00967CDC" w:rsidRPr="006D6F2B" w:rsidTr="00843272">
        <w:trPr>
          <w:tblHeader/>
        </w:trPr>
        <w:tc>
          <w:tcPr>
            <w:tcW w:w="439" w:type="pct"/>
          </w:tcPr>
          <w:p w:rsidR="00967CDC" w:rsidRPr="006D6F2B" w:rsidRDefault="00967CDC" w:rsidP="00843272">
            <w:pPr>
              <w:jc w:val="center"/>
              <w:rPr>
                <w:sz w:val="28"/>
                <w:szCs w:val="28"/>
              </w:rPr>
            </w:pPr>
            <w:r w:rsidRPr="006D6F2B">
              <w:rPr>
                <w:sz w:val="28"/>
                <w:szCs w:val="28"/>
              </w:rPr>
              <w:t>1</w:t>
            </w:r>
          </w:p>
        </w:tc>
        <w:tc>
          <w:tcPr>
            <w:tcW w:w="3086" w:type="pct"/>
          </w:tcPr>
          <w:p w:rsidR="00967CDC" w:rsidRPr="006D6F2B" w:rsidRDefault="00967CDC" w:rsidP="00843272">
            <w:pPr>
              <w:jc w:val="center"/>
              <w:rPr>
                <w:sz w:val="28"/>
                <w:szCs w:val="28"/>
              </w:rPr>
            </w:pPr>
            <w:r w:rsidRPr="006D6F2B">
              <w:rPr>
                <w:sz w:val="28"/>
                <w:szCs w:val="28"/>
              </w:rPr>
              <w:t>2</w:t>
            </w:r>
          </w:p>
        </w:tc>
        <w:tc>
          <w:tcPr>
            <w:tcW w:w="731" w:type="pct"/>
          </w:tcPr>
          <w:p w:rsidR="00967CDC" w:rsidRPr="006D6F2B" w:rsidRDefault="00967CDC" w:rsidP="00843272">
            <w:pPr>
              <w:jc w:val="center"/>
              <w:rPr>
                <w:sz w:val="28"/>
                <w:szCs w:val="28"/>
              </w:rPr>
            </w:pPr>
            <w:r w:rsidRPr="006D6F2B">
              <w:rPr>
                <w:sz w:val="28"/>
                <w:szCs w:val="28"/>
              </w:rPr>
              <w:t>3</w:t>
            </w:r>
          </w:p>
        </w:tc>
        <w:tc>
          <w:tcPr>
            <w:tcW w:w="744" w:type="pct"/>
          </w:tcPr>
          <w:p w:rsidR="00967CDC" w:rsidRPr="006D6F2B" w:rsidRDefault="00967CDC" w:rsidP="00843272">
            <w:pPr>
              <w:jc w:val="center"/>
              <w:rPr>
                <w:sz w:val="28"/>
                <w:szCs w:val="28"/>
              </w:rPr>
            </w:pPr>
            <w:r w:rsidRPr="006D6F2B">
              <w:rPr>
                <w:sz w:val="28"/>
                <w:szCs w:val="28"/>
              </w:rPr>
              <w:t>4</w:t>
            </w:r>
          </w:p>
        </w:tc>
      </w:tr>
      <w:tr w:rsidR="00967CDC" w:rsidRPr="006D6F2B" w:rsidTr="00843272">
        <w:tc>
          <w:tcPr>
            <w:tcW w:w="439" w:type="pct"/>
          </w:tcPr>
          <w:p w:rsidR="00967CDC" w:rsidRPr="006D6F2B" w:rsidRDefault="00967CDC" w:rsidP="00843272">
            <w:pPr>
              <w:rPr>
                <w:sz w:val="28"/>
                <w:szCs w:val="28"/>
              </w:rPr>
            </w:pPr>
            <w:r w:rsidRPr="006D6F2B">
              <w:rPr>
                <w:sz w:val="28"/>
                <w:szCs w:val="28"/>
              </w:rPr>
              <w:t>1</w:t>
            </w:r>
          </w:p>
        </w:tc>
        <w:tc>
          <w:tcPr>
            <w:tcW w:w="3086" w:type="pct"/>
          </w:tcPr>
          <w:p w:rsidR="00967CDC" w:rsidRPr="006D6F2B" w:rsidRDefault="00967CDC" w:rsidP="00843272">
            <w:pPr>
              <w:rPr>
                <w:sz w:val="28"/>
                <w:szCs w:val="28"/>
              </w:rPr>
            </w:pPr>
            <w:r w:rsidRPr="006D6F2B">
              <w:rPr>
                <w:sz w:val="28"/>
                <w:szCs w:val="28"/>
              </w:rPr>
              <w:t>Оприходованы от поставщика материалы</w:t>
            </w:r>
          </w:p>
        </w:tc>
        <w:tc>
          <w:tcPr>
            <w:tcW w:w="731" w:type="pct"/>
          </w:tcPr>
          <w:p w:rsidR="00967CDC" w:rsidRPr="006D6F2B" w:rsidRDefault="00967CDC" w:rsidP="00843272">
            <w:pPr>
              <w:rPr>
                <w:sz w:val="28"/>
                <w:szCs w:val="28"/>
              </w:rPr>
            </w:pPr>
          </w:p>
        </w:tc>
        <w:tc>
          <w:tcPr>
            <w:tcW w:w="744" w:type="pct"/>
          </w:tcPr>
          <w:p w:rsidR="00967CDC" w:rsidRPr="006D6F2B" w:rsidRDefault="00967CDC" w:rsidP="00843272">
            <w:pPr>
              <w:rPr>
                <w:sz w:val="28"/>
                <w:szCs w:val="28"/>
              </w:rPr>
            </w:pPr>
          </w:p>
        </w:tc>
      </w:tr>
      <w:tr w:rsidR="00967CDC" w:rsidRPr="006D6F2B" w:rsidTr="00843272">
        <w:tc>
          <w:tcPr>
            <w:tcW w:w="439" w:type="pct"/>
          </w:tcPr>
          <w:p w:rsidR="00967CDC" w:rsidRPr="006D6F2B" w:rsidRDefault="00967CDC" w:rsidP="00843272">
            <w:pPr>
              <w:rPr>
                <w:sz w:val="28"/>
                <w:szCs w:val="28"/>
              </w:rPr>
            </w:pPr>
            <w:r w:rsidRPr="006D6F2B">
              <w:rPr>
                <w:sz w:val="28"/>
                <w:szCs w:val="28"/>
              </w:rPr>
              <w:t>2</w:t>
            </w:r>
          </w:p>
        </w:tc>
        <w:tc>
          <w:tcPr>
            <w:tcW w:w="3086" w:type="pct"/>
          </w:tcPr>
          <w:p w:rsidR="00967CDC" w:rsidRPr="006D6F2B" w:rsidRDefault="00967CDC" w:rsidP="00843272">
            <w:pPr>
              <w:rPr>
                <w:sz w:val="28"/>
                <w:szCs w:val="28"/>
              </w:rPr>
            </w:pPr>
            <w:r w:rsidRPr="006D6F2B">
              <w:rPr>
                <w:sz w:val="28"/>
                <w:szCs w:val="28"/>
              </w:rPr>
              <w:t xml:space="preserve">Отражены услуги по транспортировке товаров сторонней организацией </w:t>
            </w:r>
          </w:p>
        </w:tc>
        <w:tc>
          <w:tcPr>
            <w:tcW w:w="731" w:type="pct"/>
          </w:tcPr>
          <w:p w:rsidR="00967CDC" w:rsidRPr="006D6F2B" w:rsidRDefault="00967CDC" w:rsidP="00843272">
            <w:pPr>
              <w:rPr>
                <w:sz w:val="28"/>
                <w:szCs w:val="28"/>
              </w:rPr>
            </w:pPr>
          </w:p>
        </w:tc>
        <w:tc>
          <w:tcPr>
            <w:tcW w:w="744" w:type="pct"/>
          </w:tcPr>
          <w:p w:rsidR="00967CDC" w:rsidRPr="006D6F2B" w:rsidRDefault="00967CDC" w:rsidP="00843272">
            <w:pPr>
              <w:rPr>
                <w:sz w:val="28"/>
                <w:szCs w:val="28"/>
              </w:rPr>
            </w:pPr>
          </w:p>
        </w:tc>
      </w:tr>
      <w:tr w:rsidR="00967CDC" w:rsidRPr="006D6F2B" w:rsidTr="00843272">
        <w:tc>
          <w:tcPr>
            <w:tcW w:w="439" w:type="pct"/>
          </w:tcPr>
          <w:p w:rsidR="00967CDC" w:rsidRPr="006D6F2B" w:rsidRDefault="00967CDC" w:rsidP="00843272">
            <w:pPr>
              <w:rPr>
                <w:sz w:val="28"/>
                <w:szCs w:val="28"/>
              </w:rPr>
            </w:pPr>
            <w:r w:rsidRPr="006D6F2B">
              <w:rPr>
                <w:sz w:val="28"/>
                <w:szCs w:val="28"/>
              </w:rPr>
              <w:t>3</w:t>
            </w:r>
          </w:p>
        </w:tc>
        <w:tc>
          <w:tcPr>
            <w:tcW w:w="3086" w:type="pct"/>
          </w:tcPr>
          <w:p w:rsidR="00967CDC" w:rsidRPr="006D6F2B" w:rsidRDefault="00967CDC" w:rsidP="00843272">
            <w:pPr>
              <w:rPr>
                <w:sz w:val="28"/>
                <w:szCs w:val="28"/>
              </w:rPr>
            </w:pPr>
            <w:r w:rsidRPr="006D6F2B">
              <w:rPr>
                <w:sz w:val="28"/>
                <w:szCs w:val="28"/>
              </w:rPr>
              <w:t xml:space="preserve">Акцептован акт выполненных работ поставщика по монтажу объекта основных средств       </w:t>
            </w:r>
          </w:p>
        </w:tc>
        <w:tc>
          <w:tcPr>
            <w:tcW w:w="731" w:type="pct"/>
          </w:tcPr>
          <w:p w:rsidR="00967CDC" w:rsidRPr="006D6F2B" w:rsidRDefault="00967CDC" w:rsidP="00843272">
            <w:pPr>
              <w:rPr>
                <w:sz w:val="28"/>
                <w:szCs w:val="28"/>
              </w:rPr>
            </w:pPr>
          </w:p>
        </w:tc>
        <w:tc>
          <w:tcPr>
            <w:tcW w:w="744" w:type="pct"/>
          </w:tcPr>
          <w:p w:rsidR="00967CDC" w:rsidRPr="006D6F2B" w:rsidRDefault="00967CDC" w:rsidP="00843272">
            <w:pPr>
              <w:rPr>
                <w:sz w:val="28"/>
                <w:szCs w:val="28"/>
              </w:rPr>
            </w:pPr>
          </w:p>
        </w:tc>
      </w:tr>
      <w:tr w:rsidR="00967CDC" w:rsidRPr="006D6F2B" w:rsidTr="00843272">
        <w:tc>
          <w:tcPr>
            <w:tcW w:w="439" w:type="pct"/>
          </w:tcPr>
          <w:p w:rsidR="00967CDC" w:rsidRPr="006D6F2B" w:rsidRDefault="00967CDC" w:rsidP="00843272">
            <w:pPr>
              <w:rPr>
                <w:sz w:val="28"/>
                <w:szCs w:val="28"/>
              </w:rPr>
            </w:pPr>
            <w:r w:rsidRPr="006D6F2B">
              <w:rPr>
                <w:sz w:val="28"/>
                <w:szCs w:val="28"/>
              </w:rPr>
              <w:t>4</w:t>
            </w:r>
          </w:p>
        </w:tc>
        <w:tc>
          <w:tcPr>
            <w:tcW w:w="3086" w:type="pct"/>
          </w:tcPr>
          <w:p w:rsidR="00967CDC" w:rsidRPr="006D6F2B" w:rsidRDefault="00967CDC" w:rsidP="00843272">
            <w:pPr>
              <w:rPr>
                <w:sz w:val="28"/>
                <w:szCs w:val="28"/>
              </w:rPr>
            </w:pPr>
            <w:r w:rsidRPr="006D6F2B">
              <w:rPr>
                <w:sz w:val="28"/>
                <w:szCs w:val="28"/>
              </w:rPr>
              <w:t>Получен от поставщика станок</w:t>
            </w:r>
          </w:p>
        </w:tc>
        <w:tc>
          <w:tcPr>
            <w:tcW w:w="731" w:type="pct"/>
          </w:tcPr>
          <w:p w:rsidR="00967CDC" w:rsidRPr="006D6F2B" w:rsidRDefault="00967CDC" w:rsidP="00843272">
            <w:pPr>
              <w:rPr>
                <w:sz w:val="28"/>
                <w:szCs w:val="28"/>
              </w:rPr>
            </w:pPr>
          </w:p>
        </w:tc>
        <w:tc>
          <w:tcPr>
            <w:tcW w:w="744" w:type="pct"/>
          </w:tcPr>
          <w:p w:rsidR="00967CDC" w:rsidRPr="006D6F2B" w:rsidRDefault="00967CDC" w:rsidP="00843272">
            <w:pPr>
              <w:rPr>
                <w:sz w:val="28"/>
                <w:szCs w:val="28"/>
              </w:rPr>
            </w:pPr>
          </w:p>
        </w:tc>
      </w:tr>
      <w:tr w:rsidR="00967CDC" w:rsidRPr="006D6F2B" w:rsidTr="00843272">
        <w:tc>
          <w:tcPr>
            <w:tcW w:w="439" w:type="pct"/>
          </w:tcPr>
          <w:p w:rsidR="00967CDC" w:rsidRPr="006D6F2B" w:rsidRDefault="00967CDC" w:rsidP="00843272">
            <w:pPr>
              <w:rPr>
                <w:sz w:val="28"/>
                <w:szCs w:val="28"/>
              </w:rPr>
            </w:pPr>
            <w:r w:rsidRPr="006D6F2B">
              <w:rPr>
                <w:sz w:val="28"/>
                <w:szCs w:val="28"/>
              </w:rPr>
              <w:t>5</w:t>
            </w:r>
          </w:p>
        </w:tc>
        <w:tc>
          <w:tcPr>
            <w:tcW w:w="3086" w:type="pct"/>
          </w:tcPr>
          <w:p w:rsidR="00967CDC" w:rsidRPr="006D6F2B" w:rsidRDefault="00967CDC" w:rsidP="00843272">
            <w:pPr>
              <w:rPr>
                <w:sz w:val="28"/>
                <w:szCs w:val="28"/>
              </w:rPr>
            </w:pPr>
            <w:r w:rsidRPr="006D6F2B">
              <w:rPr>
                <w:sz w:val="28"/>
                <w:szCs w:val="28"/>
              </w:rPr>
              <w:t>Принятие на учет от поставщика внеоборотных активов</w:t>
            </w:r>
          </w:p>
        </w:tc>
        <w:tc>
          <w:tcPr>
            <w:tcW w:w="731" w:type="pct"/>
          </w:tcPr>
          <w:p w:rsidR="00967CDC" w:rsidRPr="006D6F2B" w:rsidRDefault="00967CDC" w:rsidP="00843272">
            <w:pPr>
              <w:rPr>
                <w:sz w:val="28"/>
                <w:szCs w:val="28"/>
              </w:rPr>
            </w:pPr>
          </w:p>
        </w:tc>
        <w:tc>
          <w:tcPr>
            <w:tcW w:w="744" w:type="pct"/>
          </w:tcPr>
          <w:p w:rsidR="00967CDC" w:rsidRPr="006D6F2B" w:rsidRDefault="00967CDC" w:rsidP="00843272">
            <w:pPr>
              <w:rPr>
                <w:sz w:val="28"/>
                <w:szCs w:val="28"/>
              </w:rPr>
            </w:pPr>
          </w:p>
        </w:tc>
      </w:tr>
      <w:tr w:rsidR="00967CDC" w:rsidRPr="006D6F2B" w:rsidTr="00843272">
        <w:tc>
          <w:tcPr>
            <w:tcW w:w="439" w:type="pct"/>
          </w:tcPr>
          <w:p w:rsidR="00967CDC" w:rsidRPr="006D6F2B" w:rsidRDefault="00967CDC" w:rsidP="00843272">
            <w:pPr>
              <w:rPr>
                <w:sz w:val="28"/>
                <w:szCs w:val="28"/>
              </w:rPr>
            </w:pPr>
            <w:r w:rsidRPr="006D6F2B">
              <w:rPr>
                <w:sz w:val="28"/>
                <w:szCs w:val="28"/>
              </w:rPr>
              <w:t>6</w:t>
            </w:r>
          </w:p>
        </w:tc>
        <w:tc>
          <w:tcPr>
            <w:tcW w:w="3086" w:type="pct"/>
          </w:tcPr>
          <w:p w:rsidR="00967CDC" w:rsidRPr="006D6F2B" w:rsidRDefault="00967CDC" w:rsidP="00843272">
            <w:pPr>
              <w:rPr>
                <w:sz w:val="28"/>
                <w:szCs w:val="28"/>
              </w:rPr>
            </w:pPr>
            <w:r w:rsidRPr="006D6F2B">
              <w:rPr>
                <w:sz w:val="28"/>
                <w:szCs w:val="28"/>
              </w:rPr>
              <w:t>Отражена сумма НДС по полученным ценностям, работам, услугам</w:t>
            </w:r>
          </w:p>
        </w:tc>
        <w:tc>
          <w:tcPr>
            <w:tcW w:w="731" w:type="pct"/>
          </w:tcPr>
          <w:p w:rsidR="00967CDC" w:rsidRPr="006D6F2B" w:rsidRDefault="00967CDC" w:rsidP="00843272">
            <w:pPr>
              <w:rPr>
                <w:sz w:val="28"/>
                <w:szCs w:val="28"/>
              </w:rPr>
            </w:pPr>
          </w:p>
        </w:tc>
        <w:tc>
          <w:tcPr>
            <w:tcW w:w="744" w:type="pct"/>
          </w:tcPr>
          <w:p w:rsidR="00967CDC" w:rsidRPr="006D6F2B" w:rsidRDefault="00967CDC" w:rsidP="00843272">
            <w:pPr>
              <w:rPr>
                <w:sz w:val="28"/>
                <w:szCs w:val="28"/>
              </w:rPr>
            </w:pPr>
          </w:p>
        </w:tc>
      </w:tr>
      <w:tr w:rsidR="00967CDC" w:rsidRPr="006D6F2B" w:rsidTr="00843272">
        <w:tc>
          <w:tcPr>
            <w:tcW w:w="439" w:type="pct"/>
          </w:tcPr>
          <w:p w:rsidR="00967CDC" w:rsidRPr="006D6F2B" w:rsidRDefault="00967CDC" w:rsidP="00843272">
            <w:pPr>
              <w:rPr>
                <w:sz w:val="28"/>
                <w:szCs w:val="28"/>
              </w:rPr>
            </w:pPr>
            <w:r w:rsidRPr="006D6F2B">
              <w:rPr>
                <w:sz w:val="28"/>
                <w:szCs w:val="28"/>
              </w:rPr>
              <w:t>7</w:t>
            </w:r>
          </w:p>
        </w:tc>
        <w:tc>
          <w:tcPr>
            <w:tcW w:w="3086" w:type="pct"/>
          </w:tcPr>
          <w:p w:rsidR="00967CDC" w:rsidRPr="006D6F2B" w:rsidRDefault="00967CDC" w:rsidP="00843272">
            <w:pPr>
              <w:rPr>
                <w:sz w:val="28"/>
                <w:szCs w:val="28"/>
              </w:rPr>
            </w:pPr>
            <w:r w:rsidRPr="006D6F2B">
              <w:rPr>
                <w:sz w:val="28"/>
                <w:szCs w:val="28"/>
              </w:rPr>
              <w:t>Погашение задолженности перед поставщиками путем  перечисления денежных средств</w:t>
            </w:r>
          </w:p>
        </w:tc>
        <w:tc>
          <w:tcPr>
            <w:tcW w:w="731" w:type="pct"/>
          </w:tcPr>
          <w:p w:rsidR="00967CDC" w:rsidRPr="006D6F2B" w:rsidRDefault="00967CDC" w:rsidP="00843272">
            <w:pPr>
              <w:rPr>
                <w:sz w:val="28"/>
                <w:szCs w:val="28"/>
              </w:rPr>
            </w:pPr>
          </w:p>
        </w:tc>
        <w:tc>
          <w:tcPr>
            <w:tcW w:w="744" w:type="pct"/>
          </w:tcPr>
          <w:p w:rsidR="00967CDC" w:rsidRPr="006D6F2B" w:rsidRDefault="00967CDC" w:rsidP="00843272">
            <w:pPr>
              <w:rPr>
                <w:sz w:val="28"/>
                <w:szCs w:val="28"/>
              </w:rPr>
            </w:pPr>
          </w:p>
        </w:tc>
      </w:tr>
      <w:tr w:rsidR="00967CDC" w:rsidRPr="006D6F2B" w:rsidTr="00843272">
        <w:tc>
          <w:tcPr>
            <w:tcW w:w="439" w:type="pct"/>
          </w:tcPr>
          <w:p w:rsidR="00967CDC" w:rsidRPr="006D6F2B" w:rsidRDefault="00967CDC" w:rsidP="00843272">
            <w:pPr>
              <w:rPr>
                <w:sz w:val="28"/>
                <w:szCs w:val="28"/>
              </w:rPr>
            </w:pPr>
            <w:r w:rsidRPr="006D6F2B">
              <w:rPr>
                <w:sz w:val="28"/>
                <w:szCs w:val="28"/>
              </w:rPr>
              <w:t>8</w:t>
            </w:r>
          </w:p>
        </w:tc>
        <w:tc>
          <w:tcPr>
            <w:tcW w:w="3086" w:type="pct"/>
          </w:tcPr>
          <w:p w:rsidR="00967CDC" w:rsidRPr="006D6F2B" w:rsidRDefault="00967CDC" w:rsidP="00843272">
            <w:pPr>
              <w:rPr>
                <w:sz w:val="28"/>
                <w:szCs w:val="28"/>
              </w:rPr>
            </w:pPr>
            <w:r w:rsidRPr="006D6F2B">
              <w:rPr>
                <w:sz w:val="28"/>
                <w:szCs w:val="28"/>
              </w:rPr>
              <w:t xml:space="preserve">Обнаружена недостача по поступившим от поставщика материалам </w:t>
            </w:r>
          </w:p>
        </w:tc>
        <w:tc>
          <w:tcPr>
            <w:tcW w:w="731" w:type="pct"/>
          </w:tcPr>
          <w:p w:rsidR="00967CDC" w:rsidRPr="006D6F2B" w:rsidRDefault="00967CDC" w:rsidP="00843272">
            <w:pPr>
              <w:rPr>
                <w:sz w:val="28"/>
                <w:szCs w:val="28"/>
              </w:rPr>
            </w:pPr>
          </w:p>
        </w:tc>
        <w:tc>
          <w:tcPr>
            <w:tcW w:w="744" w:type="pct"/>
          </w:tcPr>
          <w:p w:rsidR="00967CDC" w:rsidRPr="006D6F2B" w:rsidRDefault="00967CDC" w:rsidP="00843272">
            <w:pPr>
              <w:rPr>
                <w:sz w:val="28"/>
                <w:szCs w:val="28"/>
              </w:rPr>
            </w:pPr>
          </w:p>
        </w:tc>
      </w:tr>
      <w:tr w:rsidR="00967CDC" w:rsidRPr="006D6F2B" w:rsidTr="00843272">
        <w:tc>
          <w:tcPr>
            <w:tcW w:w="439" w:type="pct"/>
          </w:tcPr>
          <w:p w:rsidR="00967CDC" w:rsidRPr="006D6F2B" w:rsidRDefault="00967CDC" w:rsidP="00843272">
            <w:pPr>
              <w:rPr>
                <w:sz w:val="28"/>
                <w:szCs w:val="28"/>
              </w:rPr>
            </w:pPr>
            <w:r w:rsidRPr="006D6F2B">
              <w:rPr>
                <w:sz w:val="28"/>
                <w:szCs w:val="28"/>
              </w:rPr>
              <w:t>9</w:t>
            </w:r>
          </w:p>
        </w:tc>
        <w:tc>
          <w:tcPr>
            <w:tcW w:w="3086" w:type="pct"/>
          </w:tcPr>
          <w:p w:rsidR="00967CDC" w:rsidRPr="006D6F2B" w:rsidRDefault="00967CDC" w:rsidP="00843272">
            <w:pPr>
              <w:rPr>
                <w:sz w:val="28"/>
                <w:szCs w:val="28"/>
              </w:rPr>
            </w:pPr>
            <w:r w:rsidRPr="006D6F2B">
              <w:rPr>
                <w:sz w:val="28"/>
                <w:szCs w:val="28"/>
              </w:rPr>
              <w:t>Отражены штрафные санкции за просрочку</w:t>
            </w:r>
          </w:p>
          <w:p w:rsidR="00967CDC" w:rsidRPr="006D6F2B" w:rsidRDefault="00967CDC" w:rsidP="00843272">
            <w:pPr>
              <w:rPr>
                <w:sz w:val="28"/>
                <w:szCs w:val="28"/>
              </w:rPr>
            </w:pPr>
            <w:r w:rsidRPr="006D6F2B">
              <w:rPr>
                <w:sz w:val="28"/>
                <w:szCs w:val="28"/>
              </w:rPr>
              <w:t>поставщиком сроков поставки материалов</w:t>
            </w:r>
          </w:p>
        </w:tc>
        <w:tc>
          <w:tcPr>
            <w:tcW w:w="731" w:type="pct"/>
          </w:tcPr>
          <w:p w:rsidR="00967CDC" w:rsidRPr="006D6F2B" w:rsidRDefault="00967CDC" w:rsidP="00843272">
            <w:pPr>
              <w:rPr>
                <w:sz w:val="28"/>
                <w:szCs w:val="28"/>
              </w:rPr>
            </w:pPr>
          </w:p>
        </w:tc>
        <w:tc>
          <w:tcPr>
            <w:tcW w:w="744" w:type="pct"/>
          </w:tcPr>
          <w:p w:rsidR="00967CDC" w:rsidRPr="006D6F2B" w:rsidRDefault="00967CDC" w:rsidP="00843272">
            <w:pPr>
              <w:rPr>
                <w:sz w:val="28"/>
                <w:szCs w:val="28"/>
              </w:rPr>
            </w:pPr>
          </w:p>
        </w:tc>
      </w:tr>
      <w:tr w:rsidR="00967CDC" w:rsidRPr="006D6F2B" w:rsidTr="00843272">
        <w:tc>
          <w:tcPr>
            <w:tcW w:w="439" w:type="pct"/>
          </w:tcPr>
          <w:p w:rsidR="00967CDC" w:rsidRPr="006D6F2B" w:rsidRDefault="00967CDC" w:rsidP="00843272">
            <w:pPr>
              <w:rPr>
                <w:sz w:val="28"/>
                <w:szCs w:val="28"/>
              </w:rPr>
            </w:pPr>
            <w:r w:rsidRPr="006D6F2B">
              <w:rPr>
                <w:sz w:val="28"/>
                <w:szCs w:val="28"/>
              </w:rPr>
              <w:lastRenderedPageBreak/>
              <w:t>10</w:t>
            </w:r>
          </w:p>
        </w:tc>
        <w:tc>
          <w:tcPr>
            <w:tcW w:w="3086" w:type="pct"/>
          </w:tcPr>
          <w:p w:rsidR="00967CDC" w:rsidRPr="006D6F2B" w:rsidRDefault="00967CDC" w:rsidP="00843272">
            <w:pPr>
              <w:rPr>
                <w:sz w:val="28"/>
                <w:szCs w:val="28"/>
              </w:rPr>
            </w:pPr>
            <w:r w:rsidRPr="006D6F2B">
              <w:rPr>
                <w:sz w:val="28"/>
                <w:szCs w:val="28"/>
              </w:rPr>
              <w:t>Получены от поставщика денежные средства в счет погашения штрафных санкций за просрочку поставки</w:t>
            </w:r>
          </w:p>
        </w:tc>
        <w:tc>
          <w:tcPr>
            <w:tcW w:w="731" w:type="pct"/>
          </w:tcPr>
          <w:p w:rsidR="00967CDC" w:rsidRPr="006D6F2B" w:rsidRDefault="00967CDC" w:rsidP="00843272">
            <w:pPr>
              <w:rPr>
                <w:sz w:val="28"/>
                <w:szCs w:val="28"/>
              </w:rPr>
            </w:pPr>
          </w:p>
        </w:tc>
        <w:tc>
          <w:tcPr>
            <w:tcW w:w="744" w:type="pct"/>
          </w:tcPr>
          <w:p w:rsidR="00967CDC" w:rsidRPr="006D6F2B" w:rsidRDefault="00967CDC" w:rsidP="00843272">
            <w:pPr>
              <w:rPr>
                <w:sz w:val="28"/>
                <w:szCs w:val="28"/>
              </w:rPr>
            </w:pPr>
          </w:p>
        </w:tc>
      </w:tr>
      <w:tr w:rsidR="00967CDC" w:rsidRPr="006D6F2B" w:rsidTr="00843272">
        <w:tc>
          <w:tcPr>
            <w:tcW w:w="439" w:type="pct"/>
          </w:tcPr>
          <w:p w:rsidR="00967CDC" w:rsidRPr="006D6F2B" w:rsidRDefault="00967CDC" w:rsidP="00843272">
            <w:pPr>
              <w:rPr>
                <w:sz w:val="28"/>
                <w:szCs w:val="28"/>
              </w:rPr>
            </w:pPr>
            <w:r w:rsidRPr="006D6F2B">
              <w:rPr>
                <w:sz w:val="28"/>
                <w:szCs w:val="28"/>
              </w:rPr>
              <w:t>11</w:t>
            </w:r>
          </w:p>
        </w:tc>
        <w:tc>
          <w:tcPr>
            <w:tcW w:w="3086" w:type="pct"/>
          </w:tcPr>
          <w:p w:rsidR="00967CDC" w:rsidRPr="006D6F2B" w:rsidRDefault="00967CDC" w:rsidP="00843272">
            <w:pPr>
              <w:rPr>
                <w:sz w:val="28"/>
                <w:szCs w:val="28"/>
              </w:rPr>
            </w:pPr>
            <w:r w:rsidRPr="006D6F2B">
              <w:rPr>
                <w:sz w:val="28"/>
                <w:szCs w:val="28"/>
              </w:rPr>
              <w:t>Выдача поставщику аванса через подотчетное лицо</w:t>
            </w:r>
          </w:p>
        </w:tc>
        <w:tc>
          <w:tcPr>
            <w:tcW w:w="731" w:type="pct"/>
          </w:tcPr>
          <w:p w:rsidR="00967CDC" w:rsidRPr="006D6F2B" w:rsidRDefault="00967CDC" w:rsidP="00843272">
            <w:pPr>
              <w:rPr>
                <w:sz w:val="28"/>
                <w:szCs w:val="28"/>
              </w:rPr>
            </w:pPr>
          </w:p>
        </w:tc>
        <w:tc>
          <w:tcPr>
            <w:tcW w:w="744" w:type="pct"/>
          </w:tcPr>
          <w:p w:rsidR="00967CDC" w:rsidRPr="006D6F2B" w:rsidRDefault="00967CDC" w:rsidP="00843272">
            <w:pPr>
              <w:rPr>
                <w:sz w:val="28"/>
                <w:szCs w:val="28"/>
              </w:rPr>
            </w:pPr>
          </w:p>
        </w:tc>
      </w:tr>
      <w:tr w:rsidR="00967CDC" w:rsidRPr="006D6F2B" w:rsidTr="00843272">
        <w:tc>
          <w:tcPr>
            <w:tcW w:w="439" w:type="pct"/>
          </w:tcPr>
          <w:p w:rsidR="00967CDC" w:rsidRPr="006D6F2B" w:rsidRDefault="00967CDC" w:rsidP="00843272">
            <w:pPr>
              <w:rPr>
                <w:sz w:val="28"/>
                <w:szCs w:val="28"/>
              </w:rPr>
            </w:pPr>
            <w:r w:rsidRPr="006D6F2B">
              <w:rPr>
                <w:sz w:val="28"/>
                <w:szCs w:val="28"/>
              </w:rPr>
              <w:t>12</w:t>
            </w:r>
          </w:p>
        </w:tc>
        <w:tc>
          <w:tcPr>
            <w:tcW w:w="3086" w:type="pct"/>
          </w:tcPr>
          <w:p w:rsidR="00967CDC" w:rsidRPr="006D6F2B" w:rsidRDefault="00967CDC" w:rsidP="00843272">
            <w:pPr>
              <w:rPr>
                <w:sz w:val="28"/>
                <w:szCs w:val="28"/>
              </w:rPr>
            </w:pPr>
            <w:r w:rsidRPr="006D6F2B">
              <w:rPr>
                <w:sz w:val="28"/>
                <w:szCs w:val="28"/>
              </w:rPr>
              <w:t>Списание кредиторской задолженности поставщику по истечении  срока исковой давности</w:t>
            </w:r>
          </w:p>
        </w:tc>
        <w:tc>
          <w:tcPr>
            <w:tcW w:w="731" w:type="pct"/>
          </w:tcPr>
          <w:p w:rsidR="00967CDC" w:rsidRPr="006D6F2B" w:rsidRDefault="00967CDC" w:rsidP="00843272">
            <w:pPr>
              <w:rPr>
                <w:sz w:val="28"/>
                <w:szCs w:val="28"/>
              </w:rPr>
            </w:pPr>
          </w:p>
        </w:tc>
        <w:tc>
          <w:tcPr>
            <w:tcW w:w="744" w:type="pct"/>
          </w:tcPr>
          <w:p w:rsidR="00967CDC" w:rsidRPr="006D6F2B" w:rsidRDefault="00967CDC" w:rsidP="00843272">
            <w:pPr>
              <w:rPr>
                <w:sz w:val="28"/>
                <w:szCs w:val="28"/>
              </w:rPr>
            </w:pPr>
          </w:p>
        </w:tc>
      </w:tr>
      <w:tr w:rsidR="00967CDC" w:rsidRPr="006D6F2B" w:rsidTr="00843272">
        <w:tc>
          <w:tcPr>
            <w:tcW w:w="439" w:type="pct"/>
          </w:tcPr>
          <w:p w:rsidR="00967CDC" w:rsidRPr="006D6F2B" w:rsidRDefault="00967CDC" w:rsidP="00843272">
            <w:pPr>
              <w:rPr>
                <w:sz w:val="28"/>
                <w:szCs w:val="28"/>
              </w:rPr>
            </w:pPr>
            <w:r w:rsidRPr="006D6F2B">
              <w:rPr>
                <w:sz w:val="28"/>
                <w:szCs w:val="28"/>
              </w:rPr>
              <w:t>13</w:t>
            </w:r>
          </w:p>
        </w:tc>
        <w:tc>
          <w:tcPr>
            <w:tcW w:w="3086" w:type="pct"/>
          </w:tcPr>
          <w:p w:rsidR="00967CDC" w:rsidRPr="006D6F2B" w:rsidRDefault="00967CDC" w:rsidP="00843272">
            <w:pPr>
              <w:rPr>
                <w:sz w:val="28"/>
                <w:szCs w:val="28"/>
              </w:rPr>
            </w:pPr>
            <w:r w:rsidRPr="006D6F2B">
              <w:rPr>
                <w:sz w:val="28"/>
                <w:szCs w:val="28"/>
              </w:rPr>
              <w:t>Списание дебиторской задолженности поставщика по истечении  срока исковой давности за счет ранее созданного резерва</w:t>
            </w:r>
          </w:p>
        </w:tc>
        <w:tc>
          <w:tcPr>
            <w:tcW w:w="731" w:type="pct"/>
          </w:tcPr>
          <w:p w:rsidR="00967CDC" w:rsidRPr="006D6F2B" w:rsidRDefault="00967CDC" w:rsidP="00843272">
            <w:pPr>
              <w:rPr>
                <w:sz w:val="28"/>
                <w:szCs w:val="28"/>
              </w:rPr>
            </w:pPr>
          </w:p>
        </w:tc>
        <w:tc>
          <w:tcPr>
            <w:tcW w:w="744" w:type="pct"/>
          </w:tcPr>
          <w:p w:rsidR="00967CDC" w:rsidRPr="006D6F2B" w:rsidRDefault="00967CDC" w:rsidP="00843272">
            <w:pPr>
              <w:rPr>
                <w:sz w:val="28"/>
                <w:szCs w:val="28"/>
              </w:rPr>
            </w:pPr>
          </w:p>
        </w:tc>
      </w:tr>
      <w:tr w:rsidR="00967CDC" w:rsidRPr="006D6F2B" w:rsidTr="00843272">
        <w:tc>
          <w:tcPr>
            <w:tcW w:w="439" w:type="pct"/>
          </w:tcPr>
          <w:p w:rsidR="00967CDC" w:rsidRPr="006D6F2B" w:rsidRDefault="00967CDC" w:rsidP="00843272">
            <w:pPr>
              <w:rPr>
                <w:sz w:val="28"/>
                <w:szCs w:val="28"/>
              </w:rPr>
            </w:pPr>
            <w:r w:rsidRPr="006D6F2B">
              <w:rPr>
                <w:sz w:val="28"/>
                <w:szCs w:val="28"/>
              </w:rPr>
              <w:t>14</w:t>
            </w:r>
          </w:p>
        </w:tc>
        <w:tc>
          <w:tcPr>
            <w:tcW w:w="3086" w:type="pct"/>
          </w:tcPr>
          <w:p w:rsidR="00967CDC" w:rsidRPr="006D6F2B" w:rsidRDefault="00967CDC" w:rsidP="00843272">
            <w:pPr>
              <w:rPr>
                <w:sz w:val="28"/>
                <w:szCs w:val="28"/>
              </w:rPr>
            </w:pPr>
            <w:r w:rsidRPr="006D6F2B">
              <w:rPr>
                <w:sz w:val="28"/>
                <w:szCs w:val="28"/>
              </w:rPr>
              <w:t>Передача кредиторской задолженности дочернему обществу</w:t>
            </w:r>
          </w:p>
        </w:tc>
        <w:tc>
          <w:tcPr>
            <w:tcW w:w="731" w:type="pct"/>
          </w:tcPr>
          <w:p w:rsidR="00967CDC" w:rsidRPr="006D6F2B" w:rsidRDefault="00967CDC" w:rsidP="00843272">
            <w:pPr>
              <w:rPr>
                <w:sz w:val="28"/>
                <w:szCs w:val="28"/>
              </w:rPr>
            </w:pPr>
          </w:p>
        </w:tc>
        <w:tc>
          <w:tcPr>
            <w:tcW w:w="744" w:type="pct"/>
          </w:tcPr>
          <w:p w:rsidR="00967CDC" w:rsidRPr="006D6F2B" w:rsidRDefault="00967CDC" w:rsidP="00843272">
            <w:pPr>
              <w:rPr>
                <w:sz w:val="28"/>
                <w:szCs w:val="28"/>
              </w:rPr>
            </w:pPr>
          </w:p>
        </w:tc>
      </w:tr>
      <w:tr w:rsidR="00967CDC" w:rsidRPr="006D6F2B" w:rsidTr="00843272">
        <w:tc>
          <w:tcPr>
            <w:tcW w:w="439" w:type="pct"/>
          </w:tcPr>
          <w:p w:rsidR="00967CDC" w:rsidRPr="006D6F2B" w:rsidRDefault="00967CDC" w:rsidP="00843272">
            <w:pPr>
              <w:rPr>
                <w:sz w:val="28"/>
                <w:szCs w:val="28"/>
              </w:rPr>
            </w:pPr>
            <w:r w:rsidRPr="006D6F2B">
              <w:rPr>
                <w:sz w:val="28"/>
                <w:szCs w:val="28"/>
              </w:rPr>
              <w:t>15</w:t>
            </w:r>
          </w:p>
        </w:tc>
        <w:tc>
          <w:tcPr>
            <w:tcW w:w="3086" w:type="pct"/>
          </w:tcPr>
          <w:p w:rsidR="00967CDC" w:rsidRPr="006D6F2B" w:rsidRDefault="00967CDC" w:rsidP="00843272">
            <w:pPr>
              <w:rPr>
                <w:sz w:val="28"/>
                <w:szCs w:val="28"/>
              </w:rPr>
            </w:pPr>
            <w:r w:rsidRPr="006D6F2B">
              <w:rPr>
                <w:sz w:val="28"/>
                <w:szCs w:val="28"/>
              </w:rPr>
              <w:t>Задолженность по расчетам с поставщиком закрыта по акту взаимозачета (товарообменным операциям)</w:t>
            </w:r>
          </w:p>
        </w:tc>
        <w:tc>
          <w:tcPr>
            <w:tcW w:w="731" w:type="pct"/>
          </w:tcPr>
          <w:p w:rsidR="00967CDC" w:rsidRPr="006D6F2B" w:rsidRDefault="00967CDC" w:rsidP="00843272">
            <w:pPr>
              <w:rPr>
                <w:sz w:val="28"/>
                <w:szCs w:val="28"/>
              </w:rPr>
            </w:pPr>
          </w:p>
        </w:tc>
        <w:tc>
          <w:tcPr>
            <w:tcW w:w="744" w:type="pct"/>
          </w:tcPr>
          <w:p w:rsidR="00967CDC" w:rsidRPr="006D6F2B" w:rsidRDefault="00967CDC" w:rsidP="00843272">
            <w:pPr>
              <w:rPr>
                <w:sz w:val="28"/>
                <w:szCs w:val="28"/>
              </w:rPr>
            </w:pPr>
          </w:p>
        </w:tc>
      </w:tr>
    </w:tbl>
    <w:p w:rsidR="00967CDC" w:rsidRDefault="00967CDC" w:rsidP="00967CDC">
      <w:pPr>
        <w:spacing w:line="360" w:lineRule="auto"/>
        <w:ind w:firstLine="720"/>
        <w:jc w:val="right"/>
        <w:rPr>
          <w:sz w:val="28"/>
          <w:szCs w:val="28"/>
        </w:rPr>
      </w:pPr>
    </w:p>
    <w:p w:rsidR="00967CDC" w:rsidRPr="00020BE0" w:rsidRDefault="00967CDC" w:rsidP="00967CDC">
      <w:pPr>
        <w:widowControl w:val="0"/>
        <w:ind w:firstLine="720"/>
        <w:jc w:val="both"/>
        <w:rPr>
          <w:b/>
          <w:color w:val="000000"/>
          <w:sz w:val="28"/>
          <w:szCs w:val="28"/>
        </w:rPr>
      </w:pPr>
      <w:r w:rsidRPr="00020BE0">
        <w:rPr>
          <w:b/>
          <w:color w:val="000000"/>
          <w:sz w:val="28"/>
          <w:szCs w:val="28"/>
        </w:rPr>
        <w:t>Методические рекомендации по решению задачи:</w:t>
      </w:r>
    </w:p>
    <w:p w:rsidR="00967CDC" w:rsidRPr="00130DB7" w:rsidRDefault="00967CDC" w:rsidP="00967CDC">
      <w:pPr>
        <w:pStyle w:val="ConsNormal"/>
        <w:tabs>
          <w:tab w:val="num" w:pos="1134"/>
        </w:tabs>
        <w:ind w:firstLine="680"/>
        <w:jc w:val="both"/>
        <w:rPr>
          <w:rFonts w:ascii="Times New Roman" w:hAnsi="Times New Roman" w:cs="Times New Roman"/>
          <w:sz w:val="28"/>
          <w:szCs w:val="28"/>
        </w:rPr>
      </w:pPr>
      <w:r w:rsidRPr="00130DB7">
        <w:rPr>
          <w:rFonts w:ascii="Times New Roman" w:hAnsi="Times New Roman" w:cs="Times New Roman"/>
          <w:sz w:val="28"/>
          <w:szCs w:val="28"/>
        </w:rPr>
        <w:t xml:space="preserve">Для </w:t>
      </w:r>
      <w:r>
        <w:rPr>
          <w:rFonts w:ascii="Times New Roman" w:hAnsi="Times New Roman" w:cs="Times New Roman"/>
          <w:sz w:val="28"/>
          <w:szCs w:val="28"/>
        </w:rPr>
        <w:t xml:space="preserve">решения задачи необходимо вписать в столбцы 3 и 4 соответственно номера корреспондирующих счетов по дебету и кредиту. Номера синтетических счетов содержатся в Плане счетов бухгалтерского учета </w:t>
      </w:r>
      <w:r w:rsidRPr="00130DB7">
        <w:rPr>
          <w:rFonts w:ascii="Times New Roman" w:hAnsi="Times New Roman" w:cs="Times New Roman"/>
          <w:sz w:val="28"/>
          <w:szCs w:val="28"/>
        </w:rPr>
        <w:t>[5]</w:t>
      </w:r>
      <w:r>
        <w:rPr>
          <w:rFonts w:ascii="Times New Roman" w:hAnsi="Times New Roman" w:cs="Times New Roman"/>
          <w:sz w:val="28"/>
          <w:szCs w:val="28"/>
        </w:rPr>
        <w:t>.</w:t>
      </w:r>
    </w:p>
    <w:p w:rsidR="00967CDC" w:rsidRDefault="00967CDC" w:rsidP="00967CDC">
      <w:pPr>
        <w:rPr>
          <w:i/>
        </w:rPr>
      </w:pPr>
    </w:p>
    <w:p w:rsidR="00967CDC" w:rsidRDefault="00967CDC" w:rsidP="00967CDC">
      <w:pPr>
        <w:pStyle w:val="af0"/>
        <w:spacing w:line="240" w:lineRule="auto"/>
        <w:rPr>
          <w:b/>
          <w:szCs w:val="28"/>
        </w:rPr>
      </w:pPr>
      <w:r w:rsidRPr="00AA7C35">
        <w:rPr>
          <w:b/>
          <w:szCs w:val="28"/>
        </w:rPr>
        <w:t>Самостоятельная работа студента</w:t>
      </w:r>
      <w:r>
        <w:rPr>
          <w:b/>
          <w:szCs w:val="28"/>
        </w:rPr>
        <w:t>:</w:t>
      </w:r>
    </w:p>
    <w:p w:rsidR="00967CDC" w:rsidRDefault="00967CDC" w:rsidP="00967CDC">
      <w:pPr>
        <w:pStyle w:val="af0"/>
        <w:spacing w:line="240" w:lineRule="auto"/>
        <w:rPr>
          <w:b/>
          <w:szCs w:val="28"/>
        </w:rPr>
      </w:pPr>
    </w:p>
    <w:p w:rsidR="00967CDC" w:rsidRDefault="00967CDC" w:rsidP="006B04DF">
      <w:pPr>
        <w:numPr>
          <w:ilvl w:val="0"/>
          <w:numId w:val="37"/>
        </w:numPr>
        <w:shd w:val="clear" w:color="auto" w:fill="FFFFFF"/>
        <w:jc w:val="both"/>
        <w:rPr>
          <w:sz w:val="28"/>
          <w:szCs w:val="28"/>
        </w:rPr>
      </w:pPr>
      <w:r w:rsidRPr="00AC69D0">
        <w:rPr>
          <w:iCs/>
          <w:sz w:val="28"/>
          <w:szCs w:val="28"/>
        </w:rPr>
        <w:t xml:space="preserve">Изучить </w:t>
      </w:r>
      <w:r w:rsidRPr="00AC69D0">
        <w:rPr>
          <w:sz w:val="28"/>
          <w:szCs w:val="28"/>
        </w:rPr>
        <w:t xml:space="preserve">инструкцию по применению плана счетов к счетам №№ </w:t>
      </w:r>
      <w:r>
        <w:rPr>
          <w:sz w:val="28"/>
          <w:szCs w:val="28"/>
        </w:rPr>
        <w:t>76</w:t>
      </w:r>
      <w:r w:rsidR="00166CA1">
        <w:rPr>
          <w:sz w:val="28"/>
          <w:szCs w:val="28"/>
        </w:rPr>
        <w:t>, 66, 67</w:t>
      </w:r>
      <w:r w:rsidRPr="00AC69D0">
        <w:rPr>
          <w:sz w:val="28"/>
          <w:szCs w:val="28"/>
        </w:rPr>
        <w:t xml:space="preserve"> Плана счетов бухгалтерского учета [5].</w:t>
      </w:r>
    </w:p>
    <w:p w:rsidR="00967CDC" w:rsidRPr="00AC69D0" w:rsidRDefault="00967CDC" w:rsidP="006B04DF">
      <w:pPr>
        <w:numPr>
          <w:ilvl w:val="0"/>
          <w:numId w:val="37"/>
        </w:numPr>
        <w:shd w:val="clear" w:color="auto" w:fill="FFFFFF"/>
        <w:ind w:left="0" w:firstLine="720"/>
        <w:jc w:val="both"/>
        <w:rPr>
          <w:iCs/>
          <w:sz w:val="28"/>
          <w:szCs w:val="28"/>
        </w:rPr>
      </w:pPr>
      <w:r w:rsidRPr="00AC69D0">
        <w:rPr>
          <w:iCs/>
          <w:sz w:val="28"/>
          <w:szCs w:val="28"/>
        </w:rPr>
        <w:t>Подготовка по вопросам для обсуждения и самоподготовки</w:t>
      </w:r>
    </w:p>
    <w:p w:rsidR="00967CDC" w:rsidRPr="00D85AF8" w:rsidRDefault="00D85AF8" w:rsidP="00AC69D0">
      <w:pPr>
        <w:pStyle w:val="11"/>
        <w:spacing w:before="100" w:beforeAutospacing="1" w:after="100" w:afterAutospacing="1"/>
        <w:jc w:val="center"/>
        <w:rPr>
          <w:i w:val="0"/>
        </w:rPr>
      </w:pPr>
      <w:bookmarkStart w:id="92" w:name="_Toc504939995"/>
      <w:r>
        <w:rPr>
          <w:i w:val="0"/>
          <w:lang w:val="ru-RU"/>
        </w:rPr>
        <w:t xml:space="preserve">15 </w:t>
      </w:r>
      <w:r w:rsidRPr="00D85AF8">
        <w:rPr>
          <w:i w:val="0"/>
        </w:rPr>
        <w:t>Учет финансовых вложений</w:t>
      </w:r>
      <w:bookmarkEnd w:id="92"/>
    </w:p>
    <w:p w:rsidR="00D85AF8" w:rsidRDefault="00D85AF8" w:rsidP="00D85AF8">
      <w:pPr>
        <w:ind w:firstLine="709"/>
        <w:jc w:val="both"/>
        <w:rPr>
          <w:b/>
          <w:sz w:val="28"/>
          <w:szCs w:val="28"/>
        </w:rPr>
      </w:pPr>
      <w:r w:rsidRPr="00E21721">
        <w:rPr>
          <w:b/>
          <w:sz w:val="28"/>
          <w:szCs w:val="28"/>
        </w:rPr>
        <w:t>Вопросы для обсуждения и самоподготовки</w:t>
      </w:r>
    </w:p>
    <w:p w:rsidR="00D85AF8" w:rsidRDefault="00D85AF8" w:rsidP="00D85AF8">
      <w:pPr>
        <w:ind w:firstLine="709"/>
        <w:jc w:val="both"/>
        <w:rPr>
          <w:b/>
          <w:sz w:val="28"/>
          <w:szCs w:val="28"/>
        </w:rPr>
      </w:pPr>
    </w:p>
    <w:p w:rsidR="00D85AF8" w:rsidRPr="00D85AF8" w:rsidRDefault="00D85AF8" w:rsidP="006B04DF">
      <w:pPr>
        <w:numPr>
          <w:ilvl w:val="0"/>
          <w:numId w:val="38"/>
        </w:numPr>
        <w:tabs>
          <w:tab w:val="clear" w:pos="680"/>
          <w:tab w:val="num" w:pos="993"/>
        </w:tabs>
        <w:ind w:left="0" w:firstLine="709"/>
        <w:jc w:val="both"/>
        <w:rPr>
          <w:sz w:val="28"/>
          <w:szCs w:val="28"/>
        </w:rPr>
      </w:pPr>
      <w:r w:rsidRPr="00D85AF8">
        <w:rPr>
          <w:sz w:val="28"/>
          <w:szCs w:val="28"/>
        </w:rPr>
        <w:t>Какие активы относятся к финансовым вложениям? Какие существуют виды (группы) финансовых вложений?</w:t>
      </w:r>
    </w:p>
    <w:p w:rsidR="00D85AF8" w:rsidRPr="00D85AF8" w:rsidRDefault="00D85AF8" w:rsidP="006B04DF">
      <w:pPr>
        <w:numPr>
          <w:ilvl w:val="0"/>
          <w:numId w:val="38"/>
        </w:numPr>
        <w:tabs>
          <w:tab w:val="clear" w:pos="680"/>
          <w:tab w:val="num" w:pos="993"/>
          <w:tab w:val="num" w:pos="1134"/>
        </w:tabs>
        <w:ind w:left="0" w:firstLine="709"/>
        <w:jc w:val="both"/>
        <w:rPr>
          <w:sz w:val="28"/>
          <w:szCs w:val="28"/>
        </w:rPr>
      </w:pPr>
      <w:r w:rsidRPr="00D85AF8">
        <w:rPr>
          <w:sz w:val="28"/>
          <w:szCs w:val="28"/>
        </w:rPr>
        <w:t>Какой нормативный документ регулирует учет финансовых вложений?</w:t>
      </w:r>
    </w:p>
    <w:p w:rsidR="00D85AF8" w:rsidRPr="00D85AF8" w:rsidRDefault="00D85AF8" w:rsidP="006B04DF">
      <w:pPr>
        <w:numPr>
          <w:ilvl w:val="0"/>
          <w:numId w:val="38"/>
        </w:numPr>
        <w:tabs>
          <w:tab w:val="clear" w:pos="680"/>
          <w:tab w:val="num" w:pos="993"/>
          <w:tab w:val="num" w:pos="1134"/>
        </w:tabs>
        <w:ind w:left="0" w:firstLine="709"/>
        <w:jc w:val="both"/>
        <w:rPr>
          <w:sz w:val="28"/>
          <w:szCs w:val="28"/>
        </w:rPr>
      </w:pPr>
      <w:r w:rsidRPr="00D85AF8">
        <w:rPr>
          <w:sz w:val="28"/>
          <w:szCs w:val="28"/>
        </w:rPr>
        <w:t xml:space="preserve">В каких случаях не применяется </w:t>
      </w:r>
      <w:r>
        <w:rPr>
          <w:color w:val="000000"/>
          <w:sz w:val="28"/>
          <w:szCs w:val="28"/>
        </w:rPr>
        <w:t>ПБУ 19/02</w:t>
      </w:r>
      <w:r w:rsidRPr="00D85AF8">
        <w:rPr>
          <w:color w:val="000000"/>
          <w:sz w:val="28"/>
          <w:szCs w:val="28"/>
        </w:rPr>
        <w:t>?</w:t>
      </w:r>
    </w:p>
    <w:p w:rsidR="00D85AF8" w:rsidRPr="00D85AF8" w:rsidRDefault="00D85AF8" w:rsidP="006B04DF">
      <w:pPr>
        <w:numPr>
          <w:ilvl w:val="0"/>
          <w:numId w:val="38"/>
        </w:numPr>
        <w:tabs>
          <w:tab w:val="clear" w:pos="680"/>
          <w:tab w:val="num" w:pos="993"/>
          <w:tab w:val="num" w:pos="1134"/>
        </w:tabs>
        <w:ind w:left="0" w:firstLine="709"/>
        <w:jc w:val="both"/>
        <w:rPr>
          <w:sz w:val="28"/>
          <w:szCs w:val="28"/>
        </w:rPr>
      </w:pPr>
      <w:r w:rsidRPr="00D85AF8">
        <w:rPr>
          <w:sz w:val="28"/>
          <w:szCs w:val="28"/>
        </w:rPr>
        <w:t>Единица бухгалтерского учета финансовых вложений?</w:t>
      </w:r>
    </w:p>
    <w:p w:rsidR="00D85AF8" w:rsidRPr="00D85AF8" w:rsidRDefault="00D85AF8" w:rsidP="006B04DF">
      <w:pPr>
        <w:numPr>
          <w:ilvl w:val="0"/>
          <w:numId w:val="38"/>
        </w:numPr>
        <w:tabs>
          <w:tab w:val="clear" w:pos="680"/>
          <w:tab w:val="num" w:pos="993"/>
          <w:tab w:val="num" w:pos="1134"/>
        </w:tabs>
        <w:ind w:left="0" w:firstLine="709"/>
        <w:jc w:val="both"/>
        <w:rPr>
          <w:sz w:val="28"/>
          <w:szCs w:val="28"/>
        </w:rPr>
      </w:pPr>
      <w:r w:rsidRPr="00D85AF8">
        <w:rPr>
          <w:sz w:val="28"/>
          <w:szCs w:val="28"/>
        </w:rPr>
        <w:t xml:space="preserve">По какой стоимости финансовые вложения принимаются к бухгалтерскому учету? </w:t>
      </w:r>
    </w:p>
    <w:p w:rsidR="00D85AF8" w:rsidRPr="00D85AF8" w:rsidRDefault="00D85AF8" w:rsidP="006B04DF">
      <w:pPr>
        <w:numPr>
          <w:ilvl w:val="0"/>
          <w:numId w:val="38"/>
        </w:numPr>
        <w:tabs>
          <w:tab w:val="clear" w:pos="680"/>
          <w:tab w:val="num" w:pos="993"/>
          <w:tab w:val="num" w:pos="1134"/>
        </w:tabs>
        <w:ind w:left="0" w:firstLine="709"/>
        <w:jc w:val="both"/>
        <w:rPr>
          <w:sz w:val="28"/>
          <w:szCs w:val="28"/>
        </w:rPr>
      </w:pPr>
      <w:r w:rsidRPr="00D85AF8">
        <w:rPr>
          <w:sz w:val="28"/>
          <w:szCs w:val="28"/>
        </w:rPr>
        <w:t>В каких случаях имеет место выбытие финансовых вложений?</w:t>
      </w:r>
    </w:p>
    <w:p w:rsidR="00D85AF8" w:rsidRPr="00D85AF8" w:rsidRDefault="00D85AF8" w:rsidP="006B04DF">
      <w:pPr>
        <w:numPr>
          <w:ilvl w:val="0"/>
          <w:numId w:val="38"/>
        </w:numPr>
        <w:tabs>
          <w:tab w:val="clear" w:pos="680"/>
          <w:tab w:val="num" w:pos="993"/>
          <w:tab w:val="num" w:pos="1134"/>
        </w:tabs>
        <w:ind w:left="0" w:firstLine="709"/>
        <w:jc w:val="both"/>
        <w:rPr>
          <w:sz w:val="28"/>
          <w:szCs w:val="28"/>
        </w:rPr>
      </w:pPr>
      <w:r w:rsidRPr="00D85AF8">
        <w:rPr>
          <w:sz w:val="28"/>
          <w:szCs w:val="28"/>
        </w:rPr>
        <w:lastRenderedPageBreak/>
        <w:t>На каких счетах бухгалтерского учета отражаются финансовые вложения?</w:t>
      </w:r>
    </w:p>
    <w:p w:rsidR="00D85AF8" w:rsidRPr="00D85AF8" w:rsidRDefault="00D85AF8" w:rsidP="00D85AF8"/>
    <w:p w:rsidR="00D85AF8" w:rsidRPr="00D85AF8" w:rsidRDefault="00D85AF8" w:rsidP="00D85AF8">
      <w:pPr>
        <w:tabs>
          <w:tab w:val="left" w:pos="2947"/>
        </w:tabs>
        <w:ind w:firstLine="709"/>
        <w:jc w:val="both"/>
        <w:rPr>
          <w:b/>
          <w:sz w:val="28"/>
          <w:szCs w:val="28"/>
        </w:rPr>
      </w:pPr>
      <w:r w:rsidRPr="00D85AF8">
        <w:rPr>
          <w:b/>
          <w:sz w:val="28"/>
          <w:szCs w:val="28"/>
        </w:rPr>
        <w:t xml:space="preserve">Задание </w:t>
      </w:r>
      <w:r>
        <w:rPr>
          <w:b/>
          <w:sz w:val="28"/>
          <w:szCs w:val="28"/>
        </w:rPr>
        <w:t>15</w:t>
      </w:r>
      <w:r w:rsidRPr="00D85AF8">
        <w:rPr>
          <w:b/>
          <w:sz w:val="28"/>
          <w:szCs w:val="28"/>
        </w:rPr>
        <w:t>.</w:t>
      </w:r>
      <w:r>
        <w:rPr>
          <w:b/>
          <w:sz w:val="28"/>
          <w:szCs w:val="28"/>
        </w:rPr>
        <w:t>1</w:t>
      </w:r>
      <w:r w:rsidRPr="00D85AF8">
        <w:rPr>
          <w:b/>
          <w:sz w:val="28"/>
          <w:szCs w:val="28"/>
        </w:rPr>
        <w:t>.</w:t>
      </w:r>
      <w:r w:rsidRPr="00D85AF8">
        <w:rPr>
          <w:b/>
          <w:sz w:val="28"/>
          <w:szCs w:val="28"/>
        </w:rPr>
        <w:tab/>
      </w:r>
    </w:p>
    <w:p w:rsidR="00D85AF8" w:rsidRDefault="00D85AF8" w:rsidP="00D85AF8">
      <w:pPr>
        <w:ind w:firstLine="709"/>
        <w:jc w:val="both"/>
        <w:rPr>
          <w:b/>
          <w:sz w:val="28"/>
          <w:szCs w:val="28"/>
        </w:rPr>
      </w:pPr>
    </w:p>
    <w:p w:rsidR="00D85AF8" w:rsidRDefault="00D85AF8" w:rsidP="00D85AF8">
      <w:pPr>
        <w:ind w:firstLine="709"/>
        <w:jc w:val="both"/>
        <w:rPr>
          <w:sz w:val="28"/>
          <w:szCs w:val="28"/>
        </w:rPr>
      </w:pPr>
      <w:r w:rsidRPr="00D85AF8">
        <w:rPr>
          <w:sz w:val="28"/>
          <w:szCs w:val="28"/>
        </w:rPr>
        <w:t xml:space="preserve">Составить </w:t>
      </w:r>
      <w:r>
        <w:rPr>
          <w:sz w:val="28"/>
          <w:szCs w:val="28"/>
        </w:rPr>
        <w:t>схему классификации финансовых вложений</w:t>
      </w:r>
    </w:p>
    <w:p w:rsidR="00D85AF8" w:rsidRDefault="00D85AF8" w:rsidP="00D85AF8">
      <w:pPr>
        <w:ind w:firstLine="709"/>
        <w:jc w:val="both"/>
        <w:rPr>
          <w:sz w:val="28"/>
          <w:szCs w:val="28"/>
        </w:rPr>
      </w:pPr>
    </w:p>
    <w:p w:rsidR="00D85AF8" w:rsidRDefault="00D85AF8" w:rsidP="00D85AF8">
      <w:pPr>
        <w:widowControl w:val="0"/>
        <w:ind w:firstLine="720"/>
        <w:jc w:val="both"/>
        <w:rPr>
          <w:b/>
          <w:color w:val="000000"/>
          <w:sz w:val="28"/>
          <w:szCs w:val="28"/>
        </w:rPr>
      </w:pPr>
      <w:r w:rsidRPr="00D85AF8">
        <w:rPr>
          <w:b/>
          <w:color w:val="000000"/>
          <w:sz w:val="28"/>
          <w:szCs w:val="28"/>
        </w:rPr>
        <w:t>Методические рекомендации по решению задачи:</w:t>
      </w:r>
    </w:p>
    <w:p w:rsidR="00480C24" w:rsidRPr="00D85AF8" w:rsidRDefault="00480C24" w:rsidP="00D85AF8">
      <w:pPr>
        <w:widowControl w:val="0"/>
        <w:ind w:firstLine="720"/>
        <w:jc w:val="both"/>
        <w:rPr>
          <w:b/>
          <w:color w:val="000000"/>
          <w:sz w:val="28"/>
          <w:szCs w:val="28"/>
        </w:rPr>
      </w:pPr>
    </w:p>
    <w:p w:rsidR="00D85AF8" w:rsidRDefault="00D85AF8" w:rsidP="00D85AF8">
      <w:pPr>
        <w:ind w:firstLine="709"/>
        <w:jc w:val="both"/>
        <w:rPr>
          <w:sz w:val="28"/>
          <w:szCs w:val="28"/>
        </w:rPr>
      </w:pPr>
      <w:r>
        <w:rPr>
          <w:sz w:val="28"/>
          <w:szCs w:val="28"/>
        </w:rPr>
        <w:t xml:space="preserve">Для составления схемы необходимо изучить </w:t>
      </w:r>
      <w:r w:rsidRPr="00D85AF8">
        <w:rPr>
          <w:sz w:val="28"/>
          <w:szCs w:val="28"/>
        </w:rPr>
        <w:t>Приказ Минфина РФ от 10.12.2002 N 126н (ред. от 06.04.2015) "Об утверждении Положения по бухгалтерскому учету "Учет финансовых вложений" ПБУ 19/02" [12]</w:t>
      </w:r>
      <w:r>
        <w:rPr>
          <w:sz w:val="28"/>
          <w:szCs w:val="28"/>
        </w:rPr>
        <w:t xml:space="preserve"> и составить визуально-графическую классификацию финансовых вложений:</w:t>
      </w:r>
    </w:p>
    <w:p w:rsidR="00D85AF8" w:rsidRDefault="00480C24" w:rsidP="00D85AF8">
      <w:pPr>
        <w:ind w:firstLine="709"/>
        <w:jc w:val="both"/>
        <w:rPr>
          <w:sz w:val="28"/>
          <w:szCs w:val="28"/>
        </w:rPr>
      </w:pPr>
      <w:r>
        <w:rPr>
          <w:noProof/>
          <w:sz w:val="28"/>
          <w:szCs w:val="28"/>
        </w:rPr>
        <mc:AlternateContent>
          <mc:Choice Requires="wpg">
            <w:drawing>
              <wp:anchor distT="0" distB="0" distL="114300" distR="114300" simplePos="0" relativeHeight="251684352" behindDoc="0" locked="0" layoutInCell="1" allowOverlap="1">
                <wp:simplePos x="0" y="0"/>
                <wp:positionH relativeFrom="column">
                  <wp:posOffset>166370</wp:posOffset>
                </wp:positionH>
                <wp:positionV relativeFrom="paragraph">
                  <wp:posOffset>151130</wp:posOffset>
                </wp:positionV>
                <wp:extent cx="5381625" cy="1838325"/>
                <wp:effectExtent l="0" t="0" r="0" b="0"/>
                <wp:wrapTopAndBottom/>
                <wp:docPr id="17" name="Группа 17"/>
                <wp:cNvGraphicFramePr/>
                <a:graphic xmlns:a="http://schemas.openxmlformats.org/drawingml/2006/main">
                  <a:graphicData uri="http://schemas.microsoft.com/office/word/2010/wordprocessingGroup">
                    <wpg:wgp>
                      <wpg:cNvGrpSpPr/>
                      <wpg:grpSpPr>
                        <a:xfrm>
                          <a:off x="0" y="0"/>
                          <a:ext cx="5381625" cy="1838325"/>
                          <a:chOff x="0" y="0"/>
                          <a:chExt cx="5381625" cy="1838325"/>
                        </a:xfrm>
                      </wpg:grpSpPr>
                      <wpg:grpSp>
                        <wpg:cNvPr id="16" name="Группа 16"/>
                        <wpg:cNvGrpSpPr/>
                        <wpg:grpSpPr>
                          <a:xfrm>
                            <a:off x="57150" y="0"/>
                            <a:ext cx="5095875" cy="1304925"/>
                            <a:chOff x="0" y="0"/>
                            <a:chExt cx="5095875" cy="1304925"/>
                          </a:xfrm>
                        </wpg:grpSpPr>
                        <wps:wsp>
                          <wps:cNvPr id="5" name="Прямоугольник 5"/>
                          <wps:cNvSpPr/>
                          <wps:spPr>
                            <a:xfrm>
                              <a:off x="1724025" y="0"/>
                              <a:ext cx="2171700"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0993" w:rsidRPr="00480C24" w:rsidRDefault="00720993" w:rsidP="00D85AF8">
                                <w:pPr>
                                  <w:jc w:val="center"/>
                                  <w:rPr>
                                    <w:outline/>
                                    <w:color w:val="000000" w:themeColor="text1"/>
                                    <w14:textOutline w14:w="9525" w14:cap="rnd" w14:cmpd="sng" w14:algn="ctr">
                                      <w14:solidFill>
                                        <w14:schemeClr w14:val="tx1"/>
                                      </w14:solidFill>
                                      <w14:prstDash w14:val="solid"/>
                                      <w14:bevel/>
                                    </w14:textOutline>
                                    <w14:textFill>
                                      <w14:noFill/>
                                    </w14:textFill>
                                  </w:rPr>
                                </w:pPr>
                                <w:r w:rsidRPr="00480C24">
                                  <w:rPr>
                                    <w:outline/>
                                    <w:color w:val="000000" w:themeColor="text1"/>
                                    <w14:textOutline w14:w="9525" w14:cap="rnd" w14:cmpd="sng" w14:algn="ctr">
                                      <w14:solidFill>
                                        <w14:schemeClr w14:val="tx1"/>
                                      </w14:solidFill>
                                      <w14:prstDash w14:val="solid"/>
                                      <w14:bevel/>
                                    </w14:textOutline>
                                    <w14:textFill>
                                      <w14:noFill/>
                                    </w14:textFill>
                                  </w:rPr>
                                  <w:t>Виды финансовых вложений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0" y="647700"/>
                              <a:ext cx="2171700"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0993" w:rsidRPr="00480C24" w:rsidRDefault="00720993" w:rsidP="00D85AF8">
                                <w:pPr>
                                  <w:jc w:val="center"/>
                                  <w:rPr>
                                    <w:outline/>
                                    <w:color w:val="000000" w:themeColor="text1"/>
                                    <w14:textOutline w14:w="9525" w14:cap="rnd" w14:cmpd="sng" w14:algn="ctr">
                                      <w14:solidFill>
                                        <w14:schemeClr w14:val="tx1"/>
                                      </w14:solid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2924175" y="647700"/>
                              <a:ext cx="2171700"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0993" w:rsidRPr="00480C24" w:rsidRDefault="00720993" w:rsidP="00D85AF8">
                                <w:pPr>
                                  <w:jc w:val="center"/>
                                  <w:rPr>
                                    <w:outline/>
                                    <w:color w:val="000000" w:themeColor="text1"/>
                                    <w14:textOutline w14:w="9525" w14:cap="rnd" w14:cmpd="sng" w14:algn="ctr">
                                      <w14:solidFill>
                                        <w14:schemeClr w14:val="tx1"/>
                                      </w14:solid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ая со стрелкой 8"/>
                          <wps:cNvCnPr/>
                          <wps:spPr>
                            <a:xfrm flipH="1">
                              <a:off x="1781175" y="438150"/>
                              <a:ext cx="447675"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Прямая со стрелкой 9"/>
                          <wps:cNvCnPr/>
                          <wps:spPr>
                            <a:xfrm>
                              <a:off x="3171825" y="438150"/>
                              <a:ext cx="38100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Прямая со стрелкой 10"/>
                          <wps:cNvCnPr/>
                          <wps:spPr>
                            <a:xfrm flipH="1">
                              <a:off x="266700" y="1095375"/>
                              <a:ext cx="447675"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Прямая со стрелкой 11"/>
                          <wps:cNvCnPr/>
                          <wps:spPr>
                            <a:xfrm>
                              <a:off x="1114425" y="1095375"/>
                              <a:ext cx="238125"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Прямая со стрелкой 13"/>
                          <wps:cNvCnPr/>
                          <wps:spPr>
                            <a:xfrm flipH="1">
                              <a:off x="3362325" y="1095375"/>
                              <a:ext cx="447675"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Прямая со стрелкой 14"/>
                          <wps:cNvCnPr/>
                          <wps:spPr>
                            <a:xfrm>
                              <a:off x="4210050" y="1095375"/>
                              <a:ext cx="200025"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5" name="Прямоугольник 15"/>
                        <wps:cNvSpPr/>
                        <wps:spPr>
                          <a:xfrm>
                            <a:off x="0" y="1400175"/>
                            <a:ext cx="5381625"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20993" w:rsidRPr="00480C24" w:rsidRDefault="00720993" w:rsidP="00480C24">
                              <w:pPr>
                                <w:rPr>
                                  <w:outline/>
                                  <w:color w:val="000000" w:themeColor="text1"/>
                                  <w14:textOutline w14:w="9525" w14:cap="rnd" w14:cmpd="sng" w14:algn="ctr">
                                    <w14:solidFill>
                                      <w14:schemeClr w14:val="tx1"/>
                                    </w14:solidFill>
                                    <w14:prstDash w14:val="solid"/>
                                    <w14:bevel/>
                                  </w14:textOutline>
                                  <w14:textFill>
                                    <w14:noFill/>
                                  </w14:textFill>
                                </w:rPr>
                              </w:pPr>
                              <w:r>
                                <w:rPr>
                                  <w:outline/>
                                  <w:color w:val="000000" w:themeColor="text1"/>
                                  <w14:textOutline w14:w="9525" w14:cap="rnd" w14:cmpd="sng" w14:algn="ctr">
                                    <w14:solidFill>
                                      <w14:schemeClr w14:val="tx1"/>
                                    </w14:solidFill>
                                    <w14:prstDash w14:val="solid"/>
                                    <w14:bevel/>
                                  </w14:textOutline>
                                  <w14:textFill>
                                    <w14:noFill/>
                                  </w14:textFill>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17" o:spid="_x0000_s1026" style="position:absolute;left:0;text-align:left;margin-left:13.1pt;margin-top:11.9pt;width:423.75pt;height:144.75pt;z-index:251684352" coordsize="53816,1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">
                <v:group id="Группа 16" o:spid="_x0000_s1027" style="position:absolute;left:571;width:50959;height:13049" coordsize="50958,1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Прямоугольник 5" o:spid="_x0000_s1028" style="position:absolute;left:17240;width:21717;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textbox>
                      <w:txbxContent>
                        <w:p w:rsidR="00720993" w:rsidRPr="00480C24" w:rsidRDefault="00720993" w:rsidP="00D85AF8">
                          <w:pPr>
                            <w:jc w:val="center"/>
                            <w:rPr>
                              <w:outline/>
                              <w:color w:val="000000" w:themeColor="text1"/>
                              <w14:textOutline w14:w="9525" w14:cap="rnd" w14:cmpd="sng" w14:algn="ctr">
                                <w14:solidFill>
                                  <w14:schemeClr w14:val="tx1"/>
                                </w14:solidFill>
                                <w14:prstDash w14:val="solid"/>
                                <w14:bevel/>
                              </w14:textOutline>
                              <w14:textFill>
                                <w14:noFill/>
                              </w14:textFill>
                            </w:rPr>
                          </w:pPr>
                          <w:r w:rsidRPr="00480C24">
                            <w:rPr>
                              <w:outline/>
                              <w:color w:val="000000" w:themeColor="text1"/>
                              <w14:textOutline w14:w="9525" w14:cap="rnd" w14:cmpd="sng" w14:algn="ctr">
                                <w14:solidFill>
                                  <w14:schemeClr w14:val="tx1"/>
                                </w14:solidFill>
                                <w14:prstDash w14:val="solid"/>
                                <w14:bevel/>
                              </w14:textOutline>
                              <w14:textFill>
                                <w14:noFill/>
                              </w14:textFill>
                            </w:rPr>
                            <w:t>Виды финансовых вложений</w:t>
                          </w:r>
                        </w:p>
                      </w:txbxContent>
                    </v:textbox>
                  </v:rect>
                  <v:rect id="Прямоугольник 6" o:spid="_x0000_s1029" style="position:absolute;top:6477;width:21717;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v:textbox>
                      <w:txbxContent>
                        <w:p w:rsidR="00720993" w:rsidRPr="00480C24" w:rsidRDefault="00720993" w:rsidP="00D85AF8">
                          <w:pPr>
                            <w:jc w:val="center"/>
                            <w:rPr>
                              <w:outline/>
                              <w:color w:val="000000" w:themeColor="text1"/>
                              <w14:textOutline w14:w="9525" w14:cap="rnd" w14:cmpd="sng" w14:algn="ctr">
                                <w14:solidFill>
                                  <w14:schemeClr w14:val="tx1"/>
                                </w14:solidFill>
                                <w14:prstDash w14:val="solid"/>
                                <w14:bevel/>
                              </w14:textOutline>
                              <w14:textFill>
                                <w14:noFill/>
                              </w14:textFill>
                            </w:rPr>
                          </w:pPr>
                        </w:p>
                      </w:txbxContent>
                    </v:textbox>
                  </v:rect>
                  <v:rect id="Прямоугольник 7" o:spid="_x0000_s1030" style="position:absolute;left:29241;top:6477;width:21717;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textbox>
                      <w:txbxContent>
                        <w:p w:rsidR="00720993" w:rsidRPr="00480C24" w:rsidRDefault="00720993" w:rsidP="00D85AF8">
                          <w:pPr>
                            <w:jc w:val="center"/>
                            <w:rPr>
                              <w:outline/>
                              <w:color w:val="000000" w:themeColor="text1"/>
                              <w14:textOutline w14:w="9525" w14:cap="rnd" w14:cmpd="sng" w14:algn="ctr">
                                <w14:solidFill>
                                  <w14:schemeClr w14:val="tx1"/>
                                </w14:solidFill>
                                <w14:prstDash w14:val="solid"/>
                                <w14:bevel/>
                              </w14:textOutline>
                              <w14:textFill>
                                <w14:noFill/>
                              </w14:textFill>
                            </w:rPr>
                          </w:pPr>
                        </w:p>
                      </w:txbxContent>
                    </v:textbox>
                  </v:rect>
                  <v:shapetype id="_x0000_t32" coordsize="21600,21600" o:spt="32" o:oned="t" path="m,l21600,21600e" filled="f">
                    <v:path arrowok="t" fillok="f" o:connecttype="none"/>
                    <o:lock v:ext="edit" shapetype="t"/>
                  </v:shapetype>
                  <v:shape id="Прямая со стрелкой 8" o:spid="_x0000_s1031" type="#_x0000_t32" style="position:absolute;left:17811;top:4381;width:4477;height:2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" strokecolor="black [3200]" strokeweight=".5pt">
                    <v:stroke endarrow="block" joinstyle="miter"/>
                  </v:shape>
                  <v:shape id="Прямая со стрелкой 9" o:spid="_x0000_s1032" type="#_x0000_t32" style="position:absolute;left:31718;top:4381;width:3810;height:2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" strokecolor="black [3200]" strokeweight=".5pt">
                    <v:stroke endarrow="block" joinstyle="miter"/>
                  </v:shape>
                  <v:shape id="Прямая со стрелкой 10" o:spid="_x0000_s1033" type="#_x0000_t32" style="position:absolute;left:2667;top:10953;width:4476;height:2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" strokecolor="black [3200]" strokeweight=".5pt">
                    <v:stroke endarrow="block" joinstyle="miter"/>
                  </v:shape>
                  <v:shape id="Прямая со стрелкой 11" o:spid="_x0000_s1034" type="#_x0000_t32" style="position:absolute;left:11144;top:10953;width:2381;height:2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" strokecolor="black [3200]" strokeweight=".5pt">
                    <v:stroke endarrow="block" joinstyle="miter"/>
                  </v:shape>
                  <v:shape id="Прямая со стрелкой 13" o:spid="_x0000_s1035" type="#_x0000_t32" style="position:absolute;left:33623;top:10953;width:4477;height:2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" strokecolor="black [3200]" strokeweight=".5pt">
                    <v:stroke endarrow="block" joinstyle="miter"/>
                  </v:shape>
                  <v:shape id="Прямая со стрелкой 14" o:spid="_x0000_s1036" type="#_x0000_t32" style="position:absolute;left:42100;top:10953;width:2000;height:2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49hwAAAANsAAAAPAAAAZHJzL2Rvd25yZXYueG1sRE9Li8Iw&#10;EL4v+B/CCN7WVFF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TVOPYcAAAADbAAAADwAAAAAA&#10;AAAAAAAAAAAHAgAAZHJzL2Rvd25yZXYueG1sUEsFBgAAAAADAAMAtwAAAPQCAAAAAA==&#10;" strokecolor="black [3200]" strokeweight=".5pt">
                    <v:stroke endarrow="block" joinstyle="miter"/>
                  </v:shape>
                </v:group>
                <v:rect id="Прямоугольник 15" o:spid="_x0000_s1037" style="position:absolute;top:14001;width:53816;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textbox>
                    <w:txbxContent>
                      <w:p w:rsidR="00720993" w:rsidRPr="00480C24" w:rsidRDefault="00720993" w:rsidP="00480C24">
                        <w:pPr>
                          <w:rPr>
                            <w:outline/>
                            <w:color w:val="000000" w:themeColor="text1"/>
                            <w14:textOutline w14:w="9525" w14:cap="rnd" w14:cmpd="sng" w14:algn="ctr">
                              <w14:solidFill>
                                <w14:schemeClr w14:val="tx1"/>
                              </w14:solidFill>
                              <w14:prstDash w14:val="solid"/>
                              <w14:bevel/>
                            </w14:textOutline>
                            <w14:textFill>
                              <w14:noFill/>
                            </w14:textFill>
                          </w:rPr>
                        </w:pPr>
                        <w:r>
                          <w:rPr>
                            <w:outline/>
                            <w:color w:val="000000" w:themeColor="text1"/>
                            <w14:textOutline w14:w="9525" w14:cap="rnd" w14:cmpd="sng" w14:algn="ctr">
                              <w14:solidFill>
                                <w14:schemeClr w14:val="tx1"/>
                              </w14:solidFill>
                              <w14:prstDash w14:val="solid"/>
                              <w14:bevel/>
                            </w14:textOutline>
                            <w14:textFill>
                              <w14:noFill/>
                            </w14:textFill>
                          </w:rPr>
                          <w:t>…………..……………….                                     …………………………..</w:t>
                        </w:r>
                      </w:p>
                    </w:txbxContent>
                  </v:textbox>
                </v:rect>
                <w10:wrap type="topAndBottom"/>
              </v:group>
            </w:pict>
          </mc:Fallback>
        </mc:AlternateContent>
      </w:r>
    </w:p>
    <w:p w:rsidR="00480C24" w:rsidRPr="00D85AF8" w:rsidRDefault="00480C24" w:rsidP="00480C24">
      <w:pPr>
        <w:tabs>
          <w:tab w:val="left" w:pos="2947"/>
        </w:tabs>
        <w:ind w:firstLine="709"/>
        <w:jc w:val="both"/>
        <w:rPr>
          <w:b/>
          <w:sz w:val="28"/>
          <w:szCs w:val="28"/>
        </w:rPr>
      </w:pPr>
      <w:r w:rsidRPr="00D85AF8">
        <w:rPr>
          <w:b/>
          <w:sz w:val="28"/>
          <w:szCs w:val="28"/>
        </w:rPr>
        <w:t xml:space="preserve">Задание </w:t>
      </w:r>
      <w:r>
        <w:rPr>
          <w:b/>
          <w:sz w:val="28"/>
          <w:szCs w:val="28"/>
        </w:rPr>
        <w:t>15</w:t>
      </w:r>
      <w:r w:rsidRPr="00D85AF8">
        <w:rPr>
          <w:b/>
          <w:sz w:val="28"/>
          <w:szCs w:val="28"/>
        </w:rPr>
        <w:t>.</w:t>
      </w:r>
      <w:r>
        <w:rPr>
          <w:b/>
          <w:sz w:val="28"/>
          <w:szCs w:val="28"/>
        </w:rPr>
        <w:t>2</w:t>
      </w:r>
      <w:r w:rsidRPr="00D85AF8">
        <w:rPr>
          <w:b/>
          <w:sz w:val="28"/>
          <w:szCs w:val="28"/>
        </w:rPr>
        <w:t>.</w:t>
      </w:r>
      <w:r w:rsidRPr="00D85AF8">
        <w:rPr>
          <w:b/>
          <w:sz w:val="28"/>
          <w:szCs w:val="28"/>
        </w:rPr>
        <w:tab/>
      </w:r>
    </w:p>
    <w:p w:rsidR="00D85AF8" w:rsidRPr="00D85AF8" w:rsidRDefault="00D85AF8" w:rsidP="00D85AF8">
      <w:pPr>
        <w:ind w:firstLine="709"/>
        <w:jc w:val="both"/>
        <w:rPr>
          <w:sz w:val="28"/>
          <w:szCs w:val="28"/>
        </w:rPr>
      </w:pPr>
    </w:p>
    <w:p w:rsidR="00D85AF8" w:rsidRDefault="00D85AF8" w:rsidP="00D85AF8">
      <w:pPr>
        <w:ind w:firstLine="709"/>
        <w:jc w:val="both"/>
        <w:rPr>
          <w:sz w:val="28"/>
          <w:szCs w:val="28"/>
        </w:rPr>
      </w:pPr>
      <w:r w:rsidRPr="00D85AF8">
        <w:rPr>
          <w:sz w:val="28"/>
          <w:szCs w:val="28"/>
        </w:rPr>
        <w:t>Определить соответствие источника поступления финансовых вложений и способа их оценки:</w:t>
      </w:r>
    </w:p>
    <w:p w:rsidR="00480C24" w:rsidRPr="00D85AF8" w:rsidRDefault="00480C24" w:rsidP="00D85AF8">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D85AF8" w:rsidRPr="00D85AF8" w:rsidTr="00843272">
        <w:tc>
          <w:tcPr>
            <w:tcW w:w="4814" w:type="dxa"/>
          </w:tcPr>
          <w:p w:rsidR="00D85AF8" w:rsidRPr="00D85AF8" w:rsidRDefault="00D85AF8" w:rsidP="00D85AF8">
            <w:pPr>
              <w:jc w:val="both"/>
              <w:rPr>
                <w:sz w:val="28"/>
                <w:szCs w:val="28"/>
              </w:rPr>
            </w:pPr>
            <w:r w:rsidRPr="00D85AF8">
              <w:rPr>
                <w:sz w:val="28"/>
                <w:szCs w:val="28"/>
              </w:rPr>
              <w:t>источника поступления</w:t>
            </w:r>
          </w:p>
        </w:tc>
        <w:tc>
          <w:tcPr>
            <w:tcW w:w="4814" w:type="dxa"/>
          </w:tcPr>
          <w:p w:rsidR="00D85AF8" w:rsidRPr="00D85AF8" w:rsidRDefault="00D85AF8" w:rsidP="00D85AF8">
            <w:pPr>
              <w:jc w:val="both"/>
              <w:rPr>
                <w:sz w:val="28"/>
                <w:szCs w:val="28"/>
              </w:rPr>
            </w:pPr>
            <w:r w:rsidRPr="00D85AF8">
              <w:rPr>
                <w:sz w:val="28"/>
                <w:szCs w:val="28"/>
              </w:rPr>
              <w:t>способ оценки</w:t>
            </w:r>
          </w:p>
        </w:tc>
      </w:tr>
      <w:tr w:rsidR="00D85AF8" w:rsidRPr="00D85AF8" w:rsidTr="00843272">
        <w:tc>
          <w:tcPr>
            <w:tcW w:w="4814" w:type="dxa"/>
          </w:tcPr>
          <w:p w:rsidR="00D85AF8" w:rsidRPr="00D85AF8" w:rsidRDefault="00D85AF8" w:rsidP="00D85AF8">
            <w:r w:rsidRPr="00D85AF8">
              <w:rPr>
                <w:sz w:val="28"/>
                <w:szCs w:val="28"/>
              </w:rPr>
              <w:t>покупка</w:t>
            </w:r>
          </w:p>
          <w:p w:rsidR="00D85AF8" w:rsidRPr="00D85AF8" w:rsidRDefault="00D85AF8" w:rsidP="00D85AF8">
            <w:r w:rsidRPr="00D85AF8">
              <w:rPr>
                <w:sz w:val="28"/>
                <w:szCs w:val="28"/>
              </w:rPr>
              <w:t>в счет вклада в уставный (складочный) капитал</w:t>
            </w:r>
          </w:p>
          <w:p w:rsidR="00D85AF8" w:rsidRPr="00D85AF8" w:rsidRDefault="00D85AF8" w:rsidP="00D85AF8">
            <w:pPr>
              <w:rPr>
                <w:sz w:val="28"/>
                <w:szCs w:val="28"/>
              </w:rPr>
            </w:pPr>
            <w:r w:rsidRPr="00D85AF8">
              <w:rPr>
                <w:sz w:val="28"/>
                <w:szCs w:val="28"/>
              </w:rPr>
              <w:t>получены безвозмездно</w:t>
            </w:r>
          </w:p>
          <w:p w:rsidR="00D85AF8" w:rsidRPr="00D85AF8" w:rsidRDefault="00D85AF8" w:rsidP="00D85AF8">
            <w:r w:rsidRPr="00D85AF8">
              <w:rPr>
                <w:sz w:val="28"/>
                <w:szCs w:val="28"/>
              </w:rPr>
              <w:t>по бартеру</w:t>
            </w:r>
          </w:p>
        </w:tc>
        <w:tc>
          <w:tcPr>
            <w:tcW w:w="4814" w:type="dxa"/>
          </w:tcPr>
          <w:p w:rsidR="00D85AF8" w:rsidRPr="00D85AF8" w:rsidRDefault="00D85AF8" w:rsidP="00D85AF8">
            <w:r w:rsidRPr="00D85AF8">
              <w:rPr>
                <w:sz w:val="28"/>
                <w:szCs w:val="28"/>
              </w:rPr>
              <w:t>сумма фактических затрат на приобретение</w:t>
            </w:r>
          </w:p>
          <w:p w:rsidR="00D85AF8" w:rsidRPr="00D85AF8" w:rsidRDefault="00D85AF8" w:rsidP="00D85AF8">
            <w:r w:rsidRPr="00D85AF8">
              <w:rPr>
                <w:sz w:val="28"/>
                <w:szCs w:val="28"/>
              </w:rPr>
              <w:t>денежная оценка, согласованная учредителями</w:t>
            </w:r>
          </w:p>
          <w:p w:rsidR="00D85AF8" w:rsidRPr="00D85AF8" w:rsidRDefault="00D85AF8" w:rsidP="00D85AF8">
            <w:r w:rsidRPr="00D85AF8">
              <w:rPr>
                <w:sz w:val="28"/>
                <w:szCs w:val="28"/>
              </w:rPr>
              <w:t>рыночная стоимость на дату оприходования</w:t>
            </w:r>
          </w:p>
          <w:p w:rsidR="00D85AF8" w:rsidRPr="00D85AF8" w:rsidRDefault="00D85AF8" w:rsidP="00D85AF8">
            <w:pPr>
              <w:jc w:val="both"/>
              <w:rPr>
                <w:sz w:val="28"/>
                <w:szCs w:val="28"/>
              </w:rPr>
            </w:pPr>
          </w:p>
        </w:tc>
      </w:tr>
    </w:tbl>
    <w:p w:rsidR="00D85AF8" w:rsidRPr="00D85AF8" w:rsidRDefault="00D85AF8" w:rsidP="00D85AF8">
      <w:pPr>
        <w:jc w:val="both"/>
        <w:rPr>
          <w:sz w:val="28"/>
          <w:szCs w:val="28"/>
        </w:rPr>
      </w:pPr>
    </w:p>
    <w:p w:rsidR="00D85AF8" w:rsidRPr="00D85AF8" w:rsidRDefault="00D85AF8" w:rsidP="00D85AF8">
      <w:pPr>
        <w:widowControl w:val="0"/>
        <w:ind w:firstLine="720"/>
        <w:jc w:val="both"/>
        <w:rPr>
          <w:b/>
          <w:color w:val="000000"/>
          <w:sz w:val="28"/>
          <w:szCs w:val="28"/>
        </w:rPr>
      </w:pPr>
      <w:r w:rsidRPr="00D85AF8">
        <w:rPr>
          <w:b/>
          <w:color w:val="000000"/>
          <w:sz w:val="28"/>
          <w:szCs w:val="28"/>
        </w:rPr>
        <w:t>Методические рекомендации по решению задачи:</w:t>
      </w:r>
    </w:p>
    <w:p w:rsidR="00D85AF8" w:rsidRDefault="00D85AF8" w:rsidP="00D85AF8">
      <w:pPr>
        <w:tabs>
          <w:tab w:val="left" w:pos="360"/>
        </w:tabs>
        <w:jc w:val="both"/>
        <w:rPr>
          <w:sz w:val="28"/>
          <w:szCs w:val="28"/>
        </w:rPr>
      </w:pPr>
      <w:r w:rsidRPr="00D85AF8">
        <w:rPr>
          <w:sz w:val="28"/>
          <w:szCs w:val="28"/>
        </w:rPr>
        <w:t>Соответствие указать стрелками. Один дестрактор (вариант ответа) должен остаться без стрелки.</w:t>
      </w:r>
    </w:p>
    <w:p w:rsidR="00D85AF8" w:rsidRDefault="00D85AF8" w:rsidP="00D85AF8">
      <w:pPr>
        <w:tabs>
          <w:tab w:val="left" w:pos="360"/>
        </w:tabs>
        <w:jc w:val="both"/>
        <w:rPr>
          <w:sz w:val="28"/>
          <w:szCs w:val="28"/>
        </w:rPr>
      </w:pPr>
    </w:p>
    <w:p w:rsidR="00D85AF8" w:rsidRPr="00D85AF8" w:rsidRDefault="00D85AF8" w:rsidP="00D85AF8">
      <w:pPr>
        <w:tabs>
          <w:tab w:val="left" w:pos="360"/>
        </w:tabs>
        <w:jc w:val="both"/>
        <w:rPr>
          <w:sz w:val="28"/>
          <w:szCs w:val="28"/>
        </w:rPr>
      </w:pPr>
    </w:p>
    <w:p w:rsidR="00D85AF8" w:rsidRDefault="00D85AF8" w:rsidP="00D85AF8">
      <w:pPr>
        <w:ind w:firstLine="709"/>
        <w:jc w:val="both"/>
        <w:rPr>
          <w:b/>
          <w:sz w:val="28"/>
          <w:szCs w:val="28"/>
        </w:rPr>
      </w:pPr>
    </w:p>
    <w:p w:rsidR="00480C24" w:rsidRDefault="00480C24">
      <w:pPr>
        <w:rPr>
          <w:b/>
          <w:sz w:val="28"/>
          <w:szCs w:val="28"/>
        </w:rPr>
      </w:pPr>
      <w:r>
        <w:rPr>
          <w:b/>
          <w:sz w:val="28"/>
          <w:szCs w:val="28"/>
        </w:rPr>
        <w:br w:type="page"/>
      </w:r>
    </w:p>
    <w:p w:rsidR="00D85AF8" w:rsidRPr="00D85AF8" w:rsidRDefault="00D85AF8" w:rsidP="00D85AF8">
      <w:pPr>
        <w:ind w:firstLine="709"/>
        <w:jc w:val="both"/>
        <w:rPr>
          <w:b/>
          <w:sz w:val="28"/>
          <w:szCs w:val="28"/>
        </w:rPr>
      </w:pPr>
      <w:r w:rsidRPr="00D85AF8">
        <w:rPr>
          <w:b/>
          <w:sz w:val="28"/>
          <w:szCs w:val="28"/>
        </w:rPr>
        <w:lastRenderedPageBreak/>
        <w:t>Самостоятельная работа студента:</w:t>
      </w:r>
    </w:p>
    <w:p w:rsidR="00D85AF8" w:rsidRPr="00D85AF8" w:rsidRDefault="00D85AF8" w:rsidP="00D85AF8">
      <w:pPr>
        <w:ind w:firstLine="709"/>
        <w:jc w:val="both"/>
        <w:rPr>
          <w:sz w:val="28"/>
          <w:szCs w:val="28"/>
        </w:rPr>
      </w:pPr>
    </w:p>
    <w:p w:rsidR="00D85AF8" w:rsidRDefault="00D85AF8" w:rsidP="006B04DF">
      <w:pPr>
        <w:numPr>
          <w:ilvl w:val="0"/>
          <w:numId w:val="39"/>
        </w:numPr>
        <w:shd w:val="clear" w:color="auto" w:fill="FFFFFF"/>
        <w:tabs>
          <w:tab w:val="clear" w:pos="1080"/>
          <w:tab w:val="num" w:pos="1276"/>
        </w:tabs>
        <w:ind w:left="0" w:firstLine="709"/>
        <w:jc w:val="both"/>
        <w:rPr>
          <w:sz w:val="28"/>
          <w:szCs w:val="28"/>
        </w:rPr>
      </w:pPr>
      <w:r w:rsidRPr="00D85AF8">
        <w:rPr>
          <w:iCs/>
          <w:sz w:val="28"/>
          <w:szCs w:val="28"/>
        </w:rPr>
        <w:t xml:space="preserve">Изучить </w:t>
      </w:r>
      <w:r w:rsidRPr="00D85AF8">
        <w:rPr>
          <w:sz w:val="28"/>
          <w:szCs w:val="28"/>
        </w:rPr>
        <w:t>Приказ Минфина РФ от 10.12.2002 N 126н (ред. от 06.04.2015) "Об утверждении Положения по бухгалтерскому учету "Учет финансовых вложений" ПБУ 19/02" [12].</w:t>
      </w:r>
    </w:p>
    <w:p w:rsidR="00D85AF8" w:rsidRPr="00AC69D0" w:rsidRDefault="00D85AF8" w:rsidP="006B04DF">
      <w:pPr>
        <w:numPr>
          <w:ilvl w:val="0"/>
          <w:numId w:val="39"/>
        </w:numPr>
        <w:shd w:val="clear" w:color="auto" w:fill="FFFFFF"/>
        <w:tabs>
          <w:tab w:val="clear" w:pos="1080"/>
          <w:tab w:val="num" w:pos="1276"/>
        </w:tabs>
        <w:ind w:left="0" w:firstLine="709"/>
        <w:jc w:val="both"/>
        <w:rPr>
          <w:iCs/>
          <w:sz w:val="28"/>
          <w:szCs w:val="28"/>
        </w:rPr>
      </w:pPr>
      <w:r w:rsidRPr="00AC69D0">
        <w:rPr>
          <w:iCs/>
          <w:sz w:val="28"/>
          <w:szCs w:val="28"/>
        </w:rPr>
        <w:t>Подготовка по вопросам для обсуждения и самоподготовки</w:t>
      </w:r>
    </w:p>
    <w:p w:rsidR="00D85AF8" w:rsidRDefault="00D85AF8" w:rsidP="00D85AF8">
      <w:pPr>
        <w:ind w:firstLine="709"/>
        <w:jc w:val="both"/>
        <w:rPr>
          <w:b/>
          <w:sz w:val="28"/>
          <w:szCs w:val="28"/>
        </w:rPr>
      </w:pPr>
    </w:p>
    <w:p w:rsidR="00480C24" w:rsidRPr="00480C24" w:rsidRDefault="00480C24" w:rsidP="00480C24">
      <w:pPr>
        <w:pStyle w:val="11"/>
        <w:spacing w:before="100" w:beforeAutospacing="1" w:after="100" w:afterAutospacing="1"/>
        <w:jc w:val="center"/>
        <w:rPr>
          <w:i w:val="0"/>
          <w:lang w:val="ru-RU"/>
        </w:rPr>
      </w:pPr>
      <w:bookmarkStart w:id="93" w:name="_Toc504939996"/>
      <w:r w:rsidRPr="00480C24">
        <w:rPr>
          <w:i w:val="0"/>
          <w:lang w:val="ru-RU"/>
        </w:rPr>
        <w:t>16 Учет доходов и расходов (в транспортно-промышленном комплексе)</w:t>
      </w:r>
      <w:bookmarkEnd w:id="93"/>
    </w:p>
    <w:p w:rsidR="008610DD" w:rsidRDefault="008610DD" w:rsidP="008610DD">
      <w:pPr>
        <w:ind w:firstLine="709"/>
        <w:jc w:val="both"/>
        <w:rPr>
          <w:b/>
          <w:sz w:val="28"/>
          <w:szCs w:val="28"/>
        </w:rPr>
      </w:pPr>
      <w:r w:rsidRPr="00E21721">
        <w:rPr>
          <w:b/>
          <w:sz w:val="28"/>
          <w:szCs w:val="28"/>
        </w:rPr>
        <w:t>Вопросы для обсуждения и самоподготовки</w:t>
      </w:r>
    </w:p>
    <w:p w:rsidR="008610DD" w:rsidRDefault="008610DD" w:rsidP="008610DD">
      <w:pPr>
        <w:tabs>
          <w:tab w:val="left" w:pos="1134"/>
        </w:tabs>
        <w:ind w:firstLine="709"/>
        <w:jc w:val="both"/>
        <w:rPr>
          <w:b/>
          <w:sz w:val="28"/>
          <w:szCs w:val="28"/>
        </w:rPr>
      </w:pPr>
    </w:p>
    <w:p w:rsidR="008610DD" w:rsidRPr="0067268F" w:rsidRDefault="008610DD" w:rsidP="006B04DF">
      <w:pPr>
        <w:pStyle w:val="af"/>
        <w:numPr>
          <w:ilvl w:val="0"/>
          <w:numId w:val="25"/>
        </w:numPr>
        <w:tabs>
          <w:tab w:val="left" w:pos="1134"/>
        </w:tabs>
        <w:ind w:left="0" w:firstLine="709"/>
        <w:jc w:val="both"/>
        <w:rPr>
          <w:b/>
          <w:sz w:val="28"/>
          <w:szCs w:val="28"/>
        </w:rPr>
      </w:pPr>
      <w:r>
        <w:rPr>
          <w:sz w:val="28"/>
          <w:szCs w:val="28"/>
        </w:rPr>
        <w:t>Нормативное регулирование учета доходов и расходов</w:t>
      </w:r>
    </w:p>
    <w:p w:rsidR="008610DD" w:rsidRPr="0067268F" w:rsidRDefault="008610DD" w:rsidP="006B04DF">
      <w:pPr>
        <w:pStyle w:val="af"/>
        <w:numPr>
          <w:ilvl w:val="0"/>
          <w:numId w:val="25"/>
        </w:numPr>
        <w:tabs>
          <w:tab w:val="left" w:pos="1134"/>
        </w:tabs>
        <w:ind w:left="0" w:firstLine="709"/>
        <w:jc w:val="both"/>
        <w:rPr>
          <w:b/>
          <w:sz w:val="28"/>
          <w:szCs w:val="28"/>
        </w:rPr>
      </w:pPr>
      <w:r>
        <w:rPr>
          <w:sz w:val="28"/>
          <w:szCs w:val="28"/>
        </w:rPr>
        <w:t>Понятие доходов, их виды</w:t>
      </w:r>
      <w:r w:rsidRPr="0067268F">
        <w:rPr>
          <w:sz w:val="28"/>
          <w:szCs w:val="28"/>
        </w:rPr>
        <w:t xml:space="preserve"> </w:t>
      </w:r>
      <w:r>
        <w:rPr>
          <w:sz w:val="28"/>
          <w:szCs w:val="28"/>
        </w:rPr>
        <w:t xml:space="preserve">и классификация </w:t>
      </w:r>
    </w:p>
    <w:p w:rsidR="008610DD" w:rsidRDefault="008610DD" w:rsidP="006B04DF">
      <w:pPr>
        <w:pStyle w:val="af"/>
        <w:numPr>
          <w:ilvl w:val="0"/>
          <w:numId w:val="25"/>
        </w:numPr>
        <w:tabs>
          <w:tab w:val="left" w:pos="1134"/>
        </w:tabs>
        <w:ind w:left="0" w:firstLine="709"/>
        <w:jc w:val="both"/>
        <w:rPr>
          <w:sz w:val="28"/>
          <w:szCs w:val="28"/>
        </w:rPr>
      </w:pPr>
      <w:r>
        <w:rPr>
          <w:sz w:val="28"/>
          <w:szCs w:val="28"/>
        </w:rPr>
        <w:t>Кр</w:t>
      </w:r>
      <w:r w:rsidRPr="00EC576C">
        <w:rPr>
          <w:sz w:val="28"/>
          <w:szCs w:val="28"/>
        </w:rPr>
        <w:t xml:space="preserve">итерии признания </w:t>
      </w:r>
      <w:r>
        <w:rPr>
          <w:sz w:val="28"/>
          <w:szCs w:val="28"/>
        </w:rPr>
        <w:t>доходов</w:t>
      </w:r>
    </w:p>
    <w:p w:rsidR="008610DD" w:rsidRPr="0067268F" w:rsidRDefault="008610DD" w:rsidP="006B04DF">
      <w:pPr>
        <w:pStyle w:val="af"/>
        <w:numPr>
          <w:ilvl w:val="0"/>
          <w:numId w:val="25"/>
        </w:numPr>
        <w:tabs>
          <w:tab w:val="left" w:pos="1134"/>
        </w:tabs>
        <w:ind w:left="0" w:firstLine="709"/>
        <w:jc w:val="both"/>
        <w:rPr>
          <w:b/>
          <w:sz w:val="28"/>
          <w:szCs w:val="28"/>
        </w:rPr>
      </w:pPr>
      <w:r>
        <w:rPr>
          <w:sz w:val="28"/>
          <w:szCs w:val="28"/>
        </w:rPr>
        <w:t>Понятие расходов, их виды</w:t>
      </w:r>
      <w:r w:rsidRPr="0067268F">
        <w:rPr>
          <w:sz w:val="28"/>
          <w:szCs w:val="28"/>
        </w:rPr>
        <w:t xml:space="preserve"> </w:t>
      </w:r>
      <w:r>
        <w:rPr>
          <w:sz w:val="28"/>
          <w:szCs w:val="28"/>
        </w:rPr>
        <w:t xml:space="preserve">и классификация </w:t>
      </w:r>
    </w:p>
    <w:p w:rsidR="008610DD" w:rsidRDefault="008610DD" w:rsidP="006B04DF">
      <w:pPr>
        <w:pStyle w:val="af"/>
        <w:numPr>
          <w:ilvl w:val="0"/>
          <w:numId w:val="25"/>
        </w:numPr>
        <w:tabs>
          <w:tab w:val="left" w:pos="1134"/>
        </w:tabs>
        <w:ind w:left="0" w:firstLine="709"/>
        <w:jc w:val="both"/>
        <w:rPr>
          <w:sz w:val="28"/>
          <w:szCs w:val="28"/>
        </w:rPr>
      </w:pPr>
      <w:r>
        <w:rPr>
          <w:sz w:val="28"/>
          <w:szCs w:val="28"/>
        </w:rPr>
        <w:t>Кр</w:t>
      </w:r>
      <w:r w:rsidRPr="00EC576C">
        <w:rPr>
          <w:sz w:val="28"/>
          <w:szCs w:val="28"/>
        </w:rPr>
        <w:t xml:space="preserve">итерии признания </w:t>
      </w:r>
      <w:r>
        <w:rPr>
          <w:sz w:val="28"/>
          <w:szCs w:val="28"/>
        </w:rPr>
        <w:t>расходов</w:t>
      </w:r>
    </w:p>
    <w:p w:rsidR="008610DD" w:rsidRDefault="008610DD" w:rsidP="006B04DF">
      <w:pPr>
        <w:pStyle w:val="af"/>
        <w:numPr>
          <w:ilvl w:val="0"/>
          <w:numId w:val="25"/>
        </w:numPr>
        <w:tabs>
          <w:tab w:val="left" w:pos="1134"/>
        </w:tabs>
        <w:ind w:left="0" w:firstLine="709"/>
        <w:jc w:val="both"/>
        <w:rPr>
          <w:sz w:val="28"/>
          <w:szCs w:val="28"/>
        </w:rPr>
      </w:pPr>
      <w:r>
        <w:rPr>
          <w:sz w:val="28"/>
          <w:szCs w:val="28"/>
        </w:rPr>
        <w:t>Виды поступлений, не относящиеся к доходам (не признаваемые доходами)</w:t>
      </w:r>
    </w:p>
    <w:p w:rsidR="008610DD" w:rsidRDefault="008610DD" w:rsidP="006B04DF">
      <w:pPr>
        <w:pStyle w:val="af"/>
        <w:numPr>
          <w:ilvl w:val="0"/>
          <w:numId w:val="25"/>
        </w:numPr>
        <w:tabs>
          <w:tab w:val="left" w:pos="1134"/>
        </w:tabs>
        <w:ind w:left="0" w:firstLine="709"/>
        <w:jc w:val="both"/>
        <w:rPr>
          <w:sz w:val="28"/>
          <w:szCs w:val="28"/>
        </w:rPr>
      </w:pPr>
      <w:r>
        <w:rPr>
          <w:sz w:val="28"/>
          <w:szCs w:val="28"/>
        </w:rPr>
        <w:t>Виды поступлений, не относящиеся к расходам</w:t>
      </w:r>
    </w:p>
    <w:p w:rsidR="008610DD" w:rsidRDefault="008610DD" w:rsidP="006B04DF">
      <w:pPr>
        <w:pStyle w:val="af"/>
        <w:numPr>
          <w:ilvl w:val="0"/>
          <w:numId w:val="25"/>
        </w:numPr>
        <w:tabs>
          <w:tab w:val="left" w:pos="1134"/>
        </w:tabs>
        <w:ind w:left="0" w:firstLine="709"/>
        <w:jc w:val="both"/>
        <w:rPr>
          <w:sz w:val="28"/>
          <w:szCs w:val="28"/>
        </w:rPr>
      </w:pPr>
      <w:r>
        <w:rPr>
          <w:sz w:val="28"/>
          <w:szCs w:val="28"/>
        </w:rPr>
        <w:t>Какие поступления относятся к доходам по обычным видам деятельности?</w:t>
      </w:r>
    </w:p>
    <w:p w:rsidR="008610DD" w:rsidRDefault="008610DD" w:rsidP="006B04DF">
      <w:pPr>
        <w:pStyle w:val="af"/>
        <w:numPr>
          <w:ilvl w:val="0"/>
          <w:numId w:val="25"/>
        </w:numPr>
        <w:tabs>
          <w:tab w:val="left" w:pos="1134"/>
        </w:tabs>
        <w:ind w:left="0" w:firstLine="709"/>
        <w:jc w:val="both"/>
        <w:rPr>
          <w:sz w:val="28"/>
          <w:szCs w:val="28"/>
        </w:rPr>
      </w:pPr>
      <w:r>
        <w:rPr>
          <w:sz w:val="28"/>
          <w:szCs w:val="28"/>
        </w:rPr>
        <w:t>Что относится к расходам по обычным видам деятельности?</w:t>
      </w:r>
    </w:p>
    <w:p w:rsidR="008610DD" w:rsidRDefault="008610DD" w:rsidP="006B04DF">
      <w:pPr>
        <w:pStyle w:val="af"/>
        <w:numPr>
          <w:ilvl w:val="0"/>
          <w:numId w:val="25"/>
        </w:numPr>
        <w:tabs>
          <w:tab w:val="left" w:pos="1134"/>
        </w:tabs>
        <w:ind w:left="0" w:firstLine="709"/>
        <w:jc w:val="both"/>
        <w:rPr>
          <w:sz w:val="28"/>
          <w:szCs w:val="28"/>
        </w:rPr>
      </w:pPr>
      <w:r>
        <w:rPr>
          <w:sz w:val="28"/>
          <w:szCs w:val="28"/>
        </w:rPr>
        <w:t>Какие поступления относятся к прочим доходам?</w:t>
      </w:r>
    </w:p>
    <w:p w:rsidR="008610DD" w:rsidRDefault="008610DD" w:rsidP="006B04DF">
      <w:pPr>
        <w:pStyle w:val="af"/>
        <w:numPr>
          <w:ilvl w:val="0"/>
          <w:numId w:val="25"/>
        </w:numPr>
        <w:tabs>
          <w:tab w:val="left" w:pos="1134"/>
        </w:tabs>
        <w:ind w:left="0" w:firstLine="709"/>
        <w:jc w:val="both"/>
        <w:rPr>
          <w:sz w:val="28"/>
          <w:szCs w:val="28"/>
        </w:rPr>
      </w:pPr>
      <w:r>
        <w:rPr>
          <w:sz w:val="28"/>
          <w:szCs w:val="28"/>
        </w:rPr>
        <w:t>Что относится к прочим расходам?</w:t>
      </w:r>
    </w:p>
    <w:p w:rsidR="008610DD" w:rsidRDefault="008610DD" w:rsidP="006B04DF">
      <w:pPr>
        <w:pStyle w:val="af"/>
        <w:numPr>
          <w:ilvl w:val="0"/>
          <w:numId w:val="25"/>
        </w:numPr>
        <w:tabs>
          <w:tab w:val="left" w:pos="1276"/>
        </w:tabs>
        <w:ind w:left="0" w:firstLine="709"/>
        <w:jc w:val="both"/>
        <w:rPr>
          <w:sz w:val="28"/>
          <w:szCs w:val="28"/>
        </w:rPr>
      </w:pPr>
      <w:r>
        <w:rPr>
          <w:sz w:val="28"/>
          <w:szCs w:val="28"/>
        </w:rPr>
        <w:t>Счета для учета доходов по обычным и прочим видам деятельности</w:t>
      </w:r>
    </w:p>
    <w:p w:rsidR="008610DD" w:rsidRDefault="008610DD" w:rsidP="006B04DF">
      <w:pPr>
        <w:pStyle w:val="af"/>
        <w:numPr>
          <w:ilvl w:val="0"/>
          <w:numId w:val="25"/>
        </w:numPr>
        <w:tabs>
          <w:tab w:val="left" w:pos="1276"/>
        </w:tabs>
        <w:ind w:left="0" w:firstLine="709"/>
        <w:jc w:val="both"/>
        <w:rPr>
          <w:sz w:val="28"/>
          <w:szCs w:val="28"/>
        </w:rPr>
      </w:pPr>
      <w:r>
        <w:rPr>
          <w:sz w:val="28"/>
          <w:szCs w:val="28"/>
        </w:rPr>
        <w:t>Счета для учета расходов</w:t>
      </w:r>
    </w:p>
    <w:p w:rsidR="008610DD" w:rsidRDefault="008610DD" w:rsidP="006B04DF">
      <w:pPr>
        <w:pStyle w:val="af"/>
        <w:numPr>
          <w:ilvl w:val="0"/>
          <w:numId w:val="25"/>
        </w:numPr>
        <w:tabs>
          <w:tab w:val="left" w:pos="1276"/>
        </w:tabs>
        <w:ind w:left="0" w:firstLine="709"/>
        <w:jc w:val="both"/>
        <w:rPr>
          <w:sz w:val="28"/>
          <w:szCs w:val="28"/>
        </w:rPr>
      </w:pPr>
      <w:r>
        <w:rPr>
          <w:sz w:val="28"/>
          <w:szCs w:val="28"/>
        </w:rPr>
        <w:t>Структура счета 90 «Продажи»</w:t>
      </w:r>
    </w:p>
    <w:p w:rsidR="008610DD" w:rsidRDefault="008610DD" w:rsidP="008610DD">
      <w:pPr>
        <w:tabs>
          <w:tab w:val="left" w:pos="1276"/>
        </w:tabs>
        <w:jc w:val="both"/>
        <w:rPr>
          <w:sz w:val="28"/>
          <w:szCs w:val="28"/>
        </w:rPr>
      </w:pPr>
    </w:p>
    <w:p w:rsidR="008610DD" w:rsidRDefault="008610DD" w:rsidP="008610DD">
      <w:pPr>
        <w:pStyle w:val="mystyle"/>
        <w:tabs>
          <w:tab w:val="num" w:pos="1134"/>
        </w:tabs>
        <w:ind w:firstLine="680"/>
        <w:jc w:val="both"/>
        <w:rPr>
          <w:b/>
          <w:szCs w:val="28"/>
        </w:rPr>
      </w:pPr>
      <w:r w:rsidRPr="008976BE">
        <w:rPr>
          <w:b/>
          <w:szCs w:val="28"/>
        </w:rPr>
        <w:t>Задача 1</w:t>
      </w:r>
      <w:r>
        <w:rPr>
          <w:b/>
          <w:szCs w:val="28"/>
        </w:rPr>
        <w:t>6</w:t>
      </w:r>
      <w:r w:rsidRPr="008976BE">
        <w:rPr>
          <w:b/>
          <w:szCs w:val="28"/>
        </w:rPr>
        <w:t>.</w:t>
      </w:r>
      <w:r>
        <w:rPr>
          <w:b/>
          <w:szCs w:val="28"/>
        </w:rPr>
        <w:t>1</w:t>
      </w:r>
    </w:p>
    <w:p w:rsidR="008610DD" w:rsidRDefault="008610DD" w:rsidP="008610DD">
      <w:pPr>
        <w:pStyle w:val="mystyle"/>
        <w:tabs>
          <w:tab w:val="num" w:pos="1134"/>
        </w:tabs>
        <w:ind w:firstLine="680"/>
        <w:jc w:val="both"/>
        <w:rPr>
          <w:b/>
          <w:szCs w:val="28"/>
        </w:rPr>
      </w:pPr>
    </w:p>
    <w:p w:rsidR="008610DD" w:rsidRDefault="008610DD" w:rsidP="008610DD">
      <w:pPr>
        <w:ind w:firstLine="709"/>
        <w:jc w:val="both"/>
        <w:rPr>
          <w:sz w:val="28"/>
          <w:szCs w:val="28"/>
        </w:rPr>
      </w:pPr>
      <w:r>
        <w:rPr>
          <w:sz w:val="28"/>
          <w:szCs w:val="28"/>
        </w:rPr>
        <w:t>Составить корреспонденции счетов по формированию доходов и расходов транспортного предприятия</w:t>
      </w:r>
    </w:p>
    <w:p w:rsidR="008610DD" w:rsidRDefault="008610DD" w:rsidP="008610DD">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945"/>
        <w:gridCol w:w="1007"/>
        <w:gridCol w:w="1082"/>
      </w:tblGrid>
      <w:tr w:rsidR="008610DD" w:rsidRPr="003C1FD7" w:rsidTr="00843272">
        <w:tc>
          <w:tcPr>
            <w:tcW w:w="594" w:type="dxa"/>
          </w:tcPr>
          <w:p w:rsidR="008610DD" w:rsidRPr="0079691A" w:rsidRDefault="008610DD" w:rsidP="00843272">
            <w:pPr>
              <w:pStyle w:val="100"/>
              <w:ind w:firstLine="0"/>
              <w:jc w:val="center"/>
            </w:pPr>
            <w:r>
              <w:br w:type="page"/>
            </w:r>
            <w:r w:rsidRPr="0079691A">
              <w:t>№ п/п</w:t>
            </w:r>
          </w:p>
        </w:tc>
        <w:tc>
          <w:tcPr>
            <w:tcW w:w="6945" w:type="dxa"/>
          </w:tcPr>
          <w:p w:rsidR="008610DD" w:rsidRPr="0079691A" w:rsidRDefault="008610DD" w:rsidP="00843272">
            <w:pPr>
              <w:pStyle w:val="100"/>
              <w:ind w:firstLine="0"/>
              <w:jc w:val="center"/>
            </w:pPr>
            <w:r w:rsidRPr="0079691A">
              <w:t>Содержание операции</w:t>
            </w:r>
          </w:p>
        </w:tc>
        <w:tc>
          <w:tcPr>
            <w:tcW w:w="1007" w:type="dxa"/>
          </w:tcPr>
          <w:p w:rsidR="008610DD" w:rsidRPr="0079691A" w:rsidRDefault="008610DD" w:rsidP="00843272">
            <w:pPr>
              <w:pStyle w:val="100"/>
              <w:ind w:firstLine="0"/>
              <w:jc w:val="center"/>
            </w:pPr>
            <w:r w:rsidRPr="0079691A">
              <w:t>Дебет</w:t>
            </w:r>
          </w:p>
        </w:tc>
        <w:tc>
          <w:tcPr>
            <w:tcW w:w="1082" w:type="dxa"/>
          </w:tcPr>
          <w:p w:rsidR="008610DD" w:rsidRPr="0079691A" w:rsidRDefault="008610DD" w:rsidP="00843272">
            <w:pPr>
              <w:pStyle w:val="100"/>
              <w:ind w:firstLine="0"/>
              <w:jc w:val="center"/>
            </w:pPr>
            <w:r w:rsidRPr="0079691A">
              <w:t>Кредит</w:t>
            </w:r>
          </w:p>
        </w:tc>
      </w:tr>
      <w:tr w:rsidR="008610DD" w:rsidRPr="0067268F" w:rsidTr="00843272">
        <w:tc>
          <w:tcPr>
            <w:tcW w:w="594" w:type="dxa"/>
          </w:tcPr>
          <w:p w:rsidR="008610DD" w:rsidRPr="0067268F" w:rsidRDefault="008610DD" w:rsidP="00843272">
            <w:pPr>
              <w:pStyle w:val="100"/>
              <w:ind w:firstLine="0"/>
            </w:pPr>
            <w:r>
              <w:t>1</w:t>
            </w:r>
          </w:p>
        </w:tc>
        <w:tc>
          <w:tcPr>
            <w:tcW w:w="6945" w:type="dxa"/>
          </w:tcPr>
          <w:p w:rsidR="008610DD" w:rsidRPr="0067268F" w:rsidRDefault="008610DD" w:rsidP="008610DD">
            <w:pPr>
              <w:pStyle w:val="100"/>
              <w:ind w:firstLine="0"/>
            </w:pPr>
            <w:r>
              <w:t>Отражено использование запчастей в для ремонта транспортных средств</w:t>
            </w:r>
          </w:p>
        </w:tc>
        <w:tc>
          <w:tcPr>
            <w:tcW w:w="1007" w:type="dxa"/>
          </w:tcPr>
          <w:p w:rsidR="008610DD" w:rsidRPr="0067268F" w:rsidRDefault="008610DD" w:rsidP="00843272">
            <w:pPr>
              <w:pStyle w:val="100"/>
              <w:ind w:firstLine="0"/>
            </w:pPr>
          </w:p>
        </w:tc>
        <w:tc>
          <w:tcPr>
            <w:tcW w:w="1082" w:type="dxa"/>
          </w:tcPr>
          <w:p w:rsidR="008610DD" w:rsidRPr="0067268F" w:rsidRDefault="008610DD" w:rsidP="00843272">
            <w:pPr>
              <w:pStyle w:val="100"/>
              <w:ind w:firstLine="0"/>
            </w:pPr>
          </w:p>
        </w:tc>
      </w:tr>
      <w:tr w:rsidR="008610DD" w:rsidRPr="0067268F" w:rsidTr="00843272">
        <w:tc>
          <w:tcPr>
            <w:tcW w:w="594" w:type="dxa"/>
          </w:tcPr>
          <w:p w:rsidR="008610DD" w:rsidRPr="0067268F" w:rsidRDefault="008610DD" w:rsidP="00843272">
            <w:pPr>
              <w:pStyle w:val="100"/>
              <w:ind w:firstLine="0"/>
            </w:pPr>
            <w:r>
              <w:t>2</w:t>
            </w:r>
          </w:p>
        </w:tc>
        <w:tc>
          <w:tcPr>
            <w:tcW w:w="6945" w:type="dxa"/>
          </w:tcPr>
          <w:p w:rsidR="008610DD" w:rsidRPr="0067268F" w:rsidRDefault="008610DD" w:rsidP="008610DD">
            <w:pPr>
              <w:pStyle w:val="100"/>
              <w:ind w:firstLine="0"/>
            </w:pPr>
            <w:r>
              <w:t>Отражено начисление заработной платы работникам-водителям</w:t>
            </w:r>
          </w:p>
        </w:tc>
        <w:tc>
          <w:tcPr>
            <w:tcW w:w="1007" w:type="dxa"/>
          </w:tcPr>
          <w:p w:rsidR="008610DD" w:rsidRPr="0067268F" w:rsidRDefault="008610DD" w:rsidP="00843272">
            <w:pPr>
              <w:pStyle w:val="100"/>
              <w:ind w:firstLine="0"/>
            </w:pPr>
          </w:p>
        </w:tc>
        <w:tc>
          <w:tcPr>
            <w:tcW w:w="1082" w:type="dxa"/>
          </w:tcPr>
          <w:p w:rsidR="008610DD" w:rsidRPr="0067268F" w:rsidRDefault="008610DD" w:rsidP="00843272">
            <w:pPr>
              <w:pStyle w:val="100"/>
              <w:ind w:firstLine="0"/>
            </w:pPr>
          </w:p>
        </w:tc>
      </w:tr>
      <w:tr w:rsidR="008610DD" w:rsidRPr="0067268F" w:rsidTr="00843272">
        <w:tc>
          <w:tcPr>
            <w:tcW w:w="594" w:type="dxa"/>
          </w:tcPr>
          <w:p w:rsidR="008610DD" w:rsidRPr="0067268F" w:rsidRDefault="008610DD" w:rsidP="00843272">
            <w:pPr>
              <w:pStyle w:val="100"/>
              <w:ind w:firstLine="0"/>
            </w:pPr>
            <w:r>
              <w:t>3</w:t>
            </w:r>
          </w:p>
        </w:tc>
        <w:tc>
          <w:tcPr>
            <w:tcW w:w="6945" w:type="dxa"/>
          </w:tcPr>
          <w:p w:rsidR="008610DD" w:rsidRPr="0067268F" w:rsidRDefault="008610DD" w:rsidP="00843272">
            <w:pPr>
              <w:pStyle w:val="100"/>
              <w:ind w:firstLine="0"/>
            </w:pPr>
            <w:r>
              <w:t>Отражено начисление взносов с заработной платы работникам-водителям</w:t>
            </w:r>
          </w:p>
        </w:tc>
        <w:tc>
          <w:tcPr>
            <w:tcW w:w="1007" w:type="dxa"/>
          </w:tcPr>
          <w:p w:rsidR="008610DD" w:rsidRPr="0067268F" w:rsidRDefault="008610DD" w:rsidP="00843272">
            <w:pPr>
              <w:pStyle w:val="100"/>
              <w:ind w:firstLine="0"/>
            </w:pPr>
          </w:p>
        </w:tc>
        <w:tc>
          <w:tcPr>
            <w:tcW w:w="1082" w:type="dxa"/>
          </w:tcPr>
          <w:p w:rsidR="008610DD" w:rsidRPr="0067268F" w:rsidRDefault="008610DD" w:rsidP="00843272">
            <w:pPr>
              <w:pStyle w:val="100"/>
              <w:ind w:firstLine="0"/>
            </w:pPr>
          </w:p>
        </w:tc>
      </w:tr>
      <w:tr w:rsidR="008610DD" w:rsidRPr="0067268F" w:rsidTr="00843272">
        <w:tc>
          <w:tcPr>
            <w:tcW w:w="594" w:type="dxa"/>
          </w:tcPr>
          <w:p w:rsidR="008610DD" w:rsidRPr="0067268F" w:rsidRDefault="008610DD" w:rsidP="00843272">
            <w:pPr>
              <w:pStyle w:val="100"/>
              <w:ind w:firstLine="0"/>
            </w:pPr>
            <w:r>
              <w:t>4</w:t>
            </w:r>
          </w:p>
        </w:tc>
        <w:tc>
          <w:tcPr>
            <w:tcW w:w="6945" w:type="dxa"/>
          </w:tcPr>
          <w:p w:rsidR="008610DD" w:rsidRPr="0067268F" w:rsidRDefault="008610DD" w:rsidP="008610DD">
            <w:pPr>
              <w:pStyle w:val="100"/>
              <w:ind w:firstLine="0"/>
            </w:pPr>
            <w:r>
              <w:t>Начислена амортизация автотранспортных средств</w:t>
            </w:r>
          </w:p>
        </w:tc>
        <w:tc>
          <w:tcPr>
            <w:tcW w:w="1007" w:type="dxa"/>
          </w:tcPr>
          <w:p w:rsidR="008610DD" w:rsidRPr="0067268F" w:rsidRDefault="008610DD" w:rsidP="00843272">
            <w:pPr>
              <w:pStyle w:val="100"/>
              <w:ind w:firstLine="0"/>
            </w:pPr>
          </w:p>
        </w:tc>
        <w:tc>
          <w:tcPr>
            <w:tcW w:w="1082" w:type="dxa"/>
          </w:tcPr>
          <w:p w:rsidR="008610DD" w:rsidRPr="0067268F" w:rsidRDefault="008610DD" w:rsidP="00843272">
            <w:pPr>
              <w:pStyle w:val="100"/>
              <w:ind w:firstLine="0"/>
            </w:pPr>
          </w:p>
        </w:tc>
      </w:tr>
      <w:tr w:rsidR="008610DD" w:rsidRPr="0067268F" w:rsidTr="00843272">
        <w:tc>
          <w:tcPr>
            <w:tcW w:w="594" w:type="dxa"/>
          </w:tcPr>
          <w:p w:rsidR="008610DD" w:rsidRPr="0067268F" w:rsidRDefault="008610DD" w:rsidP="00843272">
            <w:pPr>
              <w:pStyle w:val="100"/>
              <w:ind w:firstLine="0"/>
            </w:pPr>
            <w:r>
              <w:t>7</w:t>
            </w:r>
          </w:p>
        </w:tc>
        <w:tc>
          <w:tcPr>
            <w:tcW w:w="6945" w:type="dxa"/>
          </w:tcPr>
          <w:p w:rsidR="008610DD" w:rsidRPr="0067268F" w:rsidRDefault="008610DD" w:rsidP="00843272">
            <w:pPr>
              <w:pStyle w:val="100"/>
              <w:ind w:firstLine="0"/>
            </w:pPr>
            <w:r>
              <w:t>Списаны расходы транспортного предприятия на продажу</w:t>
            </w:r>
          </w:p>
        </w:tc>
        <w:tc>
          <w:tcPr>
            <w:tcW w:w="1007" w:type="dxa"/>
          </w:tcPr>
          <w:p w:rsidR="008610DD" w:rsidRPr="0067268F" w:rsidRDefault="008610DD" w:rsidP="00843272">
            <w:pPr>
              <w:pStyle w:val="100"/>
              <w:ind w:firstLine="0"/>
            </w:pPr>
          </w:p>
        </w:tc>
        <w:tc>
          <w:tcPr>
            <w:tcW w:w="1082" w:type="dxa"/>
          </w:tcPr>
          <w:p w:rsidR="008610DD" w:rsidRPr="0067268F" w:rsidRDefault="008610DD" w:rsidP="00843272">
            <w:pPr>
              <w:pStyle w:val="100"/>
              <w:ind w:firstLine="0"/>
            </w:pPr>
          </w:p>
        </w:tc>
      </w:tr>
      <w:tr w:rsidR="008610DD" w:rsidRPr="0067268F" w:rsidTr="00843272">
        <w:tc>
          <w:tcPr>
            <w:tcW w:w="594" w:type="dxa"/>
          </w:tcPr>
          <w:p w:rsidR="008610DD" w:rsidRDefault="008610DD" w:rsidP="00843272">
            <w:pPr>
              <w:pStyle w:val="100"/>
              <w:ind w:firstLine="0"/>
            </w:pPr>
            <w:r>
              <w:lastRenderedPageBreak/>
              <w:t>5</w:t>
            </w:r>
          </w:p>
        </w:tc>
        <w:tc>
          <w:tcPr>
            <w:tcW w:w="6945" w:type="dxa"/>
          </w:tcPr>
          <w:p w:rsidR="008610DD" w:rsidRPr="0067268F" w:rsidRDefault="008610DD" w:rsidP="008610DD">
            <w:pPr>
              <w:pStyle w:val="100"/>
              <w:ind w:firstLine="0"/>
            </w:pPr>
            <w:r>
              <w:t>Отражена реализация транспортных услуг заказчикам</w:t>
            </w:r>
          </w:p>
        </w:tc>
        <w:tc>
          <w:tcPr>
            <w:tcW w:w="1007" w:type="dxa"/>
          </w:tcPr>
          <w:p w:rsidR="008610DD" w:rsidRPr="0067268F" w:rsidRDefault="008610DD" w:rsidP="00843272">
            <w:pPr>
              <w:pStyle w:val="100"/>
              <w:ind w:firstLine="0"/>
            </w:pPr>
          </w:p>
        </w:tc>
        <w:tc>
          <w:tcPr>
            <w:tcW w:w="1082" w:type="dxa"/>
          </w:tcPr>
          <w:p w:rsidR="008610DD" w:rsidRPr="0067268F" w:rsidRDefault="008610DD" w:rsidP="00843272">
            <w:pPr>
              <w:pStyle w:val="100"/>
              <w:ind w:firstLine="0"/>
            </w:pPr>
          </w:p>
        </w:tc>
      </w:tr>
      <w:tr w:rsidR="008610DD" w:rsidRPr="0067268F" w:rsidTr="00843272">
        <w:tc>
          <w:tcPr>
            <w:tcW w:w="594" w:type="dxa"/>
          </w:tcPr>
          <w:p w:rsidR="008610DD" w:rsidRDefault="008610DD" w:rsidP="00843272">
            <w:pPr>
              <w:pStyle w:val="100"/>
              <w:ind w:firstLine="0"/>
            </w:pPr>
            <w:r>
              <w:t>6</w:t>
            </w:r>
          </w:p>
        </w:tc>
        <w:tc>
          <w:tcPr>
            <w:tcW w:w="6945" w:type="dxa"/>
          </w:tcPr>
          <w:p w:rsidR="008610DD" w:rsidRDefault="008610DD" w:rsidP="00843272">
            <w:pPr>
              <w:pStyle w:val="100"/>
              <w:ind w:firstLine="0"/>
            </w:pPr>
            <w:r>
              <w:t>Начислен НДС с суммы оказанных транспортных услуг</w:t>
            </w:r>
          </w:p>
        </w:tc>
        <w:tc>
          <w:tcPr>
            <w:tcW w:w="1007" w:type="dxa"/>
          </w:tcPr>
          <w:p w:rsidR="008610DD" w:rsidRPr="0067268F" w:rsidRDefault="008610DD" w:rsidP="00843272">
            <w:pPr>
              <w:pStyle w:val="100"/>
              <w:ind w:firstLine="0"/>
            </w:pPr>
          </w:p>
        </w:tc>
        <w:tc>
          <w:tcPr>
            <w:tcW w:w="1082" w:type="dxa"/>
          </w:tcPr>
          <w:p w:rsidR="008610DD" w:rsidRPr="0067268F" w:rsidRDefault="008610DD" w:rsidP="00843272">
            <w:pPr>
              <w:pStyle w:val="100"/>
              <w:ind w:firstLine="0"/>
            </w:pPr>
          </w:p>
        </w:tc>
      </w:tr>
      <w:tr w:rsidR="008610DD" w:rsidRPr="0067268F" w:rsidTr="00843272">
        <w:tc>
          <w:tcPr>
            <w:tcW w:w="594" w:type="dxa"/>
          </w:tcPr>
          <w:p w:rsidR="008610DD" w:rsidRDefault="008610DD" w:rsidP="00843272">
            <w:pPr>
              <w:pStyle w:val="100"/>
              <w:ind w:firstLine="0"/>
            </w:pPr>
            <w:r>
              <w:t>7</w:t>
            </w:r>
          </w:p>
        </w:tc>
        <w:tc>
          <w:tcPr>
            <w:tcW w:w="6945" w:type="dxa"/>
          </w:tcPr>
          <w:p w:rsidR="008610DD" w:rsidRPr="0067268F" w:rsidRDefault="008610DD" w:rsidP="00843272">
            <w:pPr>
              <w:pStyle w:val="100"/>
              <w:ind w:firstLine="0"/>
            </w:pPr>
            <w:r>
              <w:t>Отражены пени за несвоевременную уплату налогов</w:t>
            </w:r>
          </w:p>
        </w:tc>
        <w:tc>
          <w:tcPr>
            <w:tcW w:w="1007" w:type="dxa"/>
          </w:tcPr>
          <w:p w:rsidR="008610DD" w:rsidRPr="0067268F" w:rsidRDefault="008610DD" w:rsidP="00843272">
            <w:pPr>
              <w:pStyle w:val="100"/>
              <w:ind w:firstLine="0"/>
            </w:pPr>
          </w:p>
        </w:tc>
        <w:tc>
          <w:tcPr>
            <w:tcW w:w="1082" w:type="dxa"/>
          </w:tcPr>
          <w:p w:rsidR="008610DD" w:rsidRPr="0067268F" w:rsidRDefault="008610DD" w:rsidP="00843272">
            <w:pPr>
              <w:pStyle w:val="100"/>
              <w:ind w:firstLine="0"/>
            </w:pPr>
          </w:p>
        </w:tc>
      </w:tr>
      <w:tr w:rsidR="008610DD" w:rsidRPr="0067268F" w:rsidTr="00843272">
        <w:tc>
          <w:tcPr>
            <w:tcW w:w="594" w:type="dxa"/>
          </w:tcPr>
          <w:p w:rsidR="008610DD" w:rsidRDefault="008610DD" w:rsidP="00843272">
            <w:pPr>
              <w:pStyle w:val="100"/>
              <w:ind w:firstLine="0"/>
            </w:pPr>
            <w:r>
              <w:t>8</w:t>
            </w:r>
          </w:p>
        </w:tc>
        <w:tc>
          <w:tcPr>
            <w:tcW w:w="6945" w:type="dxa"/>
          </w:tcPr>
          <w:p w:rsidR="008610DD" w:rsidRDefault="008610DD" w:rsidP="00843272">
            <w:pPr>
              <w:pStyle w:val="100"/>
              <w:ind w:firstLine="0"/>
            </w:pPr>
            <w:r>
              <w:t>Отражены начисленные штрафные санкции за нарушение условий договора перед поставщиком</w:t>
            </w:r>
          </w:p>
        </w:tc>
        <w:tc>
          <w:tcPr>
            <w:tcW w:w="1007" w:type="dxa"/>
          </w:tcPr>
          <w:p w:rsidR="008610DD" w:rsidRPr="0067268F" w:rsidRDefault="008610DD" w:rsidP="00843272">
            <w:pPr>
              <w:pStyle w:val="100"/>
              <w:ind w:firstLine="0"/>
            </w:pPr>
          </w:p>
        </w:tc>
        <w:tc>
          <w:tcPr>
            <w:tcW w:w="1082" w:type="dxa"/>
          </w:tcPr>
          <w:p w:rsidR="008610DD" w:rsidRPr="0067268F" w:rsidRDefault="008610DD" w:rsidP="00843272">
            <w:pPr>
              <w:pStyle w:val="100"/>
              <w:ind w:firstLine="0"/>
            </w:pPr>
          </w:p>
        </w:tc>
      </w:tr>
      <w:tr w:rsidR="008610DD" w:rsidRPr="0067268F" w:rsidTr="00843272">
        <w:tc>
          <w:tcPr>
            <w:tcW w:w="594" w:type="dxa"/>
          </w:tcPr>
          <w:p w:rsidR="008610DD" w:rsidRDefault="008610DD" w:rsidP="00843272">
            <w:pPr>
              <w:pStyle w:val="100"/>
              <w:ind w:firstLine="0"/>
            </w:pPr>
            <w:r>
              <w:t>9</w:t>
            </w:r>
          </w:p>
        </w:tc>
        <w:tc>
          <w:tcPr>
            <w:tcW w:w="6945" w:type="dxa"/>
          </w:tcPr>
          <w:p w:rsidR="008610DD" w:rsidRDefault="008610DD" w:rsidP="008610DD">
            <w:pPr>
              <w:pStyle w:val="100"/>
              <w:ind w:firstLine="0"/>
            </w:pPr>
            <w:r>
              <w:t>Признаны доходы транспортной компании от сдачи помещения в аренду</w:t>
            </w:r>
          </w:p>
        </w:tc>
        <w:tc>
          <w:tcPr>
            <w:tcW w:w="1007" w:type="dxa"/>
          </w:tcPr>
          <w:p w:rsidR="008610DD" w:rsidRPr="0067268F" w:rsidRDefault="008610DD" w:rsidP="00843272">
            <w:pPr>
              <w:pStyle w:val="100"/>
              <w:ind w:firstLine="0"/>
            </w:pPr>
          </w:p>
        </w:tc>
        <w:tc>
          <w:tcPr>
            <w:tcW w:w="1082" w:type="dxa"/>
          </w:tcPr>
          <w:p w:rsidR="008610DD" w:rsidRPr="0067268F" w:rsidRDefault="008610DD" w:rsidP="00843272">
            <w:pPr>
              <w:pStyle w:val="100"/>
              <w:ind w:firstLine="0"/>
            </w:pPr>
          </w:p>
        </w:tc>
      </w:tr>
      <w:tr w:rsidR="008610DD" w:rsidRPr="0067268F" w:rsidTr="00843272">
        <w:tc>
          <w:tcPr>
            <w:tcW w:w="594" w:type="dxa"/>
          </w:tcPr>
          <w:p w:rsidR="008610DD" w:rsidRDefault="008610DD" w:rsidP="00843272">
            <w:pPr>
              <w:pStyle w:val="100"/>
              <w:ind w:firstLine="0"/>
            </w:pPr>
            <w:r>
              <w:t>10</w:t>
            </w:r>
          </w:p>
        </w:tc>
        <w:tc>
          <w:tcPr>
            <w:tcW w:w="6945" w:type="dxa"/>
          </w:tcPr>
          <w:p w:rsidR="008610DD" w:rsidRDefault="008610DD" w:rsidP="00843272">
            <w:pPr>
              <w:pStyle w:val="100"/>
              <w:ind w:firstLine="0"/>
            </w:pPr>
            <w:r>
              <w:t>Выделен НДС с суммы выручки</w:t>
            </w:r>
          </w:p>
        </w:tc>
        <w:tc>
          <w:tcPr>
            <w:tcW w:w="1007" w:type="dxa"/>
          </w:tcPr>
          <w:p w:rsidR="008610DD" w:rsidRPr="0067268F" w:rsidRDefault="008610DD" w:rsidP="00843272">
            <w:pPr>
              <w:pStyle w:val="100"/>
              <w:ind w:firstLine="0"/>
            </w:pPr>
          </w:p>
        </w:tc>
        <w:tc>
          <w:tcPr>
            <w:tcW w:w="1082" w:type="dxa"/>
          </w:tcPr>
          <w:p w:rsidR="008610DD" w:rsidRPr="0067268F" w:rsidRDefault="008610DD" w:rsidP="00843272">
            <w:pPr>
              <w:pStyle w:val="100"/>
              <w:ind w:firstLine="0"/>
            </w:pPr>
          </w:p>
        </w:tc>
      </w:tr>
    </w:tbl>
    <w:p w:rsidR="008610DD" w:rsidRDefault="008610DD" w:rsidP="008610DD">
      <w:pPr>
        <w:widowControl w:val="0"/>
        <w:ind w:firstLine="720"/>
        <w:jc w:val="both"/>
        <w:rPr>
          <w:b/>
          <w:color w:val="000000"/>
          <w:sz w:val="28"/>
          <w:szCs w:val="28"/>
        </w:rPr>
      </w:pPr>
    </w:p>
    <w:p w:rsidR="008610DD" w:rsidRPr="00020BE0" w:rsidRDefault="008610DD" w:rsidP="008610DD">
      <w:pPr>
        <w:widowControl w:val="0"/>
        <w:ind w:firstLine="720"/>
        <w:jc w:val="both"/>
        <w:rPr>
          <w:b/>
          <w:color w:val="000000"/>
          <w:sz w:val="28"/>
          <w:szCs w:val="28"/>
        </w:rPr>
      </w:pPr>
      <w:r w:rsidRPr="00020BE0">
        <w:rPr>
          <w:b/>
          <w:color w:val="000000"/>
          <w:sz w:val="28"/>
          <w:szCs w:val="28"/>
        </w:rPr>
        <w:t>Методические рекомендации по решению задачи:</w:t>
      </w:r>
    </w:p>
    <w:p w:rsidR="008610DD" w:rsidRPr="00130DB7" w:rsidRDefault="008610DD" w:rsidP="008610DD">
      <w:pPr>
        <w:pStyle w:val="ConsNormal"/>
        <w:tabs>
          <w:tab w:val="num" w:pos="1134"/>
        </w:tabs>
        <w:ind w:firstLine="680"/>
        <w:jc w:val="both"/>
        <w:rPr>
          <w:rFonts w:ascii="Times New Roman" w:hAnsi="Times New Roman" w:cs="Times New Roman"/>
          <w:sz w:val="28"/>
          <w:szCs w:val="28"/>
        </w:rPr>
      </w:pPr>
      <w:r w:rsidRPr="00130DB7">
        <w:rPr>
          <w:rFonts w:ascii="Times New Roman" w:hAnsi="Times New Roman" w:cs="Times New Roman"/>
          <w:sz w:val="28"/>
          <w:szCs w:val="28"/>
        </w:rPr>
        <w:t xml:space="preserve">Для </w:t>
      </w:r>
      <w:r>
        <w:rPr>
          <w:rFonts w:ascii="Times New Roman" w:hAnsi="Times New Roman" w:cs="Times New Roman"/>
          <w:sz w:val="28"/>
          <w:szCs w:val="28"/>
        </w:rPr>
        <w:t xml:space="preserve">решения задачи необходимо вписать в столбцы 3 и 4 соответственно номера корреспондирующих счетов по дебету и кредиту. Номера синтетических счетов содержатся в Плане счетов бухгалтерского учета </w:t>
      </w:r>
      <w:r w:rsidRPr="00130DB7">
        <w:rPr>
          <w:rFonts w:ascii="Times New Roman" w:hAnsi="Times New Roman" w:cs="Times New Roman"/>
          <w:sz w:val="28"/>
          <w:szCs w:val="28"/>
        </w:rPr>
        <w:t>[5]</w:t>
      </w:r>
      <w:r>
        <w:rPr>
          <w:rFonts w:ascii="Times New Roman" w:hAnsi="Times New Roman" w:cs="Times New Roman"/>
          <w:sz w:val="28"/>
          <w:szCs w:val="28"/>
        </w:rPr>
        <w:t>.</w:t>
      </w:r>
    </w:p>
    <w:p w:rsidR="008610DD" w:rsidRDefault="008610DD" w:rsidP="008610DD">
      <w:pPr>
        <w:rPr>
          <w:b/>
          <w:sz w:val="28"/>
          <w:szCs w:val="28"/>
        </w:rPr>
      </w:pPr>
    </w:p>
    <w:p w:rsidR="008610DD" w:rsidRPr="008976BE" w:rsidRDefault="008610DD" w:rsidP="008610DD">
      <w:pPr>
        <w:pStyle w:val="mystyle"/>
        <w:tabs>
          <w:tab w:val="num" w:pos="1134"/>
        </w:tabs>
        <w:ind w:firstLine="680"/>
        <w:jc w:val="both"/>
        <w:rPr>
          <w:b/>
          <w:szCs w:val="28"/>
        </w:rPr>
      </w:pPr>
      <w:r w:rsidRPr="008976BE">
        <w:rPr>
          <w:b/>
          <w:szCs w:val="28"/>
        </w:rPr>
        <w:t>Задача 1</w:t>
      </w:r>
      <w:r w:rsidR="00C02ACC">
        <w:rPr>
          <w:b/>
          <w:szCs w:val="28"/>
        </w:rPr>
        <w:t>6</w:t>
      </w:r>
      <w:r w:rsidRPr="008976BE">
        <w:rPr>
          <w:b/>
          <w:szCs w:val="28"/>
        </w:rPr>
        <w:t>.</w:t>
      </w:r>
      <w:r>
        <w:rPr>
          <w:b/>
          <w:szCs w:val="28"/>
        </w:rPr>
        <w:t>2</w:t>
      </w:r>
    </w:p>
    <w:p w:rsidR="008610DD" w:rsidRDefault="008610DD" w:rsidP="008610DD">
      <w:pPr>
        <w:ind w:firstLine="709"/>
        <w:jc w:val="both"/>
        <w:rPr>
          <w:sz w:val="28"/>
          <w:szCs w:val="28"/>
        </w:rPr>
      </w:pPr>
    </w:p>
    <w:p w:rsidR="008610DD" w:rsidRDefault="008610DD" w:rsidP="008610DD">
      <w:pPr>
        <w:ind w:firstLine="709"/>
        <w:jc w:val="both"/>
        <w:rPr>
          <w:sz w:val="28"/>
          <w:szCs w:val="28"/>
        </w:rPr>
      </w:pPr>
      <w:r>
        <w:rPr>
          <w:sz w:val="28"/>
          <w:szCs w:val="28"/>
        </w:rPr>
        <w:t>Определить с</w:t>
      </w:r>
      <w:r w:rsidRPr="005832F8">
        <w:rPr>
          <w:sz w:val="28"/>
          <w:szCs w:val="28"/>
        </w:rPr>
        <w:t xml:space="preserve">оответствие </w:t>
      </w:r>
      <w:r w:rsidRPr="009B0E9E">
        <w:rPr>
          <w:sz w:val="28"/>
          <w:szCs w:val="28"/>
        </w:rPr>
        <w:t>бухгалтерской записи и факта хозяйственной жизни</w:t>
      </w: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8610DD" w:rsidTr="00843272">
        <w:tc>
          <w:tcPr>
            <w:tcW w:w="4814" w:type="dxa"/>
          </w:tcPr>
          <w:p w:rsidR="008610DD" w:rsidRDefault="008610DD" w:rsidP="00843272">
            <w:pPr>
              <w:jc w:val="both"/>
              <w:rPr>
                <w:sz w:val="28"/>
                <w:szCs w:val="28"/>
              </w:rPr>
            </w:pPr>
            <w:r w:rsidRPr="009B0E9E">
              <w:rPr>
                <w:sz w:val="28"/>
                <w:szCs w:val="28"/>
              </w:rPr>
              <w:t>бухгалтерск</w:t>
            </w:r>
            <w:r>
              <w:rPr>
                <w:sz w:val="28"/>
                <w:szCs w:val="28"/>
              </w:rPr>
              <w:t>ая</w:t>
            </w:r>
            <w:r w:rsidRPr="009B0E9E">
              <w:rPr>
                <w:sz w:val="28"/>
                <w:szCs w:val="28"/>
              </w:rPr>
              <w:t xml:space="preserve"> запис</w:t>
            </w:r>
            <w:r>
              <w:rPr>
                <w:sz w:val="28"/>
                <w:szCs w:val="28"/>
              </w:rPr>
              <w:t>ь</w:t>
            </w:r>
          </w:p>
        </w:tc>
        <w:tc>
          <w:tcPr>
            <w:tcW w:w="4814" w:type="dxa"/>
          </w:tcPr>
          <w:p w:rsidR="008610DD" w:rsidRDefault="008610DD" w:rsidP="00843272">
            <w:pPr>
              <w:jc w:val="both"/>
              <w:rPr>
                <w:sz w:val="28"/>
                <w:szCs w:val="28"/>
              </w:rPr>
            </w:pPr>
            <w:r>
              <w:rPr>
                <w:sz w:val="28"/>
                <w:szCs w:val="28"/>
              </w:rPr>
              <w:t>факт</w:t>
            </w:r>
            <w:r w:rsidRPr="009B0E9E">
              <w:rPr>
                <w:sz w:val="28"/>
                <w:szCs w:val="28"/>
              </w:rPr>
              <w:t xml:space="preserve"> хозяйственной жизни</w:t>
            </w:r>
            <w:r>
              <w:rPr>
                <w:sz w:val="28"/>
                <w:szCs w:val="28"/>
              </w:rPr>
              <w:t xml:space="preserve"> </w:t>
            </w:r>
          </w:p>
          <w:p w:rsidR="008610DD" w:rsidRDefault="008610DD" w:rsidP="00843272">
            <w:pPr>
              <w:jc w:val="both"/>
              <w:rPr>
                <w:sz w:val="28"/>
                <w:szCs w:val="28"/>
              </w:rPr>
            </w:pPr>
          </w:p>
        </w:tc>
      </w:tr>
      <w:tr w:rsidR="008610DD" w:rsidTr="00843272">
        <w:tc>
          <w:tcPr>
            <w:tcW w:w="4814" w:type="dxa"/>
          </w:tcPr>
          <w:p w:rsidR="008610DD" w:rsidRPr="00CA5717" w:rsidRDefault="008610DD" w:rsidP="00843272">
            <w:pPr>
              <w:tabs>
                <w:tab w:val="left" w:pos="363"/>
                <w:tab w:val="left" w:pos="8035"/>
              </w:tabs>
              <w:rPr>
                <w:sz w:val="28"/>
                <w:szCs w:val="28"/>
              </w:rPr>
            </w:pPr>
            <w:r w:rsidRPr="00CA5717">
              <w:rPr>
                <w:sz w:val="28"/>
                <w:szCs w:val="28"/>
              </w:rPr>
              <w:t>Д 62 К 90</w:t>
            </w:r>
          </w:p>
          <w:p w:rsidR="008610DD" w:rsidRPr="00CA5717" w:rsidRDefault="008610DD" w:rsidP="00843272">
            <w:pPr>
              <w:rPr>
                <w:sz w:val="28"/>
                <w:szCs w:val="28"/>
              </w:rPr>
            </w:pPr>
          </w:p>
          <w:p w:rsidR="008610DD" w:rsidRPr="00CA5717" w:rsidRDefault="008610DD" w:rsidP="00843272">
            <w:pPr>
              <w:rPr>
                <w:sz w:val="28"/>
                <w:szCs w:val="28"/>
              </w:rPr>
            </w:pPr>
            <w:r w:rsidRPr="00CA5717">
              <w:rPr>
                <w:sz w:val="28"/>
                <w:szCs w:val="28"/>
              </w:rPr>
              <w:t>Д 50 К 75</w:t>
            </w:r>
          </w:p>
          <w:p w:rsidR="008610DD" w:rsidRPr="00CA5717" w:rsidRDefault="008610DD" w:rsidP="00843272">
            <w:pPr>
              <w:rPr>
                <w:sz w:val="28"/>
                <w:szCs w:val="28"/>
              </w:rPr>
            </w:pPr>
          </w:p>
          <w:p w:rsidR="008610DD" w:rsidRPr="00CA5717" w:rsidRDefault="008610DD" w:rsidP="00843272">
            <w:pPr>
              <w:rPr>
                <w:sz w:val="28"/>
                <w:szCs w:val="28"/>
              </w:rPr>
            </w:pPr>
            <w:r w:rsidRPr="00CA5717">
              <w:rPr>
                <w:sz w:val="28"/>
                <w:szCs w:val="28"/>
              </w:rPr>
              <w:t xml:space="preserve">Д </w:t>
            </w:r>
            <w:r w:rsidR="00C02ACC">
              <w:rPr>
                <w:sz w:val="28"/>
                <w:szCs w:val="28"/>
              </w:rPr>
              <w:t>90</w:t>
            </w:r>
            <w:r w:rsidRPr="00CA5717">
              <w:rPr>
                <w:sz w:val="28"/>
                <w:szCs w:val="28"/>
              </w:rPr>
              <w:t xml:space="preserve"> К </w:t>
            </w:r>
            <w:r w:rsidR="00C02ACC">
              <w:rPr>
                <w:sz w:val="28"/>
                <w:szCs w:val="28"/>
              </w:rPr>
              <w:t>20</w:t>
            </w:r>
          </w:p>
          <w:p w:rsidR="008610DD" w:rsidRPr="00CA5717" w:rsidRDefault="008610DD" w:rsidP="00843272">
            <w:pPr>
              <w:rPr>
                <w:sz w:val="28"/>
                <w:szCs w:val="28"/>
              </w:rPr>
            </w:pPr>
          </w:p>
          <w:p w:rsidR="008610DD" w:rsidRPr="00CA5717" w:rsidRDefault="008610DD" w:rsidP="00843272">
            <w:pPr>
              <w:rPr>
                <w:sz w:val="28"/>
                <w:szCs w:val="28"/>
              </w:rPr>
            </w:pPr>
            <w:r w:rsidRPr="00CA5717">
              <w:rPr>
                <w:sz w:val="28"/>
                <w:szCs w:val="28"/>
              </w:rPr>
              <w:t xml:space="preserve">Д </w:t>
            </w:r>
            <w:r w:rsidR="00C02ACC">
              <w:rPr>
                <w:sz w:val="28"/>
                <w:szCs w:val="28"/>
              </w:rPr>
              <w:t>90</w:t>
            </w:r>
            <w:r w:rsidRPr="00CA5717">
              <w:rPr>
                <w:sz w:val="28"/>
                <w:szCs w:val="28"/>
              </w:rPr>
              <w:t xml:space="preserve"> К </w:t>
            </w:r>
            <w:r w:rsidR="00C02ACC">
              <w:rPr>
                <w:sz w:val="28"/>
                <w:szCs w:val="28"/>
              </w:rPr>
              <w:t>68</w:t>
            </w:r>
          </w:p>
          <w:p w:rsidR="008610DD" w:rsidRPr="00CA5717" w:rsidRDefault="008610DD" w:rsidP="00843272">
            <w:pPr>
              <w:rPr>
                <w:sz w:val="28"/>
                <w:szCs w:val="28"/>
              </w:rPr>
            </w:pPr>
          </w:p>
          <w:p w:rsidR="008610DD" w:rsidRPr="00CA5717" w:rsidRDefault="008610DD" w:rsidP="00843272">
            <w:pPr>
              <w:rPr>
                <w:sz w:val="28"/>
                <w:szCs w:val="28"/>
              </w:rPr>
            </w:pPr>
            <w:r w:rsidRPr="00CA5717">
              <w:rPr>
                <w:sz w:val="28"/>
                <w:szCs w:val="28"/>
              </w:rPr>
              <w:t xml:space="preserve">Д </w:t>
            </w:r>
            <w:r w:rsidR="00C02ACC">
              <w:rPr>
                <w:sz w:val="28"/>
                <w:szCs w:val="28"/>
              </w:rPr>
              <w:t>68</w:t>
            </w:r>
            <w:r w:rsidRPr="00CA5717">
              <w:rPr>
                <w:sz w:val="28"/>
                <w:szCs w:val="28"/>
              </w:rPr>
              <w:t xml:space="preserve"> К </w:t>
            </w:r>
            <w:r w:rsidR="00C02ACC">
              <w:rPr>
                <w:sz w:val="28"/>
                <w:szCs w:val="28"/>
              </w:rPr>
              <w:t>90</w:t>
            </w:r>
          </w:p>
          <w:p w:rsidR="008610DD" w:rsidRPr="00CA5717" w:rsidRDefault="008610DD" w:rsidP="00843272">
            <w:pPr>
              <w:rPr>
                <w:sz w:val="28"/>
                <w:szCs w:val="28"/>
              </w:rPr>
            </w:pPr>
          </w:p>
          <w:p w:rsidR="008610DD" w:rsidRPr="0070032F" w:rsidRDefault="008610DD" w:rsidP="00C02ACC">
            <w:pPr>
              <w:rPr>
                <w:sz w:val="28"/>
                <w:szCs w:val="28"/>
              </w:rPr>
            </w:pPr>
            <w:r w:rsidRPr="00CA5717">
              <w:rPr>
                <w:sz w:val="28"/>
                <w:szCs w:val="28"/>
              </w:rPr>
              <w:t xml:space="preserve">Д </w:t>
            </w:r>
            <w:r w:rsidR="00C02ACC">
              <w:rPr>
                <w:sz w:val="28"/>
                <w:szCs w:val="28"/>
              </w:rPr>
              <w:t>90</w:t>
            </w:r>
            <w:r w:rsidRPr="00CA5717">
              <w:rPr>
                <w:sz w:val="28"/>
                <w:szCs w:val="28"/>
              </w:rPr>
              <w:t xml:space="preserve"> К </w:t>
            </w:r>
            <w:r w:rsidR="00C02ACC">
              <w:rPr>
                <w:sz w:val="28"/>
                <w:szCs w:val="28"/>
              </w:rPr>
              <w:t>62</w:t>
            </w:r>
          </w:p>
        </w:tc>
        <w:tc>
          <w:tcPr>
            <w:tcW w:w="4814" w:type="dxa"/>
          </w:tcPr>
          <w:p w:rsidR="008610DD" w:rsidRPr="00CA5717" w:rsidRDefault="008610DD" w:rsidP="00843272">
            <w:pPr>
              <w:rPr>
                <w:sz w:val="28"/>
                <w:szCs w:val="28"/>
              </w:rPr>
            </w:pPr>
            <w:r w:rsidRPr="00CA5717">
              <w:rPr>
                <w:sz w:val="28"/>
                <w:szCs w:val="28"/>
              </w:rPr>
              <w:t>Признаны прочие доходы</w:t>
            </w:r>
          </w:p>
          <w:p w:rsidR="008610DD" w:rsidRPr="00CA5717" w:rsidRDefault="008610DD" w:rsidP="00843272">
            <w:pPr>
              <w:rPr>
                <w:sz w:val="28"/>
                <w:szCs w:val="28"/>
              </w:rPr>
            </w:pPr>
          </w:p>
          <w:p w:rsidR="008610DD" w:rsidRDefault="008610DD" w:rsidP="00843272">
            <w:pPr>
              <w:rPr>
                <w:sz w:val="28"/>
                <w:szCs w:val="28"/>
              </w:rPr>
            </w:pPr>
            <w:r w:rsidRPr="00CA5717">
              <w:rPr>
                <w:sz w:val="28"/>
                <w:szCs w:val="28"/>
              </w:rPr>
              <w:t>Отражена выручка</w:t>
            </w:r>
          </w:p>
          <w:p w:rsidR="00C02ACC" w:rsidRDefault="00C02ACC" w:rsidP="00843272">
            <w:pPr>
              <w:rPr>
                <w:sz w:val="28"/>
                <w:szCs w:val="28"/>
              </w:rPr>
            </w:pPr>
          </w:p>
          <w:p w:rsidR="00C02ACC" w:rsidRDefault="00C02ACC" w:rsidP="00843272">
            <w:pPr>
              <w:rPr>
                <w:sz w:val="28"/>
                <w:szCs w:val="28"/>
              </w:rPr>
            </w:pPr>
            <w:r>
              <w:rPr>
                <w:sz w:val="28"/>
                <w:szCs w:val="28"/>
              </w:rPr>
              <w:t>Списана себестоимость оказанных услуг</w:t>
            </w:r>
          </w:p>
          <w:p w:rsidR="00C02ACC" w:rsidRDefault="00C02ACC" w:rsidP="00843272">
            <w:pPr>
              <w:rPr>
                <w:sz w:val="28"/>
                <w:szCs w:val="28"/>
              </w:rPr>
            </w:pPr>
          </w:p>
          <w:p w:rsidR="00C02ACC" w:rsidRDefault="00C02ACC" w:rsidP="00843272">
            <w:pPr>
              <w:rPr>
                <w:sz w:val="28"/>
                <w:szCs w:val="28"/>
              </w:rPr>
            </w:pPr>
            <w:r>
              <w:rPr>
                <w:sz w:val="28"/>
                <w:szCs w:val="28"/>
              </w:rPr>
              <w:t>Начислен НДС с продаж</w:t>
            </w:r>
          </w:p>
        </w:tc>
      </w:tr>
    </w:tbl>
    <w:p w:rsidR="008610DD" w:rsidRDefault="008610DD" w:rsidP="008610DD">
      <w:pPr>
        <w:pStyle w:val="af"/>
        <w:ind w:left="1440"/>
        <w:jc w:val="both"/>
        <w:rPr>
          <w:sz w:val="28"/>
          <w:szCs w:val="28"/>
        </w:rPr>
      </w:pPr>
    </w:p>
    <w:p w:rsidR="008610DD" w:rsidRPr="00020BE0" w:rsidRDefault="008610DD" w:rsidP="008610DD">
      <w:pPr>
        <w:widowControl w:val="0"/>
        <w:ind w:firstLine="720"/>
        <w:jc w:val="both"/>
        <w:rPr>
          <w:b/>
          <w:color w:val="000000"/>
          <w:sz w:val="28"/>
          <w:szCs w:val="28"/>
        </w:rPr>
      </w:pPr>
      <w:r w:rsidRPr="00020BE0">
        <w:rPr>
          <w:b/>
          <w:color w:val="000000"/>
          <w:sz w:val="28"/>
          <w:szCs w:val="28"/>
        </w:rPr>
        <w:t>Методические рекомендации по решению задачи:</w:t>
      </w:r>
    </w:p>
    <w:p w:rsidR="008610DD" w:rsidRDefault="008610DD" w:rsidP="008610DD">
      <w:pPr>
        <w:tabs>
          <w:tab w:val="left" w:pos="360"/>
        </w:tabs>
        <w:jc w:val="both"/>
        <w:rPr>
          <w:sz w:val="28"/>
          <w:szCs w:val="28"/>
        </w:rPr>
      </w:pPr>
      <w:r>
        <w:rPr>
          <w:sz w:val="28"/>
          <w:szCs w:val="28"/>
        </w:rPr>
        <w:t>Соответствие указать стрелками. Два дестрактора (варианта ответа) должны остаться без стрелки.</w:t>
      </w:r>
    </w:p>
    <w:p w:rsidR="008610DD" w:rsidRDefault="008610DD" w:rsidP="008610DD">
      <w:pPr>
        <w:pStyle w:val="af0"/>
        <w:spacing w:line="240" w:lineRule="auto"/>
        <w:rPr>
          <w:b/>
          <w:szCs w:val="28"/>
        </w:rPr>
      </w:pPr>
    </w:p>
    <w:p w:rsidR="008610DD" w:rsidRPr="008976BE" w:rsidRDefault="008610DD" w:rsidP="008610DD">
      <w:pPr>
        <w:pStyle w:val="mystyle"/>
        <w:tabs>
          <w:tab w:val="num" w:pos="1134"/>
        </w:tabs>
        <w:ind w:firstLine="680"/>
        <w:jc w:val="both"/>
        <w:rPr>
          <w:b/>
          <w:szCs w:val="28"/>
        </w:rPr>
      </w:pPr>
      <w:r w:rsidRPr="008976BE">
        <w:rPr>
          <w:b/>
          <w:szCs w:val="28"/>
        </w:rPr>
        <w:t>Задача 1</w:t>
      </w:r>
      <w:r w:rsidR="00C02ACC">
        <w:rPr>
          <w:b/>
          <w:szCs w:val="28"/>
        </w:rPr>
        <w:t>6</w:t>
      </w:r>
      <w:r w:rsidRPr="008976BE">
        <w:rPr>
          <w:b/>
          <w:szCs w:val="28"/>
        </w:rPr>
        <w:t>.</w:t>
      </w:r>
      <w:r>
        <w:rPr>
          <w:b/>
          <w:szCs w:val="28"/>
        </w:rPr>
        <w:t>3</w:t>
      </w:r>
    </w:p>
    <w:p w:rsidR="00C02ACC" w:rsidRDefault="008610DD" w:rsidP="008610DD">
      <w:pPr>
        <w:ind w:firstLine="720"/>
        <w:jc w:val="both"/>
        <w:rPr>
          <w:sz w:val="28"/>
          <w:szCs w:val="28"/>
        </w:rPr>
      </w:pPr>
      <w:r w:rsidRPr="00BE1B0A">
        <w:rPr>
          <w:sz w:val="28"/>
          <w:szCs w:val="28"/>
        </w:rPr>
        <w:t>Составьте бухгалтерские записи по учету продаж, заполнив номера корреспондирующих счетов в графах 3 и 4 таблицы:</w:t>
      </w:r>
    </w:p>
    <w:p w:rsidR="00C02ACC" w:rsidRDefault="00C02ACC">
      <w:pPr>
        <w:rPr>
          <w:sz w:val="28"/>
          <w:szCs w:val="28"/>
        </w:rPr>
      </w:pPr>
      <w:r>
        <w:rPr>
          <w:sz w:val="28"/>
          <w:szCs w:val="28"/>
        </w:rPr>
        <w:br w:type="page"/>
      </w:r>
    </w:p>
    <w:p w:rsidR="008610DD" w:rsidRPr="004D2ED0" w:rsidRDefault="008610DD" w:rsidP="008610DD">
      <w:pPr>
        <w:jc w:val="right"/>
        <w:rPr>
          <w:i/>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18"/>
        <w:gridCol w:w="6702"/>
        <w:gridCol w:w="1134"/>
        <w:gridCol w:w="855"/>
      </w:tblGrid>
      <w:tr w:rsidR="008610DD" w:rsidRPr="00F0658B" w:rsidTr="00843272">
        <w:trPr>
          <w:jc w:val="center"/>
        </w:trPr>
        <w:tc>
          <w:tcPr>
            <w:tcW w:w="930" w:type="dxa"/>
            <w:shd w:val="clear" w:color="auto" w:fill="auto"/>
          </w:tcPr>
          <w:p w:rsidR="008610DD" w:rsidRPr="00F0658B" w:rsidRDefault="008610DD" w:rsidP="00843272">
            <w:pPr>
              <w:pStyle w:val="100"/>
              <w:ind w:firstLine="0"/>
            </w:pPr>
            <w:r w:rsidRPr="00F0658B">
              <w:t>№ п/п</w:t>
            </w:r>
          </w:p>
        </w:tc>
        <w:tc>
          <w:tcPr>
            <w:tcW w:w="6720" w:type="dxa"/>
            <w:gridSpan w:val="2"/>
            <w:shd w:val="clear" w:color="auto" w:fill="auto"/>
          </w:tcPr>
          <w:p w:rsidR="008610DD" w:rsidRPr="00F0658B" w:rsidRDefault="008610DD" w:rsidP="00843272">
            <w:pPr>
              <w:pStyle w:val="100"/>
              <w:ind w:firstLine="0"/>
            </w:pPr>
            <w:r w:rsidRPr="00F0658B">
              <w:t>Содержание операции</w:t>
            </w:r>
          </w:p>
        </w:tc>
        <w:tc>
          <w:tcPr>
            <w:tcW w:w="1134" w:type="dxa"/>
            <w:shd w:val="clear" w:color="auto" w:fill="auto"/>
          </w:tcPr>
          <w:p w:rsidR="008610DD" w:rsidRPr="00F0658B" w:rsidRDefault="008610DD" w:rsidP="00843272">
            <w:pPr>
              <w:pStyle w:val="100"/>
              <w:ind w:firstLine="0"/>
            </w:pPr>
            <w:r w:rsidRPr="00F0658B">
              <w:t>Дебет</w:t>
            </w:r>
          </w:p>
        </w:tc>
        <w:tc>
          <w:tcPr>
            <w:tcW w:w="855" w:type="dxa"/>
            <w:shd w:val="clear" w:color="auto" w:fill="auto"/>
          </w:tcPr>
          <w:p w:rsidR="008610DD" w:rsidRPr="00F0658B" w:rsidRDefault="008610DD" w:rsidP="00843272">
            <w:pPr>
              <w:pStyle w:val="100"/>
              <w:ind w:firstLine="0"/>
            </w:pPr>
            <w:r w:rsidRPr="00F0658B">
              <w:t>Кредит</w:t>
            </w:r>
          </w:p>
        </w:tc>
      </w:tr>
      <w:tr w:rsidR="008610DD" w:rsidRPr="00F0658B" w:rsidTr="00843272">
        <w:trPr>
          <w:jc w:val="center"/>
        </w:trPr>
        <w:tc>
          <w:tcPr>
            <w:tcW w:w="930" w:type="dxa"/>
            <w:shd w:val="clear" w:color="auto" w:fill="auto"/>
          </w:tcPr>
          <w:p w:rsidR="008610DD" w:rsidRPr="00F0658B" w:rsidRDefault="008610DD" w:rsidP="00843272">
            <w:pPr>
              <w:pStyle w:val="100"/>
              <w:ind w:firstLine="0"/>
            </w:pPr>
            <w:r w:rsidRPr="00F0658B">
              <w:t>1</w:t>
            </w:r>
          </w:p>
        </w:tc>
        <w:tc>
          <w:tcPr>
            <w:tcW w:w="6720" w:type="dxa"/>
            <w:gridSpan w:val="2"/>
            <w:shd w:val="clear" w:color="auto" w:fill="auto"/>
          </w:tcPr>
          <w:p w:rsidR="008610DD" w:rsidRPr="00F0658B" w:rsidRDefault="008610DD" w:rsidP="00843272">
            <w:pPr>
              <w:pStyle w:val="100"/>
              <w:ind w:firstLine="0"/>
            </w:pPr>
            <w:r w:rsidRPr="00F0658B">
              <w:t>2</w:t>
            </w:r>
          </w:p>
        </w:tc>
        <w:tc>
          <w:tcPr>
            <w:tcW w:w="1134" w:type="dxa"/>
            <w:shd w:val="clear" w:color="auto" w:fill="auto"/>
          </w:tcPr>
          <w:p w:rsidR="008610DD" w:rsidRPr="00F0658B" w:rsidRDefault="008610DD" w:rsidP="00843272">
            <w:pPr>
              <w:pStyle w:val="100"/>
              <w:ind w:firstLine="0"/>
            </w:pPr>
            <w:r w:rsidRPr="00F0658B">
              <w:t>3</w:t>
            </w:r>
          </w:p>
        </w:tc>
        <w:tc>
          <w:tcPr>
            <w:tcW w:w="855" w:type="dxa"/>
            <w:shd w:val="clear" w:color="auto" w:fill="auto"/>
          </w:tcPr>
          <w:p w:rsidR="008610DD" w:rsidRPr="00F0658B" w:rsidRDefault="008610DD" w:rsidP="00843272">
            <w:pPr>
              <w:pStyle w:val="100"/>
              <w:ind w:firstLine="0"/>
            </w:pPr>
            <w:r w:rsidRPr="00F0658B">
              <w:t>4</w:t>
            </w:r>
          </w:p>
        </w:tc>
      </w:tr>
      <w:tr w:rsidR="008610DD" w:rsidRPr="00F0658B" w:rsidTr="00843272">
        <w:trPr>
          <w:jc w:val="center"/>
        </w:trPr>
        <w:tc>
          <w:tcPr>
            <w:tcW w:w="930" w:type="dxa"/>
            <w:shd w:val="clear" w:color="auto" w:fill="auto"/>
          </w:tcPr>
          <w:p w:rsidR="008610DD" w:rsidRPr="00F0658B" w:rsidRDefault="008610DD" w:rsidP="00843272">
            <w:pPr>
              <w:pStyle w:val="100"/>
              <w:ind w:firstLine="0"/>
            </w:pPr>
            <w:r w:rsidRPr="00F0658B">
              <w:t>1</w:t>
            </w:r>
          </w:p>
        </w:tc>
        <w:tc>
          <w:tcPr>
            <w:tcW w:w="6720" w:type="dxa"/>
            <w:gridSpan w:val="2"/>
            <w:shd w:val="clear" w:color="auto" w:fill="auto"/>
          </w:tcPr>
          <w:p w:rsidR="008610DD" w:rsidRPr="00F0658B" w:rsidRDefault="008610DD" w:rsidP="00843272">
            <w:pPr>
              <w:pStyle w:val="100"/>
              <w:ind w:firstLine="0"/>
            </w:pPr>
            <w:r w:rsidRPr="00F0658B">
              <w:t>Признание в учете выручки от реализации товаров, продукции, работ, услуг</w:t>
            </w:r>
          </w:p>
        </w:tc>
        <w:tc>
          <w:tcPr>
            <w:tcW w:w="1134" w:type="dxa"/>
            <w:shd w:val="clear" w:color="auto" w:fill="auto"/>
          </w:tcPr>
          <w:p w:rsidR="008610DD" w:rsidRPr="00F0658B" w:rsidRDefault="008610DD" w:rsidP="00843272">
            <w:pPr>
              <w:pStyle w:val="100"/>
              <w:ind w:firstLine="0"/>
            </w:pPr>
          </w:p>
        </w:tc>
        <w:tc>
          <w:tcPr>
            <w:tcW w:w="855" w:type="dxa"/>
            <w:shd w:val="clear" w:color="auto" w:fill="auto"/>
          </w:tcPr>
          <w:p w:rsidR="008610DD" w:rsidRPr="00F0658B" w:rsidRDefault="008610DD" w:rsidP="00843272">
            <w:pPr>
              <w:pStyle w:val="100"/>
              <w:ind w:firstLine="0"/>
            </w:pPr>
          </w:p>
        </w:tc>
      </w:tr>
      <w:tr w:rsidR="008610DD" w:rsidRPr="00F0658B" w:rsidTr="00843272">
        <w:trPr>
          <w:jc w:val="center"/>
        </w:trPr>
        <w:tc>
          <w:tcPr>
            <w:tcW w:w="930" w:type="dxa"/>
            <w:shd w:val="clear" w:color="auto" w:fill="auto"/>
          </w:tcPr>
          <w:p w:rsidR="008610DD" w:rsidRPr="00F0658B" w:rsidRDefault="008610DD" w:rsidP="00843272">
            <w:pPr>
              <w:pStyle w:val="100"/>
              <w:ind w:firstLine="0"/>
            </w:pPr>
            <w:r w:rsidRPr="00F0658B">
              <w:t>2</w:t>
            </w:r>
          </w:p>
        </w:tc>
        <w:tc>
          <w:tcPr>
            <w:tcW w:w="6720" w:type="dxa"/>
            <w:gridSpan w:val="2"/>
            <w:shd w:val="clear" w:color="auto" w:fill="auto"/>
          </w:tcPr>
          <w:p w:rsidR="008610DD" w:rsidRPr="00F0658B" w:rsidRDefault="008610DD" w:rsidP="00843272">
            <w:pPr>
              <w:pStyle w:val="100"/>
              <w:ind w:firstLine="0"/>
            </w:pPr>
            <w:r w:rsidRPr="00F0658B">
              <w:t xml:space="preserve">Отражена реализация товаров за наличный расчет </w:t>
            </w:r>
            <w:r w:rsidRPr="00F0658B">
              <w:br w:type="textWrapping" w:clear="all"/>
              <w:t xml:space="preserve">в организациях розничной торговли       </w:t>
            </w:r>
          </w:p>
        </w:tc>
        <w:tc>
          <w:tcPr>
            <w:tcW w:w="1134" w:type="dxa"/>
            <w:shd w:val="clear" w:color="auto" w:fill="auto"/>
          </w:tcPr>
          <w:p w:rsidR="008610DD" w:rsidRPr="00F0658B" w:rsidRDefault="008610DD" w:rsidP="00843272">
            <w:pPr>
              <w:pStyle w:val="100"/>
              <w:ind w:firstLine="0"/>
            </w:pPr>
          </w:p>
        </w:tc>
        <w:tc>
          <w:tcPr>
            <w:tcW w:w="855" w:type="dxa"/>
            <w:shd w:val="clear" w:color="auto" w:fill="auto"/>
          </w:tcPr>
          <w:p w:rsidR="008610DD" w:rsidRPr="00F0658B" w:rsidRDefault="008610DD" w:rsidP="00843272">
            <w:pPr>
              <w:pStyle w:val="100"/>
              <w:ind w:firstLine="0"/>
            </w:pPr>
          </w:p>
        </w:tc>
      </w:tr>
      <w:tr w:rsidR="008610DD" w:rsidRPr="00F0658B" w:rsidTr="00843272">
        <w:trPr>
          <w:jc w:val="center"/>
        </w:trPr>
        <w:tc>
          <w:tcPr>
            <w:tcW w:w="930" w:type="dxa"/>
            <w:shd w:val="clear" w:color="auto" w:fill="auto"/>
          </w:tcPr>
          <w:p w:rsidR="008610DD" w:rsidRPr="00F0658B" w:rsidRDefault="008610DD" w:rsidP="00843272">
            <w:pPr>
              <w:pStyle w:val="100"/>
              <w:ind w:firstLine="0"/>
            </w:pPr>
            <w:r w:rsidRPr="00F0658B">
              <w:t>3</w:t>
            </w:r>
          </w:p>
        </w:tc>
        <w:tc>
          <w:tcPr>
            <w:tcW w:w="6720" w:type="dxa"/>
            <w:gridSpan w:val="2"/>
            <w:shd w:val="clear" w:color="auto" w:fill="auto"/>
          </w:tcPr>
          <w:p w:rsidR="008610DD" w:rsidRPr="00F0658B" w:rsidRDefault="008610DD" w:rsidP="00843272">
            <w:pPr>
              <w:pStyle w:val="100"/>
              <w:ind w:firstLine="0"/>
            </w:pPr>
            <w:r w:rsidRPr="00F0658B">
              <w:t>Сторнировочная запись на сумму торговой наценки по проданным товарам (розничная торговля)</w:t>
            </w:r>
          </w:p>
        </w:tc>
        <w:tc>
          <w:tcPr>
            <w:tcW w:w="1134" w:type="dxa"/>
            <w:shd w:val="clear" w:color="auto" w:fill="auto"/>
          </w:tcPr>
          <w:p w:rsidR="008610DD" w:rsidRPr="00F0658B" w:rsidRDefault="008610DD" w:rsidP="00843272">
            <w:pPr>
              <w:pStyle w:val="100"/>
              <w:ind w:firstLine="0"/>
            </w:pPr>
          </w:p>
        </w:tc>
        <w:tc>
          <w:tcPr>
            <w:tcW w:w="855" w:type="dxa"/>
            <w:shd w:val="clear" w:color="auto" w:fill="auto"/>
          </w:tcPr>
          <w:p w:rsidR="008610DD" w:rsidRPr="00F0658B" w:rsidRDefault="008610DD" w:rsidP="00843272">
            <w:pPr>
              <w:pStyle w:val="100"/>
              <w:ind w:firstLine="0"/>
            </w:pPr>
          </w:p>
        </w:tc>
      </w:tr>
      <w:tr w:rsidR="008610DD" w:rsidRPr="00F0658B" w:rsidTr="00843272">
        <w:trPr>
          <w:jc w:val="center"/>
        </w:trPr>
        <w:tc>
          <w:tcPr>
            <w:tcW w:w="930" w:type="dxa"/>
            <w:shd w:val="clear" w:color="auto" w:fill="auto"/>
          </w:tcPr>
          <w:p w:rsidR="008610DD" w:rsidRPr="00F0658B" w:rsidRDefault="008610DD" w:rsidP="00843272">
            <w:pPr>
              <w:pStyle w:val="100"/>
              <w:ind w:firstLine="0"/>
            </w:pPr>
            <w:r w:rsidRPr="00F0658B">
              <w:t>4</w:t>
            </w:r>
          </w:p>
        </w:tc>
        <w:tc>
          <w:tcPr>
            <w:tcW w:w="6720" w:type="dxa"/>
            <w:gridSpan w:val="2"/>
            <w:shd w:val="clear" w:color="auto" w:fill="auto"/>
          </w:tcPr>
          <w:p w:rsidR="008610DD" w:rsidRPr="00F0658B" w:rsidRDefault="008610DD" w:rsidP="00843272">
            <w:pPr>
              <w:pStyle w:val="100"/>
              <w:ind w:firstLine="0"/>
            </w:pPr>
            <w:r w:rsidRPr="00F0658B">
              <w:t xml:space="preserve">Отражена стоимость законченного этапа работ </w:t>
            </w:r>
          </w:p>
        </w:tc>
        <w:tc>
          <w:tcPr>
            <w:tcW w:w="1134" w:type="dxa"/>
            <w:shd w:val="clear" w:color="auto" w:fill="auto"/>
          </w:tcPr>
          <w:p w:rsidR="008610DD" w:rsidRPr="00F0658B" w:rsidRDefault="008610DD" w:rsidP="00843272">
            <w:pPr>
              <w:pStyle w:val="100"/>
              <w:ind w:firstLine="0"/>
            </w:pPr>
          </w:p>
        </w:tc>
        <w:tc>
          <w:tcPr>
            <w:tcW w:w="855" w:type="dxa"/>
            <w:shd w:val="clear" w:color="auto" w:fill="auto"/>
          </w:tcPr>
          <w:p w:rsidR="008610DD" w:rsidRPr="00F0658B" w:rsidRDefault="008610DD" w:rsidP="00843272">
            <w:pPr>
              <w:pStyle w:val="100"/>
              <w:ind w:firstLine="0"/>
            </w:pPr>
          </w:p>
        </w:tc>
      </w:tr>
      <w:tr w:rsidR="008610DD" w:rsidRPr="00F0658B" w:rsidTr="00843272">
        <w:trPr>
          <w:jc w:val="center"/>
        </w:trPr>
        <w:tc>
          <w:tcPr>
            <w:tcW w:w="930" w:type="dxa"/>
            <w:shd w:val="clear" w:color="auto" w:fill="auto"/>
          </w:tcPr>
          <w:p w:rsidR="008610DD" w:rsidRPr="00F0658B" w:rsidRDefault="008610DD" w:rsidP="00843272">
            <w:pPr>
              <w:pStyle w:val="100"/>
              <w:ind w:firstLine="0"/>
            </w:pPr>
            <w:r w:rsidRPr="00F0658B">
              <w:t>5</w:t>
            </w:r>
          </w:p>
        </w:tc>
        <w:tc>
          <w:tcPr>
            <w:tcW w:w="6720" w:type="dxa"/>
            <w:gridSpan w:val="2"/>
            <w:shd w:val="clear" w:color="auto" w:fill="auto"/>
          </w:tcPr>
          <w:p w:rsidR="008610DD" w:rsidRPr="00F0658B" w:rsidRDefault="008610DD" w:rsidP="00843272">
            <w:pPr>
              <w:pStyle w:val="100"/>
              <w:ind w:firstLine="0"/>
            </w:pPr>
            <w:r w:rsidRPr="00F0658B">
              <w:t>Начислен НДС, акцизы по реализованным товарам, продукции, работам, услугам</w:t>
            </w:r>
          </w:p>
        </w:tc>
        <w:tc>
          <w:tcPr>
            <w:tcW w:w="1134" w:type="dxa"/>
            <w:shd w:val="clear" w:color="auto" w:fill="auto"/>
          </w:tcPr>
          <w:p w:rsidR="008610DD" w:rsidRPr="00F0658B" w:rsidRDefault="008610DD" w:rsidP="00843272">
            <w:pPr>
              <w:pStyle w:val="100"/>
              <w:ind w:firstLine="0"/>
            </w:pPr>
          </w:p>
        </w:tc>
        <w:tc>
          <w:tcPr>
            <w:tcW w:w="855" w:type="dxa"/>
            <w:shd w:val="clear" w:color="auto" w:fill="auto"/>
          </w:tcPr>
          <w:p w:rsidR="008610DD" w:rsidRPr="00F0658B" w:rsidRDefault="008610DD" w:rsidP="00843272">
            <w:pPr>
              <w:pStyle w:val="100"/>
              <w:ind w:firstLine="0"/>
            </w:pPr>
          </w:p>
        </w:tc>
      </w:tr>
      <w:tr w:rsidR="008610DD" w:rsidRPr="00F0658B" w:rsidTr="00843272">
        <w:trPr>
          <w:jc w:val="center"/>
        </w:trPr>
        <w:tc>
          <w:tcPr>
            <w:tcW w:w="930" w:type="dxa"/>
            <w:shd w:val="clear" w:color="auto" w:fill="auto"/>
          </w:tcPr>
          <w:p w:rsidR="008610DD" w:rsidRPr="00F0658B" w:rsidRDefault="008610DD" w:rsidP="00843272">
            <w:pPr>
              <w:pStyle w:val="100"/>
              <w:ind w:firstLine="0"/>
            </w:pPr>
            <w:r w:rsidRPr="00F0658B">
              <w:t>6</w:t>
            </w:r>
          </w:p>
        </w:tc>
        <w:tc>
          <w:tcPr>
            <w:tcW w:w="6720" w:type="dxa"/>
            <w:gridSpan w:val="2"/>
            <w:shd w:val="clear" w:color="auto" w:fill="auto"/>
          </w:tcPr>
          <w:p w:rsidR="008610DD" w:rsidRPr="00F0658B" w:rsidRDefault="008610DD" w:rsidP="00843272">
            <w:pPr>
              <w:pStyle w:val="100"/>
              <w:ind w:firstLine="0"/>
            </w:pPr>
            <w:r w:rsidRPr="00F0658B">
              <w:t xml:space="preserve">Списание себестоимости проданных товаров, продукции, работ, услуг      </w:t>
            </w:r>
          </w:p>
        </w:tc>
        <w:tc>
          <w:tcPr>
            <w:tcW w:w="1134" w:type="dxa"/>
            <w:shd w:val="clear" w:color="auto" w:fill="auto"/>
          </w:tcPr>
          <w:p w:rsidR="008610DD" w:rsidRPr="00F0658B" w:rsidRDefault="008610DD" w:rsidP="00843272">
            <w:pPr>
              <w:pStyle w:val="100"/>
              <w:ind w:firstLine="0"/>
            </w:pPr>
          </w:p>
        </w:tc>
        <w:tc>
          <w:tcPr>
            <w:tcW w:w="855" w:type="dxa"/>
            <w:shd w:val="clear" w:color="auto" w:fill="auto"/>
          </w:tcPr>
          <w:p w:rsidR="008610DD" w:rsidRPr="00F0658B" w:rsidRDefault="008610DD" w:rsidP="00843272">
            <w:pPr>
              <w:pStyle w:val="100"/>
              <w:ind w:firstLine="0"/>
            </w:pPr>
          </w:p>
        </w:tc>
      </w:tr>
      <w:tr w:rsidR="008610DD" w:rsidRPr="00F0658B" w:rsidTr="00843272">
        <w:tblPrEx>
          <w:jc w:val="left"/>
        </w:tblPrEx>
        <w:tc>
          <w:tcPr>
            <w:tcW w:w="948" w:type="dxa"/>
            <w:gridSpan w:val="2"/>
            <w:shd w:val="clear" w:color="auto" w:fill="auto"/>
          </w:tcPr>
          <w:p w:rsidR="008610DD" w:rsidRPr="00F0658B" w:rsidRDefault="008610DD" w:rsidP="00843272">
            <w:pPr>
              <w:pStyle w:val="100"/>
              <w:ind w:firstLine="0"/>
            </w:pPr>
            <w:r w:rsidRPr="00F0658B">
              <w:t>7</w:t>
            </w:r>
          </w:p>
        </w:tc>
        <w:tc>
          <w:tcPr>
            <w:tcW w:w="6702" w:type="dxa"/>
            <w:shd w:val="clear" w:color="auto" w:fill="auto"/>
          </w:tcPr>
          <w:p w:rsidR="008610DD" w:rsidRPr="00F0658B" w:rsidRDefault="008610DD" w:rsidP="00843272">
            <w:pPr>
              <w:pStyle w:val="100"/>
              <w:ind w:firstLine="0"/>
            </w:pPr>
            <w:r w:rsidRPr="00F0658B">
              <w:t>Списание управленческих расходов в полном объеме за отчетный период</w:t>
            </w:r>
          </w:p>
        </w:tc>
        <w:tc>
          <w:tcPr>
            <w:tcW w:w="1134" w:type="dxa"/>
            <w:shd w:val="clear" w:color="auto" w:fill="auto"/>
          </w:tcPr>
          <w:p w:rsidR="008610DD" w:rsidRPr="00F0658B" w:rsidRDefault="008610DD" w:rsidP="00843272">
            <w:pPr>
              <w:pStyle w:val="100"/>
              <w:ind w:firstLine="0"/>
            </w:pPr>
          </w:p>
        </w:tc>
        <w:tc>
          <w:tcPr>
            <w:tcW w:w="855" w:type="dxa"/>
            <w:shd w:val="clear" w:color="auto" w:fill="auto"/>
          </w:tcPr>
          <w:p w:rsidR="008610DD" w:rsidRPr="00F0658B" w:rsidRDefault="008610DD" w:rsidP="00843272">
            <w:pPr>
              <w:pStyle w:val="100"/>
              <w:ind w:firstLine="0"/>
            </w:pPr>
          </w:p>
        </w:tc>
      </w:tr>
      <w:tr w:rsidR="008610DD" w:rsidRPr="00F0658B" w:rsidTr="00843272">
        <w:tblPrEx>
          <w:jc w:val="left"/>
        </w:tblPrEx>
        <w:tc>
          <w:tcPr>
            <w:tcW w:w="948" w:type="dxa"/>
            <w:gridSpan w:val="2"/>
            <w:shd w:val="clear" w:color="auto" w:fill="auto"/>
          </w:tcPr>
          <w:p w:rsidR="008610DD" w:rsidRPr="00F0658B" w:rsidRDefault="008610DD" w:rsidP="00843272">
            <w:pPr>
              <w:pStyle w:val="100"/>
              <w:ind w:firstLine="0"/>
            </w:pPr>
            <w:r w:rsidRPr="00F0658B">
              <w:t>8</w:t>
            </w:r>
          </w:p>
        </w:tc>
        <w:tc>
          <w:tcPr>
            <w:tcW w:w="6702" w:type="dxa"/>
            <w:shd w:val="clear" w:color="auto" w:fill="auto"/>
          </w:tcPr>
          <w:p w:rsidR="008610DD" w:rsidRPr="00F0658B" w:rsidRDefault="008610DD" w:rsidP="00843272">
            <w:pPr>
              <w:pStyle w:val="100"/>
              <w:ind w:firstLine="0"/>
            </w:pPr>
            <w:r w:rsidRPr="00F0658B">
              <w:t>Списание коммерческих расходов в полном объеме за отчетный период</w:t>
            </w:r>
          </w:p>
        </w:tc>
        <w:tc>
          <w:tcPr>
            <w:tcW w:w="1134" w:type="dxa"/>
            <w:shd w:val="clear" w:color="auto" w:fill="auto"/>
          </w:tcPr>
          <w:p w:rsidR="008610DD" w:rsidRPr="00F0658B" w:rsidRDefault="008610DD" w:rsidP="00843272">
            <w:pPr>
              <w:pStyle w:val="100"/>
              <w:ind w:firstLine="0"/>
            </w:pPr>
          </w:p>
        </w:tc>
        <w:tc>
          <w:tcPr>
            <w:tcW w:w="855" w:type="dxa"/>
            <w:shd w:val="clear" w:color="auto" w:fill="auto"/>
          </w:tcPr>
          <w:p w:rsidR="008610DD" w:rsidRPr="00F0658B" w:rsidRDefault="008610DD" w:rsidP="00843272">
            <w:pPr>
              <w:pStyle w:val="100"/>
              <w:ind w:firstLine="0"/>
            </w:pPr>
          </w:p>
        </w:tc>
      </w:tr>
      <w:tr w:rsidR="008610DD" w:rsidRPr="00F0658B" w:rsidTr="00843272">
        <w:tblPrEx>
          <w:jc w:val="left"/>
        </w:tblPrEx>
        <w:tc>
          <w:tcPr>
            <w:tcW w:w="948" w:type="dxa"/>
            <w:gridSpan w:val="2"/>
            <w:shd w:val="clear" w:color="auto" w:fill="auto"/>
          </w:tcPr>
          <w:p w:rsidR="008610DD" w:rsidRPr="00F0658B" w:rsidRDefault="008610DD" w:rsidP="00843272">
            <w:pPr>
              <w:pStyle w:val="100"/>
              <w:ind w:firstLine="0"/>
            </w:pPr>
            <w:r w:rsidRPr="00F0658B">
              <w:t>9</w:t>
            </w:r>
          </w:p>
        </w:tc>
        <w:tc>
          <w:tcPr>
            <w:tcW w:w="6702" w:type="dxa"/>
            <w:shd w:val="clear" w:color="auto" w:fill="auto"/>
          </w:tcPr>
          <w:p w:rsidR="008610DD" w:rsidRPr="00F0658B" w:rsidRDefault="008610DD" w:rsidP="00843272">
            <w:pPr>
              <w:pStyle w:val="100"/>
              <w:ind w:firstLine="0"/>
            </w:pPr>
            <w:r w:rsidRPr="00F0658B">
              <w:t>Финансовый результат, полученный от реализации товаров, продукции, работ, услуг (прибыль)</w:t>
            </w:r>
          </w:p>
        </w:tc>
        <w:tc>
          <w:tcPr>
            <w:tcW w:w="1134" w:type="dxa"/>
            <w:shd w:val="clear" w:color="auto" w:fill="auto"/>
          </w:tcPr>
          <w:p w:rsidR="008610DD" w:rsidRPr="00F0658B" w:rsidRDefault="008610DD" w:rsidP="00843272">
            <w:pPr>
              <w:pStyle w:val="100"/>
              <w:ind w:firstLine="0"/>
            </w:pPr>
          </w:p>
        </w:tc>
        <w:tc>
          <w:tcPr>
            <w:tcW w:w="855" w:type="dxa"/>
            <w:shd w:val="clear" w:color="auto" w:fill="auto"/>
          </w:tcPr>
          <w:p w:rsidR="008610DD" w:rsidRPr="00F0658B" w:rsidRDefault="008610DD" w:rsidP="00843272">
            <w:pPr>
              <w:pStyle w:val="100"/>
              <w:ind w:firstLine="0"/>
            </w:pPr>
          </w:p>
        </w:tc>
      </w:tr>
      <w:tr w:rsidR="008610DD" w:rsidRPr="00F0658B" w:rsidTr="00843272">
        <w:tblPrEx>
          <w:jc w:val="left"/>
        </w:tblPrEx>
        <w:tc>
          <w:tcPr>
            <w:tcW w:w="948" w:type="dxa"/>
            <w:gridSpan w:val="2"/>
            <w:shd w:val="clear" w:color="auto" w:fill="auto"/>
          </w:tcPr>
          <w:p w:rsidR="008610DD" w:rsidRPr="00F0658B" w:rsidRDefault="008610DD" w:rsidP="00843272">
            <w:pPr>
              <w:pStyle w:val="100"/>
              <w:ind w:firstLine="0"/>
            </w:pPr>
            <w:r w:rsidRPr="00F0658B">
              <w:t>10</w:t>
            </w:r>
          </w:p>
        </w:tc>
        <w:tc>
          <w:tcPr>
            <w:tcW w:w="6702" w:type="dxa"/>
            <w:shd w:val="clear" w:color="auto" w:fill="auto"/>
          </w:tcPr>
          <w:p w:rsidR="008610DD" w:rsidRPr="00F0658B" w:rsidRDefault="008610DD" w:rsidP="00843272">
            <w:pPr>
              <w:pStyle w:val="100"/>
              <w:ind w:firstLine="0"/>
            </w:pPr>
            <w:r w:rsidRPr="00F0658B">
              <w:t>Финансовый результат, полученный от реализации товаров, продукции, работ, услуг (убыток)</w:t>
            </w:r>
          </w:p>
        </w:tc>
        <w:tc>
          <w:tcPr>
            <w:tcW w:w="1134" w:type="dxa"/>
            <w:shd w:val="clear" w:color="auto" w:fill="auto"/>
          </w:tcPr>
          <w:p w:rsidR="008610DD" w:rsidRPr="00F0658B" w:rsidRDefault="008610DD" w:rsidP="00843272">
            <w:pPr>
              <w:pStyle w:val="100"/>
              <w:ind w:firstLine="0"/>
            </w:pPr>
          </w:p>
        </w:tc>
        <w:tc>
          <w:tcPr>
            <w:tcW w:w="855" w:type="dxa"/>
            <w:shd w:val="clear" w:color="auto" w:fill="auto"/>
          </w:tcPr>
          <w:p w:rsidR="008610DD" w:rsidRPr="00F0658B" w:rsidRDefault="008610DD" w:rsidP="00843272">
            <w:pPr>
              <w:pStyle w:val="100"/>
              <w:ind w:firstLine="0"/>
            </w:pPr>
          </w:p>
        </w:tc>
      </w:tr>
    </w:tbl>
    <w:p w:rsidR="008610DD" w:rsidRDefault="008610DD" w:rsidP="008610DD">
      <w:pPr>
        <w:widowControl w:val="0"/>
        <w:ind w:firstLine="720"/>
        <w:jc w:val="both"/>
        <w:rPr>
          <w:b/>
          <w:color w:val="000000"/>
          <w:sz w:val="28"/>
          <w:szCs w:val="28"/>
        </w:rPr>
      </w:pPr>
    </w:p>
    <w:p w:rsidR="008610DD" w:rsidRPr="00020BE0" w:rsidRDefault="008610DD" w:rsidP="008610DD">
      <w:pPr>
        <w:widowControl w:val="0"/>
        <w:ind w:firstLine="720"/>
        <w:jc w:val="both"/>
        <w:rPr>
          <w:b/>
          <w:color w:val="000000"/>
          <w:sz w:val="28"/>
          <w:szCs w:val="28"/>
        </w:rPr>
      </w:pPr>
      <w:r w:rsidRPr="00020BE0">
        <w:rPr>
          <w:b/>
          <w:color w:val="000000"/>
          <w:sz w:val="28"/>
          <w:szCs w:val="28"/>
        </w:rPr>
        <w:t>Методические рекомендации по решению задачи:</w:t>
      </w:r>
    </w:p>
    <w:p w:rsidR="008610DD" w:rsidRPr="00130DB7" w:rsidRDefault="008610DD" w:rsidP="008610DD">
      <w:pPr>
        <w:pStyle w:val="ConsNormal"/>
        <w:tabs>
          <w:tab w:val="num" w:pos="1134"/>
        </w:tabs>
        <w:ind w:firstLine="680"/>
        <w:jc w:val="both"/>
        <w:rPr>
          <w:rFonts w:ascii="Times New Roman" w:hAnsi="Times New Roman" w:cs="Times New Roman"/>
          <w:sz w:val="28"/>
          <w:szCs w:val="28"/>
        </w:rPr>
      </w:pPr>
      <w:r w:rsidRPr="00130DB7">
        <w:rPr>
          <w:rFonts w:ascii="Times New Roman" w:hAnsi="Times New Roman" w:cs="Times New Roman"/>
          <w:sz w:val="28"/>
          <w:szCs w:val="28"/>
        </w:rPr>
        <w:t xml:space="preserve">Для </w:t>
      </w:r>
      <w:r>
        <w:rPr>
          <w:rFonts w:ascii="Times New Roman" w:hAnsi="Times New Roman" w:cs="Times New Roman"/>
          <w:sz w:val="28"/>
          <w:szCs w:val="28"/>
        </w:rPr>
        <w:t xml:space="preserve">решения задачи необходимо вписать в столбцы 3 и 4 соответственно номера корреспондирующих счетов по дебету и кредиту. Номера синтетических счетов содержатся в Плане счетов бухгалтерского учета </w:t>
      </w:r>
      <w:r w:rsidRPr="00130DB7">
        <w:rPr>
          <w:rFonts w:ascii="Times New Roman" w:hAnsi="Times New Roman" w:cs="Times New Roman"/>
          <w:sz w:val="28"/>
          <w:szCs w:val="28"/>
        </w:rPr>
        <w:t>[5]</w:t>
      </w:r>
      <w:r>
        <w:rPr>
          <w:rFonts w:ascii="Times New Roman" w:hAnsi="Times New Roman" w:cs="Times New Roman"/>
          <w:sz w:val="28"/>
          <w:szCs w:val="28"/>
        </w:rPr>
        <w:t>.</w:t>
      </w:r>
    </w:p>
    <w:p w:rsidR="008610DD" w:rsidRDefault="008610DD" w:rsidP="008610DD">
      <w:pPr>
        <w:ind w:firstLine="720"/>
        <w:rPr>
          <w:i/>
          <w:sz w:val="28"/>
          <w:szCs w:val="28"/>
        </w:rPr>
      </w:pPr>
    </w:p>
    <w:p w:rsidR="00C02ACC" w:rsidRPr="00D85AF8" w:rsidRDefault="00C02ACC" w:rsidP="00C02ACC">
      <w:pPr>
        <w:ind w:firstLine="709"/>
        <w:jc w:val="both"/>
        <w:rPr>
          <w:b/>
          <w:sz w:val="28"/>
          <w:szCs w:val="28"/>
        </w:rPr>
      </w:pPr>
      <w:r w:rsidRPr="00D85AF8">
        <w:rPr>
          <w:b/>
          <w:sz w:val="28"/>
          <w:szCs w:val="28"/>
        </w:rPr>
        <w:t>Самостоятельная работа студента:</w:t>
      </w:r>
    </w:p>
    <w:p w:rsidR="00C02ACC" w:rsidRPr="00D85AF8" w:rsidRDefault="00C02ACC" w:rsidP="00C02ACC">
      <w:pPr>
        <w:ind w:firstLine="709"/>
        <w:jc w:val="both"/>
        <w:rPr>
          <w:sz w:val="28"/>
          <w:szCs w:val="28"/>
        </w:rPr>
      </w:pPr>
    </w:p>
    <w:p w:rsidR="006B04DF" w:rsidRPr="006B04DF" w:rsidRDefault="006B04DF" w:rsidP="006B04DF">
      <w:pPr>
        <w:numPr>
          <w:ilvl w:val="0"/>
          <w:numId w:val="41"/>
        </w:numPr>
        <w:shd w:val="clear" w:color="auto" w:fill="FFFFFF"/>
        <w:tabs>
          <w:tab w:val="clear" w:pos="1080"/>
          <w:tab w:val="num" w:pos="1134"/>
        </w:tabs>
        <w:ind w:left="0" w:firstLine="720"/>
        <w:jc w:val="both"/>
        <w:rPr>
          <w:sz w:val="28"/>
          <w:szCs w:val="28"/>
        </w:rPr>
      </w:pPr>
      <w:r w:rsidRPr="00D85AF8">
        <w:rPr>
          <w:iCs/>
          <w:sz w:val="28"/>
          <w:szCs w:val="28"/>
        </w:rPr>
        <w:t xml:space="preserve">Изучить </w:t>
      </w:r>
      <w:r w:rsidRPr="00D85AF8">
        <w:rPr>
          <w:sz w:val="28"/>
          <w:szCs w:val="28"/>
        </w:rPr>
        <w:t>Приказ Минфина РФ</w:t>
      </w:r>
      <w:r w:rsidRPr="006B04DF">
        <w:rPr>
          <w:sz w:val="28"/>
          <w:szCs w:val="28"/>
        </w:rPr>
        <w:t xml:space="preserve"> от 6 мая 1999 № 33н (ред. от 08.11.2010) «Об утверждении Положения по бухгалтерскому учету «Расходы организации» ПБУ 10/99» </w:t>
      </w:r>
      <w:r w:rsidRPr="00D85AF8">
        <w:rPr>
          <w:sz w:val="28"/>
          <w:szCs w:val="28"/>
        </w:rPr>
        <w:t>[</w:t>
      </w:r>
      <w:r>
        <w:rPr>
          <w:sz w:val="28"/>
          <w:szCs w:val="28"/>
        </w:rPr>
        <w:t>8</w:t>
      </w:r>
      <w:r w:rsidRPr="00D85AF8">
        <w:rPr>
          <w:sz w:val="28"/>
          <w:szCs w:val="28"/>
        </w:rPr>
        <w:t>].</w:t>
      </w:r>
    </w:p>
    <w:p w:rsidR="00C02ACC" w:rsidRDefault="00C02ACC" w:rsidP="006B04DF">
      <w:pPr>
        <w:numPr>
          <w:ilvl w:val="0"/>
          <w:numId w:val="41"/>
        </w:numPr>
        <w:shd w:val="clear" w:color="auto" w:fill="FFFFFF"/>
        <w:tabs>
          <w:tab w:val="clear" w:pos="1080"/>
          <w:tab w:val="num" w:pos="1134"/>
        </w:tabs>
        <w:ind w:left="0" w:firstLine="720"/>
        <w:jc w:val="both"/>
        <w:rPr>
          <w:sz w:val="28"/>
          <w:szCs w:val="28"/>
        </w:rPr>
      </w:pPr>
      <w:r w:rsidRPr="00D85AF8">
        <w:rPr>
          <w:iCs/>
          <w:sz w:val="28"/>
          <w:szCs w:val="28"/>
        </w:rPr>
        <w:t xml:space="preserve">Изучить </w:t>
      </w:r>
      <w:r w:rsidRPr="00D85AF8">
        <w:rPr>
          <w:sz w:val="28"/>
          <w:szCs w:val="28"/>
        </w:rPr>
        <w:t xml:space="preserve">Приказ Минфина РФ </w:t>
      </w:r>
      <w:r w:rsidR="006B04DF" w:rsidRPr="006B04DF">
        <w:rPr>
          <w:sz w:val="28"/>
          <w:szCs w:val="28"/>
        </w:rPr>
        <w:t>от 6 мая 1999 № 34н (ред. от 08.11.2010) «Об утверждении Положения по бухгалтерскому учету «Доходы организации» ПБУ 9/99»</w:t>
      </w:r>
      <w:r w:rsidRPr="00D85AF8">
        <w:rPr>
          <w:sz w:val="28"/>
          <w:szCs w:val="28"/>
        </w:rPr>
        <w:t xml:space="preserve"> [</w:t>
      </w:r>
      <w:r w:rsidR="006B04DF">
        <w:rPr>
          <w:sz w:val="28"/>
          <w:szCs w:val="28"/>
        </w:rPr>
        <w:t>9</w:t>
      </w:r>
      <w:r w:rsidRPr="00D85AF8">
        <w:rPr>
          <w:sz w:val="28"/>
          <w:szCs w:val="28"/>
        </w:rPr>
        <w:t>].</w:t>
      </w:r>
    </w:p>
    <w:p w:rsidR="006B04DF" w:rsidRPr="00C81895" w:rsidRDefault="006B04DF" w:rsidP="006B04DF">
      <w:pPr>
        <w:numPr>
          <w:ilvl w:val="0"/>
          <w:numId w:val="41"/>
        </w:numPr>
        <w:shd w:val="clear" w:color="auto" w:fill="FFFFFF"/>
        <w:tabs>
          <w:tab w:val="clear" w:pos="1080"/>
          <w:tab w:val="num" w:pos="1134"/>
        </w:tabs>
        <w:ind w:left="0" w:firstLine="720"/>
        <w:jc w:val="both"/>
        <w:rPr>
          <w:sz w:val="28"/>
          <w:szCs w:val="28"/>
        </w:rPr>
      </w:pPr>
      <w:r>
        <w:rPr>
          <w:sz w:val="28"/>
          <w:szCs w:val="28"/>
        </w:rPr>
        <w:t xml:space="preserve">Изучить инструкцию по применению плана счетов к счетам №№ 20, 23, 25, 26, 44, 90, 91 Плана счетов бухгалтерского учета </w:t>
      </w:r>
      <w:r w:rsidRPr="00E271A6">
        <w:rPr>
          <w:sz w:val="28"/>
          <w:szCs w:val="28"/>
        </w:rPr>
        <w:t>[5]</w:t>
      </w:r>
      <w:r>
        <w:rPr>
          <w:sz w:val="28"/>
          <w:szCs w:val="28"/>
        </w:rPr>
        <w:t>.</w:t>
      </w:r>
    </w:p>
    <w:p w:rsidR="00C02ACC" w:rsidRPr="00AC69D0" w:rsidRDefault="00C02ACC" w:rsidP="006B04DF">
      <w:pPr>
        <w:numPr>
          <w:ilvl w:val="0"/>
          <w:numId w:val="41"/>
        </w:numPr>
        <w:shd w:val="clear" w:color="auto" w:fill="FFFFFF"/>
        <w:tabs>
          <w:tab w:val="clear" w:pos="1080"/>
          <w:tab w:val="num" w:pos="993"/>
          <w:tab w:val="num" w:pos="1134"/>
        </w:tabs>
        <w:ind w:left="0" w:firstLine="720"/>
        <w:jc w:val="both"/>
        <w:rPr>
          <w:iCs/>
          <w:sz w:val="28"/>
          <w:szCs w:val="28"/>
        </w:rPr>
      </w:pPr>
      <w:r w:rsidRPr="00AC69D0">
        <w:rPr>
          <w:iCs/>
          <w:sz w:val="28"/>
          <w:szCs w:val="28"/>
        </w:rPr>
        <w:t>Подготовка по вопросам для обсуждения и самоподготовки</w:t>
      </w:r>
    </w:p>
    <w:p w:rsidR="00C02ACC" w:rsidRDefault="00C02ACC" w:rsidP="006B04DF">
      <w:pPr>
        <w:tabs>
          <w:tab w:val="num" w:pos="993"/>
          <w:tab w:val="num" w:pos="1134"/>
        </w:tabs>
        <w:ind w:firstLine="720"/>
        <w:jc w:val="both"/>
        <w:rPr>
          <w:b/>
          <w:sz w:val="28"/>
          <w:szCs w:val="28"/>
        </w:rPr>
      </w:pPr>
    </w:p>
    <w:p w:rsidR="00C02ACC" w:rsidRDefault="00C02ACC" w:rsidP="008610DD">
      <w:pPr>
        <w:ind w:firstLine="720"/>
        <w:rPr>
          <w:i/>
          <w:sz w:val="28"/>
          <w:szCs w:val="28"/>
        </w:rPr>
      </w:pPr>
    </w:p>
    <w:p w:rsidR="00C02ACC" w:rsidRPr="00C02ACC" w:rsidRDefault="00C02ACC" w:rsidP="00C02ACC">
      <w:pPr>
        <w:pStyle w:val="11"/>
        <w:spacing w:before="100" w:beforeAutospacing="1" w:after="100" w:afterAutospacing="1"/>
        <w:jc w:val="center"/>
        <w:rPr>
          <w:i w:val="0"/>
          <w:lang w:val="ru-RU"/>
        </w:rPr>
      </w:pPr>
      <w:bookmarkStart w:id="94" w:name="_Toc504939997"/>
      <w:r>
        <w:rPr>
          <w:i w:val="0"/>
          <w:lang w:val="ru-RU"/>
        </w:rPr>
        <w:lastRenderedPageBreak/>
        <w:t xml:space="preserve">17 </w:t>
      </w:r>
      <w:r w:rsidRPr="00C02ACC">
        <w:rPr>
          <w:i w:val="0"/>
          <w:lang w:val="ru-RU"/>
        </w:rPr>
        <w:t xml:space="preserve">Учет финансовых результатов </w:t>
      </w:r>
      <w:r>
        <w:rPr>
          <w:i w:val="0"/>
          <w:lang w:val="ru-RU"/>
        </w:rPr>
        <w:br/>
      </w:r>
      <w:r w:rsidRPr="00C02ACC">
        <w:rPr>
          <w:i w:val="0"/>
          <w:lang w:val="ru-RU"/>
        </w:rPr>
        <w:t>(в транспортно-промышленном комплексе)</w:t>
      </w:r>
      <w:bookmarkEnd w:id="94"/>
    </w:p>
    <w:p w:rsidR="00C02ACC" w:rsidRDefault="00C02ACC" w:rsidP="00B45D87">
      <w:pPr>
        <w:ind w:firstLine="709"/>
        <w:jc w:val="both"/>
      </w:pPr>
    </w:p>
    <w:p w:rsidR="00B45D87" w:rsidRDefault="00B45D87" w:rsidP="00B45D87">
      <w:pPr>
        <w:ind w:firstLine="709"/>
        <w:jc w:val="both"/>
        <w:rPr>
          <w:b/>
          <w:sz w:val="28"/>
          <w:szCs w:val="28"/>
        </w:rPr>
      </w:pPr>
      <w:r w:rsidRPr="00E21721">
        <w:rPr>
          <w:b/>
          <w:sz w:val="28"/>
          <w:szCs w:val="28"/>
        </w:rPr>
        <w:t>Вопросы для обсуждения и самоподготовки</w:t>
      </w:r>
    </w:p>
    <w:p w:rsidR="0067268F" w:rsidRDefault="0067268F" w:rsidP="00EC576C">
      <w:pPr>
        <w:tabs>
          <w:tab w:val="left" w:pos="1134"/>
        </w:tabs>
        <w:ind w:firstLine="709"/>
        <w:jc w:val="both"/>
        <w:rPr>
          <w:b/>
          <w:sz w:val="28"/>
          <w:szCs w:val="28"/>
        </w:rPr>
      </w:pPr>
    </w:p>
    <w:p w:rsidR="0067268F" w:rsidRPr="0067268F" w:rsidRDefault="0067268F" w:rsidP="006B04DF">
      <w:pPr>
        <w:pStyle w:val="af"/>
        <w:numPr>
          <w:ilvl w:val="0"/>
          <w:numId w:val="40"/>
        </w:numPr>
        <w:tabs>
          <w:tab w:val="left" w:pos="1134"/>
        </w:tabs>
        <w:ind w:left="0" w:firstLine="709"/>
        <w:jc w:val="both"/>
        <w:rPr>
          <w:b/>
          <w:sz w:val="28"/>
          <w:szCs w:val="28"/>
        </w:rPr>
      </w:pPr>
      <w:r>
        <w:rPr>
          <w:sz w:val="28"/>
          <w:szCs w:val="28"/>
        </w:rPr>
        <w:t>Нормативное регулирование учета финансовых результатов</w:t>
      </w:r>
    </w:p>
    <w:p w:rsidR="0067268F" w:rsidRPr="00843272" w:rsidRDefault="00EC576C" w:rsidP="006B04DF">
      <w:pPr>
        <w:pStyle w:val="af"/>
        <w:numPr>
          <w:ilvl w:val="0"/>
          <w:numId w:val="40"/>
        </w:numPr>
        <w:tabs>
          <w:tab w:val="left" w:pos="1134"/>
        </w:tabs>
        <w:ind w:left="0" w:firstLine="709"/>
        <w:jc w:val="both"/>
        <w:rPr>
          <w:b/>
          <w:sz w:val="28"/>
          <w:szCs w:val="28"/>
        </w:rPr>
      </w:pPr>
      <w:r>
        <w:rPr>
          <w:sz w:val="28"/>
          <w:szCs w:val="28"/>
        </w:rPr>
        <w:t>Порядок определения финансовых результатов, их виды</w:t>
      </w:r>
      <w:r w:rsidR="0067268F" w:rsidRPr="0067268F">
        <w:rPr>
          <w:sz w:val="28"/>
          <w:szCs w:val="28"/>
        </w:rPr>
        <w:t xml:space="preserve"> </w:t>
      </w:r>
      <w:r w:rsidR="0067268F">
        <w:rPr>
          <w:sz w:val="28"/>
          <w:szCs w:val="28"/>
        </w:rPr>
        <w:t xml:space="preserve">и классификация </w:t>
      </w:r>
    </w:p>
    <w:p w:rsidR="00843272" w:rsidRPr="00843272" w:rsidRDefault="00843272" w:rsidP="006B04DF">
      <w:pPr>
        <w:pStyle w:val="af"/>
        <w:numPr>
          <w:ilvl w:val="0"/>
          <w:numId w:val="40"/>
        </w:numPr>
        <w:tabs>
          <w:tab w:val="left" w:pos="1134"/>
        </w:tabs>
        <w:ind w:left="0" w:firstLine="709"/>
        <w:jc w:val="both"/>
        <w:rPr>
          <w:b/>
          <w:sz w:val="28"/>
          <w:szCs w:val="28"/>
        </w:rPr>
      </w:pPr>
      <w:r>
        <w:rPr>
          <w:sz w:val="28"/>
          <w:szCs w:val="28"/>
        </w:rPr>
        <w:t>Особенности формирования финансового результата на предприятиях ТПК</w:t>
      </w:r>
    </w:p>
    <w:p w:rsidR="00EC576C" w:rsidRDefault="00EC576C" w:rsidP="006B04DF">
      <w:pPr>
        <w:pStyle w:val="af"/>
        <w:numPr>
          <w:ilvl w:val="0"/>
          <w:numId w:val="40"/>
        </w:numPr>
        <w:tabs>
          <w:tab w:val="left" w:pos="1134"/>
          <w:tab w:val="left" w:pos="1276"/>
        </w:tabs>
        <w:ind w:left="0" w:firstLine="709"/>
        <w:jc w:val="both"/>
        <w:rPr>
          <w:sz w:val="28"/>
          <w:szCs w:val="28"/>
        </w:rPr>
      </w:pPr>
      <w:r>
        <w:rPr>
          <w:sz w:val="28"/>
          <w:szCs w:val="28"/>
        </w:rPr>
        <w:t>Порядок формирования на синтетических счетах и субсчетах информации о финансовых результатах</w:t>
      </w:r>
    </w:p>
    <w:p w:rsidR="00843272" w:rsidRPr="0067268F" w:rsidRDefault="00843272" w:rsidP="00843272">
      <w:pPr>
        <w:pStyle w:val="af"/>
        <w:numPr>
          <w:ilvl w:val="0"/>
          <w:numId w:val="40"/>
        </w:numPr>
        <w:tabs>
          <w:tab w:val="left" w:pos="1134"/>
        </w:tabs>
        <w:ind w:left="0" w:firstLine="709"/>
        <w:jc w:val="both"/>
        <w:rPr>
          <w:b/>
          <w:sz w:val="28"/>
          <w:szCs w:val="28"/>
        </w:rPr>
      </w:pPr>
      <w:r>
        <w:rPr>
          <w:sz w:val="28"/>
          <w:szCs w:val="28"/>
        </w:rPr>
        <w:t>Аналитический учет финансовых результатов на предприятиях ТПК</w:t>
      </w:r>
    </w:p>
    <w:p w:rsidR="00EC576C" w:rsidRDefault="00EC576C" w:rsidP="006B04DF">
      <w:pPr>
        <w:pStyle w:val="af"/>
        <w:numPr>
          <w:ilvl w:val="0"/>
          <w:numId w:val="40"/>
        </w:numPr>
        <w:tabs>
          <w:tab w:val="left" w:pos="1134"/>
          <w:tab w:val="left" w:pos="1276"/>
        </w:tabs>
        <w:ind w:left="0" w:firstLine="709"/>
        <w:jc w:val="both"/>
        <w:rPr>
          <w:sz w:val="28"/>
          <w:szCs w:val="28"/>
        </w:rPr>
      </w:pPr>
      <w:r>
        <w:rPr>
          <w:sz w:val="28"/>
          <w:szCs w:val="28"/>
        </w:rPr>
        <w:t>Что такое реформация баланса?</w:t>
      </w:r>
      <w:r w:rsidR="00843272">
        <w:rPr>
          <w:sz w:val="28"/>
          <w:szCs w:val="28"/>
        </w:rPr>
        <w:t xml:space="preserve"> Корреспонденции счетов при реформации баланса.</w:t>
      </w:r>
    </w:p>
    <w:p w:rsidR="00EC576C" w:rsidRDefault="00EC576C" w:rsidP="006B04DF">
      <w:pPr>
        <w:pStyle w:val="af"/>
        <w:numPr>
          <w:ilvl w:val="0"/>
          <w:numId w:val="40"/>
        </w:numPr>
        <w:tabs>
          <w:tab w:val="left" w:pos="1134"/>
          <w:tab w:val="left" w:pos="1276"/>
        </w:tabs>
        <w:ind w:left="0" w:firstLine="709"/>
        <w:jc w:val="both"/>
        <w:rPr>
          <w:sz w:val="28"/>
          <w:szCs w:val="28"/>
        </w:rPr>
      </w:pPr>
      <w:r>
        <w:rPr>
          <w:sz w:val="28"/>
          <w:szCs w:val="28"/>
        </w:rPr>
        <w:t>Порядок распределения и учета чистой прибыли</w:t>
      </w:r>
    </w:p>
    <w:p w:rsidR="00C02ACC" w:rsidRDefault="00C02ACC" w:rsidP="00C02ACC">
      <w:pPr>
        <w:pStyle w:val="af"/>
        <w:tabs>
          <w:tab w:val="left" w:pos="1134"/>
          <w:tab w:val="left" w:pos="1276"/>
        </w:tabs>
        <w:ind w:left="709"/>
        <w:jc w:val="both"/>
        <w:rPr>
          <w:sz w:val="28"/>
          <w:szCs w:val="28"/>
        </w:rPr>
      </w:pPr>
    </w:p>
    <w:p w:rsidR="00A67264" w:rsidRDefault="00A67264" w:rsidP="00A67264">
      <w:pPr>
        <w:pStyle w:val="mystyle"/>
        <w:tabs>
          <w:tab w:val="num" w:pos="1134"/>
        </w:tabs>
        <w:ind w:firstLine="680"/>
        <w:jc w:val="both"/>
        <w:rPr>
          <w:b/>
          <w:szCs w:val="28"/>
        </w:rPr>
      </w:pPr>
      <w:r w:rsidRPr="008976BE">
        <w:rPr>
          <w:b/>
          <w:szCs w:val="28"/>
        </w:rPr>
        <w:t>Задача 1</w:t>
      </w:r>
      <w:r>
        <w:rPr>
          <w:b/>
          <w:szCs w:val="28"/>
        </w:rPr>
        <w:t>7</w:t>
      </w:r>
      <w:r w:rsidRPr="008976BE">
        <w:rPr>
          <w:b/>
          <w:szCs w:val="28"/>
        </w:rPr>
        <w:t>.</w:t>
      </w:r>
      <w:r>
        <w:rPr>
          <w:b/>
          <w:szCs w:val="28"/>
        </w:rPr>
        <w:t>1</w:t>
      </w:r>
    </w:p>
    <w:p w:rsidR="0079691A" w:rsidRDefault="00A67264" w:rsidP="00A67264">
      <w:pPr>
        <w:ind w:firstLine="709"/>
        <w:jc w:val="both"/>
        <w:rPr>
          <w:sz w:val="28"/>
          <w:szCs w:val="28"/>
        </w:rPr>
      </w:pPr>
      <w:r>
        <w:rPr>
          <w:sz w:val="28"/>
          <w:szCs w:val="28"/>
        </w:rPr>
        <w:t>Составить корреспонденции счетов по формированию и использованию финансового результата</w:t>
      </w:r>
    </w:p>
    <w:p w:rsidR="0079691A" w:rsidRDefault="0079691A" w:rsidP="00A67264">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945"/>
        <w:gridCol w:w="1007"/>
        <w:gridCol w:w="1082"/>
      </w:tblGrid>
      <w:tr w:rsidR="00A67264" w:rsidRPr="003C1FD7" w:rsidTr="005566C6">
        <w:tc>
          <w:tcPr>
            <w:tcW w:w="594" w:type="dxa"/>
          </w:tcPr>
          <w:p w:rsidR="00A67264" w:rsidRPr="0079691A" w:rsidRDefault="0079691A" w:rsidP="0079691A">
            <w:pPr>
              <w:pStyle w:val="100"/>
              <w:ind w:firstLine="0"/>
              <w:jc w:val="center"/>
            </w:pPr>
            <w:r>
              <w:br w:type="page"/>
            </w:r>
            <w:r w:rsidR="00A67264" w:rsidRPr="0079691A">
              <w:t>№ п/п</w:t>
            </w:r>
          </w:p>
        </w:tc>
        <w:tc>
          <w:tcPr>
            <w:tcW w:w="6945" w:type="dxa"/>
          </w:tcPr>
          <w:p w:rsidR="00A67264" w:rsidRPr="0079691A" w:rsidRDefault="00A67264" w:rsidP="0079691A">
            <w:pPr>
              <w:pStyle w:val="100"/>
              <w:ind w:firstLine="0"/>
              <w:jc w:val="center"/>
            </w:pPr>
            <w:r w:rsidRPr="0079691A">
              <w:t>Содержание операции</w:t>
            </w:r>
          </w:p>
        </w:tc>
        <w:tc>
          <w:tcPr>
            <w:tcW w:w="1007" w:type="dxa"/>
          </w:tcPr>
          <w:p w:rsidR="00A67264" w:rsidRPr="0079691A" w:rsidRDefault="00A67264" w:rsidP="0079691A">
            <w:pPr>
              <w:pStyle w:val="100"/>
              <w:ind w:firstLine="0"/>
              <w:jc w:val="center"/>
            </w:pPr>
            <w:r w:rsidRPr="0079691A">
              <w:t>Дебет</w:t>
            </w:r>
          </w:p>
        </w:tc>
        <w:tc>
          <w:tcPr>
            <w:tcW w:w="1082" w:type="dxa"/>
          </w:tcPr>
          <w:p w:rsidR="00A67264" w:rsidRPr="0079691A" w:rsidRDefault="00A67264" w:rsidP="0079691A">
            <w:pPr>
              <w:pStyle w:val="100"/>
              <w:ind w:firstLine="0"/>
              <w:jc w:val="center"/>
            </w:pPr>
            <w:r w:rsidRPr="0079691A">
              <w:t>Кредит</w:t>
            </w:r>
          </w:p>
        </w:tc>
      </w:tr>
      <w:tr w:rsidR="00C02ACC" w:rsidRPr="0067268F" w:rsidTr="005566C6">
        <w:tc>
          <w:tcPr>
            <w:tcW w:w="594" w:type="dxa"/>
          </w:tcPr>
          <w:p w:rsidR="00C02ACC" w:rsidRPr="0067268F" w:rsidRDefault="00C02ACC" w:rsidP="00C02ACC">
            <w:pPr>
              <w:pStyle w:val="100"/>
              <w:ind w:firstLine="0"/>
            </w:pPr>
            <w:r>
              <w:t>1</w:t>
            </w:r>
          </w:p>
        </w:tc>
        <w:tc>
          <w:tcPr>
            <w:tcW w:w="6945" w:type="dxa"/>
          </w:tcPr>
          <w:p w:rsidR="00C02ACC" w:rsidRDefault="00C02ACC" w:rsidP="00C02ACC">
            <w:pPr>
              <w:pStyle w:val="100"/>
              <w:ind w:firstLine="0"/>
            </w:pPr>
            <w:r>
              <w:t>Отражена прибыль от основного вида деятельности</w:t>
            </w:r>
          </w:p>
        </w:tc>
        <w:tc>
          <w:tcPr>
            <w:tcW w:w="1007" w:type="dxa"/>
          </w:tcPr>
          <w:p w:rsidR="00C02ACC" w:rsidRPr="0067268F" w:rsidRDefault="00C02ACC" w:rsidP="00C02ACC">
            <w:pPr>
              <w:pStyle w:val="100"/>
              <w:ind w:firstLine="0"/>
            </w:pPr>
          </w:p>
        </w:tc>
        <w:tc>
          <w:tcPr>
            <w:tcW w:w="1082" w:type="dxa"/>
          </w:tcPr>
          <w:p w:rsidR="00C02ACC" w:rsidRPr="0067268F" w:rsidRDefault="00C02ACC" w:rsidP="00C02ACC">
            <w:pPr>
              <w:pStyle w:val="100"/>
              <w:ind w:firstLine="0"/>
            </w:pPr>
          </w:p>
        </w:tc>
      </w:tr>
      <w:tr w:rsidR="00C02ACC" w:rsidRPr="0067268F" w:rsidTr="005566C6">
        <w:tc>
          <w:tcPr>
            <w:tcW w:w="594" w:type="dxa"/>
          </w:tcPr>
          <w:p w:rsidR="00C02ACC" w:rsidRPr="0067268F" w:rsidRDefault="00C02ACC" w:rsidP="00C02ACC">
            <w:pPr>
              <w:pStyle w:val="100"/>
              <w:ind w:firstLine="0"/>
            </w:pPr>
            <w:r>
              <w:t>2</w:t>
            </w:r>
          </w:p>
        </w:tc>
        <w:tc>
          <w:tcPr>
            <w:tcW w:w="6945" w:type="dxa"/>
          </w:tcPr>
          <w:p w:rsidR="00C02ACC" w:rsidRDefault="00C02ACC" w:rsidP="00C02ACC">
            <w:pPr>
              <w:pStyle w:val="100"/>
              <w:ind w:firstLine="0"/>
            </w:pPr>
            <w:r>
              <w:t>Отражен убыток от основного вида деятельности</w:t>
            </w:r>
          </w:p>
        </w:tc>
        <w:tc>
          <w:tcPr>
            <w:tcW w:w="1007" w:type="dxa"/>
          </w:tcPr>
          <w:p w:rsidR="00C02ACC" w:rsidRPr="0067268F" w:rsidRDefault="00C02ACC" w:rsidP="00C02ACC">
            <w:pPr>
              <w:pStyle w:val="100"/>
              <w:ind w:firstLine="0"/>
            </w:pPr>
          </w:p>
        </w:tc>
        <w:tc>
          <w:tcPr>
            <w:tcW w:w="1082" w:type="dxa"/>
          </w:tcPr>
          <w:p w:rsidR="00C02ACC" w:rsidRPr="0067268F" w:rsidRDefault="00C02ACC" w:rsidP="00C02ACC">
            <w:pPr>
              <w:pStyle w:val="100"/>
              <w:ind w:firstLine="0"/>
            </w:pPr>
          </w:p>
        </w:tc>
      </w:tr>
      <w:tr w:rsidR="00C02ACC" w:rsidRPr="0067268F" w:rsidTr="005566C6">
        <w:tc>
          <w:tcPr>
            <w:tcW w:w="594" w:type="dxa"/>
          </w:tcPr>
          <w:p w:rsidR="00C02ACC" w:rsidRPr="0067268F" w:rsidRDefault="00C02ACC" w:rsidP="00C02ACC">
            <w:pPr>
              <w:pStyle w:val="100"/>
              <w:ind w:firstLine="0"/>
            </w:pPr>
            <w:r>
              <w:t>3</w:t>
            </w:r>
          </w:p>
        </w:tc>
        <w:tc>
          <w:tcPr>
            <w:tcW w:w="6945" w:type="dxa"/>
          </w:tcPr>
          <w:p w:rsidR="00C02ACC" w:rsidRDefault="00C02ACC" w:rsidP="00C02ACC">
            <w:pPr>
              <w:pStyle w:val="100"/>
              <w:ind w:firstLine="0"/>
            </w:pPr>
            <w:r>
              <w:t>Отражена прибыль от прочих видов деятельности</w:t>
            </w:r>
          </w:p>
        </w:tc>
        <w:tc>
          <w:tcPr>
            <w:tcW w:w="1007" w:type="dxa"/>
          </w:tcPr>
          <w:p w:rsidR="00C02ACC" w:rsidRPr="0067268F" w:rsidRDefault="00C02ACC" w:rsidP="00C02ACC">
            <w:pPr>
              <w:pStyle w:val="100"/>
              <w:ind w:firstLine="0"/>
            </w:pPr>
          </w:p>
        </w:tc>
        <w:tc>
          <w:tcPr>
            <w:tcW w:w="1082" w:type="dxa"/>
          </w:tcPr>
          <w:p w:rsidR="00C02ACC" w:rsidRPr="0067268F" w:rsidRDefault="00C02ACC" w:rsidP="00C02ACC">
            <w:pPr>
              <w:pStyle w:val="100"/>
              <w:ind w:firstLine="0"/>
            </w:pPr>
          </w:p>
        </w:tc>
      </w:tr>
      <w:tr w:rsidR="00C02ACC" w:rsidRPr="0067268F" w:rsidTr="005566C6">
        <w:tc>
          <w:tcPr>
            <w:tcW w:w="594" w:type="dxa"/>
          </w:tcPr>
          <w:p w:rsidR="00C02ACC" w:rsidRPr="0067268F" w:rsidRDefault="00C02ACC" w:rsidP="00C02ACC">
            <w:pPr>
              <w:pStyle w:val="100"/>
              <w:ind w:firstLine="0"/>
            </w:pPr>
            <w:r>
              <w:t>4</w:t>
            </w:r>
          </w:p>
        </w:tc>
        <w:tc>
          <w:tcPr>
            <w:tcW w:w="6945" w:type="dxa"/>
          </w:tcPr>
          <w:p w:rsidR="00C02ACC" w:rsidRDefault="00C02ACC" w:rsidP="00C02ACC">
            <w:pPr>
              <w:pStyle w:val="100"/>
              <w:ind w:firstLine="0"/>
            </w:pPr>
            <w:r>
              <w:t>Отражен убыток от прочих вида деятельности</w:t>
            </w:r>
          </w:p>
        </w:tc>
        <w:tc>
          <w:tcPr>
            <w:tcW w:w="1007" w:type="dxa"/>
          </w:tcPr>
          <w:p w:rsidR="00C02ACC" w:rsidRPr="0067268F" w:rsidRDefault="00C02ACC" w:rsidP="00C02ACC">
            <w:pPr>
              <w:pStyle w:val="100"/>
              <w:ind w:firstLine="0"/>
            </w:pPr>
          </w:p>
        </w:tc>
        <w:tc>
          <w:tcPr>
            <w:tcW w:w="1082" w:type="dxa"/>
          </w:tcPr>
          <w:p w:rsidR="00C02ACC" w:rsidRPr="0067268F" w:rsidRDefault="00C02ACC" w:rsidP="00C02ACC">
            <w:pPr>
              <w:pStyle w:val="100"/>
              <w:ind w:firstLine="0"/>
            </w:pPr>
          </w:p>
        </w:tc>
      </w:tr>
      <w:tr w:rsidR="00C02ACC" w:rsidRPr="0067268F" w:rsidTr="005566C6">
        <w:tc>
          <w:tcPr>
            <w:tcW w:w="594" w:type="dxa"/>
          </w:tcPr>
          <w:p w:rsidR="00C02ACC" w:rsidRPr="0067268F" w:rsidRDefault="00C02ACC" w:rsidP="00C02ACC">
            <w:pPr>
              <w:pStyle w:val="100"/>
              <w:ind w:firstLine="0"/>
            </w:pPr>
            <w:r>
              <w:t>7</w:t>
            </w:r>
          </w:p>
        </w:tc>
        <w:tc>
          <w:tcPr>
            <w:tcW w:w="6945" w:type="dxa"/>
          </w:tcPr>
          <w:p w:rsidR="00C02ACC" w:rsidRDefault="00C02ACC" w:rsidP="00C02ACC">
            <w:pPr>
              <w:pStyle w:val="100"/>
              <w:ind w:firstLine="0"/>
            </w:pPr>
            <w:r>
              <w:t>Начислен налог на прибыль</w:t>
            </w:r>
          </w:p>
        </w:tc>
        <w:tc>
          <w:tcPr>
            <w:tcW w:w="1007" w:type="dxa"/>
          </w:tcPr>
          <w:p w:rsidR="00C02ACC" w:rsidRPr="0067268F" w:rsidRDefault="00C02ACC" w:rsidP="00C02ACC">
            <w:pPr>
              <w:pStyle w:val="100"/>
              <w:ind w:firstLine="0"/>
            </w:pPr>
          </w:p>
        </w:tc>
        <w:tc>
          <w:tcPr>
            <w:tcW w:w="1082" w:type="dxa"/>
          </w:tcPr>
          <w:p w:rsidR="00C02ACC" w:rsidRPr="0067268F" w:rsidRDefault="00C02ACC" w:rsidP="00C02ACC">
            <w:pPr>
              <w:pStyle w:val="100"/>
              <w:ind w:firstLine="0"/>
            </w:pPr>
          </w:p>
        </w:tc>
      </w:tr>
      <w:tr w:rsidR="00C02ACC" w:rsidRPr="0067268F" w:rsidTr="005566C6">
        <w:tc>
          <w:tcPr>
            <w:tcW w:w="594" w:type="dxa"/>
          </w:tcPr>
          <w:p w:rsidR="00C02ACC" w:rsidRDefault="00C02ACC" w:rsidP="00C02ACC">
            <w:pPr>
              <w:pStyle w:val="100"/>
              <w:ind w:firstLine="0"/>
            </w:pPr>
            <w:r>
              <w:t>5</w:t>
            </w:r>
          </w:p>
        </w:tc>
        <w:tc>
          <w:tcPr>
            <w:tcW w:w="6945" w:type="dxa"/>
          </w:tcPr>
          <w:p w:rsidR="00C02ACC" w:rsidRDefault="00C02ACC" w:rsidP="00C02ACC">
            <w:pPr>
              <w:pStyle w:val="100"/>
              <w:ind w:firstLine="0"/>
            </w:pPr>
            <w:r>
              <w:t>Произведена реформация баланса (прибыль)</w:t>
            </w:r>
          </w:p>
        </w:tc>
        <w:tc>
          <w:tcPr>
            <w:tcW w:w="1007" w:type="dxa"/>
          </w:tcPr>
          <w:p w:rsidR="00C02ACC" w:rsidRPr="0067268F" w:rsidRDefault="00C02ACC" w:rsidP="00C02ACC">
            <w:pPr>
              <w:pStyle w:val="100"/>
              <w:ind w:firstLine="0"/>
            </w:pPr>
          </w:p>
        </w:tc>
        <w:tc>
          <w:tcPr>
            <w:tcW w:w="1082" w:type="dxa"/>
          </w:tcPr>
          <w:p w:rsidR="00C02ACC" w:rsidRPr="0067268F" w:rsidRDefault="00C02ACC" w:rsidP="00C02ACC">
            <w:pPr>
              <w:pStyle w:val="100"/>
              <w:ind w:firstLine="0"/>
            </w:pPr>
          </w:p>
        </w:tc>
      </w:tr>
      <w:tr w:rsidR="00C02ACC" w:rsidRPr="0067268F" w:rsidTr="005566C6">
        <w:tc>
          <w:tcPr>
            <w:tcW w:w="594" w:type="dxa"/>
          </w:tcPr>
          <w:p w:rsidR="00C02ACC" w:rsidRDefault="00C02ACC" w:rsidP="00C02ACC">
            <w:pPr>
              <w:pStyle w:val="100"/>
              <w:ind w:firstLine="0"/>
            </w:pPr>
            <w:r>
              <w:t>6</w:t>
            </w:r>
          </w:p>
        </w:tc>
        <w:tc>
          <w:tcPr>
            <w:tcW w:w="6945" w:type="dxa"/>
          </w:tcPr>
          <w:p w:rsidR="00C02ACC" w:rsidRDefault="00C02ACC" w:rsidP="00C02ACC">
            <w:pPr>
              <w:pStyle w:val="100"/>
              <w:ind w:firstLine="0"/>
            </w:pPr>
            <w:r>
              <w:t>Произведена реформация баланса (убыток)</w:t>
            </w:r>
          </w:p>
        </w:tc>
        <w:tc>
          <w:tcPr>
            <w:tcW w:w="1007" w:type="dxa"/>
          </w:tcPr>
          <w:p w:rsidR="00C02ACC" w:rsidRPr="0067268F" w:rsidRDefault="00C02ACC" w:rsidP="00C02ACC">
            <w:pPr>
              <w:pStyle w:val="100"/>
              <w:ind w:firstLine="0"/>
            </w:pPr>
          </w:p>
        </w:tc>
        <w:tc>
          <w:tcPr>
            <w:tcW w:w="1082" w:type="dxa"/>
          </w:tcPr>
          <w:p w:rsidR="00C02ACC" w:rsidRPr="0067268F" w:rsidRDefault="00C02ACC" w:rsidP="00C02ACC">
            <w:pPr>
              <w:pStyle w:val="100"/>
              <w:ind w:firstLine="0"/>
            </w:pPr>
          </w:p>
        </w:tc>
      </w:tr>
      <w:tr w:rsidR="00C02ACC" w:rsidRPr="0067268F" w:rsidTr="005566C6">
        <w:tc>
          <w:tcPr>
            <w:tcW w:w="594" w:type="dxa"/>
          </w:tcPr>
          <w:p w:rsidR="00C02ACC" w:rsidRDefault="00C02ACC" w:rsidP="00C02ACC">
            <w:pPr>
              <w:pStyle w:val="100"/>
              <w:ind w:firstLine="0"/>
            </w:pPr>
            <w:r>
              <w:t>7</w:t>
            </w:r>
          </w:p>
        </w:tc>
        <w:tc>
          <w:tcPr>
            <w:tcW w:w="6945" w:type="dxa"/>
          </w:tcPr>
          <w:p w:rsidR="00C02ACC" w:rsidRDefault="00C02ACC" w:rsidP="00C02ACC">
            <w:pPr>
              <w:pStyle w:val="100"/>
              <w:ind w:firstLine="0"/>
            </w:pPr>
            <w:r>
              <w:t>Начислены премии сотрудникам за счет чистой прибыли</w:t>
            </w:r>
          </w:p>
        </w:tc>
        <w:tc>
          <w:tcPr>
            <w:tcW w:w="1007" w:type="dxa"/>
          </w:tcPr>
          <w:p w:rsidR="00C02ACC" w:rsidRPr="0067268F" w:rsidRDefault="00C02ACC" w:rsidP="00C02ACC">
            <w:pPr>
              <w:pStyle w:val="100"/>
              <w:ind w:firstLine="0"/>
            </w:pPr>
          </w:p>
        </w:tc>
        <w:tc>
          <w:tcPr>
            <w:tcW w:w="1082" w:type="dxa"/>
          </w:tcPr>
          <w:p w:rsidR="00C02ACC" w:rsidRPr="0067268F" w:rsidRDefault="00C02ACC" w:rsidP="00C02ACC">
            <w:pPr>
              <w:pStyle w:val="100"/>
              <w:ind w:firstLine="0"/>
            </w:pPr>
          </w:p>
        </w:tc>
      </w:tr>
      <w:tr w:rsidR="00C02ACC" w:rsidRPr="0067268F" w:rsidTr="005566C6">
        <w:tc>
          <w:tcPr>
            <w:tcW w:w="594" w:type="dxa"/>
          </w:tcPr>
          <w:p w:rsidR="00C02ACC" w:rsidRDefault="00C02ACC" w:rsidP="00C02ACC">
            <w:pPr>
              <w:pStyle w:val="100"/>
              <w:ind w:firstLine="0"/>
            </w:pPr>
            <w:r>
              <w:t>8</w:t>
            </w:r>
          </w:p>
        </w:tc>
        <w:tc>
          <w:tcPr>
            <w:tcW w:w="6945" w:type="dxa"/>
          </w:tcPr>
          <w:p w:rsidR="00C02ACC" w:rsidRDefault="00C02ACC" w:rsidP="00C02ACC">
            <w:pPr>
              <w:pStyle w:val="100"/>
              <w:ind w:firstLine="0"/>
            </w:pPr>
            <w:r>
              <w:t>Начислены взносы с премии сотрудникам за счет чистой прибыли</w:t>
            </w:r>
          </w:p>
        </w:tc>
        <w:tc>
          <w:tcPr>
            <w:tcW w:w="1007" w:type="dxa"/>
          </w:tcPr>
          <w:p w:rsidR="00C02ACC" w:rsidRPr="0067268F" w:rsidRDefault="00C02ACC" w:rsidP="00C02ACC">
            <w:pPr>
              <w:pStyle w:val="100"/>
              <w:ind w:firstLine="0"/>
            </w:pPr>
          </w:p>
        </w:tc>
        <w:tc>
          <w:tcPr>
            <w:tcW w:w="1082" w:type="dxa"/>
          </w:tcPr>
          <w:p w:rsidR="00C02ACC" w:rsidRPr="0067268F" w:rsidRDefault="00C02ACC" w:rsidP="00C02ACC">
            <w:pPr>
              <w:pStyle w:val="100"/>
              <w:ind w:firstLine="0"/>
            </w:pPr>
          </w:p>
        </w:tc>
      </w:tr>
      <w:tr w:rsidR="00C02ACC" w:rsidRPr="0067268F" w:rsidTr="005566C6">
        <w:tc>
          <w:tcPr>
            <w:tcW w:w="594" w:type="dxa"/>
          </w:tcPr>
          <w:p w:rsidR="00C02ACC" w:rsidRDefault="00C02ACC" w:rsidP="00C02ACC">
            <w:pPr>
              <w:pStyle w:val="100"/>
              <w:ind w:firstLine="0"/>
            </w:pPr>
            <w:r>
              <w:t>9</w:t>
            </w:r>
          </w:p>
        </w:tc>
        <w:tc>
          <w:tcPr>
            <w:tcW w:w="6945" w:type="dxa"/>
          </w:tcPr>
          <w:p w:rsidR="00C02ACC" w:rsidRDefault="00C02ACC" w:rsidP="00C02ACC">
            <w:pPr>
              <w:pStyle w:val="100"/>
              <w:ind w:firstLine="0"/>
            </w:pPr>
            <w:r>
              <w:t>Часть прибыли направлена в резервный капитал</w:t>
            </w:r>
          </w:p>
        </w:tc>
        <w:tc>
          <w:tcPr>
            <w:tcW w:w="1007" w:type="dxa"/>
          </w:tcPr>
          <w:p w:rsidR="00C02ACC" w:rsidRPr="0067268F" w:rsidRDefault="00C02ACC" w:rsidP="00C02ACC">
            <w:pPr>
              <w:pStyle w:val="100"/>
              <w:ind w:firstLine="0"/>
            </w:pPr>
          </w:p>
        </w:tc>
        <w:tc>
          <w:tcPr>
            <w:tcW w:w="1082" w:type="dxa"/>
          </w:tcPr>
          <w:p w:rsidR="00C02ACC" w:rsidRPr="0067268F" w:rsidRDefault="00C02ACC" w:rsidP="00C02ACC">
            <w:pPr>
              <w:pStyle w:val="100"/>
              <w:ind w:firstLine="0"/>
            </w:pPr>
          </w:p>
        </w:tc>
      </w:tr>
      <w:tr w:rsidR="00C02ACC" w:rsidRPr="0067268F" w:rsidTr="005566C6">
        <w:tc>
          <w:tcPr>
            <w:tcW w:w="594" w:type="dxa"/>
          </w:tcPr>
          <w:p w:rsidR="00C02ACC" w:rsidRDefault="00C02ACC" w:rsidP="00C02ACC">
            <w:pPr>
              <w:pStyle w:val="100"/>
              <w:ind w:firstLine="0"/>
            </w:pPr>
            <w:r>
              <w:t>10</w:t>
            </w:r>
          </w:p>
        </w:tc>
        <w:tc>
          <w:tcPr>
            <w:tcW w:w="6945" w:type="dxa"/>
          </w:tcPr>
          <w:p w:rsidR="00C02ACC" w:rsidRDefault="00C02ACC" w:rsidP="00C02ACC">
            <w:pPr>
              <w:pStyle w:val="100"/>
              <w:ind w:firstLine="0"/>
            </w:pPr>
            <w:r>
              <w:t>Часть прибыли направлена на благотворительные цели</w:t>
            </w:r>
          </w:p>
        </w:tc>
        <w:tc>
          <w:tcPr>
            <w:tcW w:w="1007" w:type="dxa"/>
          </w:tcPr>
          <w:p w:rsidR="00C02ACC" w:rsidRPr="0067268F" w:rsidRDefault="00C02ACC" w:rsidP="00C02ACC">
            <w:pPr>
              <w:pStyle w:val="100"/>
              <w:ind w:firstLine="0"/>
            </w:pPr>
          </w:p>
        </w:tc>
        <w:tc>
          <w:tcPr>
            <w:tcW w:w="1082" w:type="dxa"/>
          </w:tcPr>
          <w:p w:rsidR="00C02ACC" w:rsidRPr="0067268F" w:rsidRDefault="00C02ACC" w:rsidP="00C02ACC">
            <w:pPr>
              <w:pStyle w:val="100"/>
              <w:ind w:firstLine="0"/>
            </w:pPr>
          </w:p>
        </w:tc>
      </w:tr>
      <w:tr w:rsidR="00C02ACC" w:rsidRPr="0067268F" w:rsidTr="005566C6">
        <w:tc>
          <w:tcPr>
            <w:tcW w:w="594" w:type="dxa"/>
          </w:tcPr>
          <w:p w:rsidR="00C02ACC" w:rsidRDefault="00C02ACC" w:rsidP="00C02ACC">
            <w:pPr>
              <w:pStyle w:val="100"/>
              <w:ind w:firstLine="0"/>
            </w:pPr>
            <w:r>
              <w:t>11</w:t>
            </w:r>
          </w:p>
        </w:tc>
        <w:tc>
          <w:tcPr>
            <w:tcW w:w="6945" w:type="dxa"/>
          </w:tcPr>
          <w:p w:rsidR="00C02ACC" w:rsidRDefault="00C02ACC" w:rsidP="00C02ACC">
            <w:pPr>
              <w:pStyle w:val="100"/>
              <w:ind w:firstLine="0"/>
            </w:pPr>
            <w:r>
              <w:t>Часть прибыли направлена на дивиденды учредителям, являющимися работниками компании</w:t>
            </w:r>
          </w:p>
        </w:tc>
        <w:tc>
          <w:tcPr>
            <w:tcW w:w="1007" w:type="dxa"/>
          </w:tcPr>
          <w:p w:rsidR="00C02ACC" w:rsidRPr="0067268F" w:rsidRDefault="00C02ACC" w:rsidP="00C02ACC">
            <w:pPr>
              <w:pStyle w:val="100"/>
              <w:ind w:firstLine="0"/>
            </w:pPr>
          </w:p>
        </w:tc>
        <w:tc>
          <w:tcPr>
            <w:tcW w:w="1082" w:type="dxa"/>
          </w:tcPr>
          <w:p w:rsidR="00C02ACC" w:rsidRPr="0067268F" w:rsidRDefault="00C02ACC" w:rsidP="00C02ACC">
            <w:pPr>
              <w:pStyle w:val="100"/>
              <w:ind w:firstLine="0"/>
            </w:pPr>
          </w:p>
        </w:tc>
      </w:tr>
      <w:tr w:rsidR="00C02ACC" w:rsidRPr="0067268F" w:rsidTr="005566C6">
        <w:tc>
          <w:tcPr>
            <w:tcW w:w="594" w:type="dxa"/>
          </w:tcPr>
          <w:p w:rsidR="00C02ACC" w:rsidRDefault="00C02ACC" w:rsidP="00C02ACC">
            <w:pPr>
              <w:pStyle w:val="100"/>
              <w:ind w:firstLine="0"/>
            </w:pPr>
            <w:r>
              <w:t>12</w:t>
            </w:r>
          </w:p>
        </w:tc>
        <w:tc>
          <w:tcPr>
            <w:tcW w:w="6945" w:type="dxa"/>
          </w:tcPr>
          <w:p w:rsidR="00C02ACC" w:rsidRDefault="00C02ACC" w:rsidP="00C02ACC">
            <w:pPr>
              <w:pStyle w:val="100"/>
              <w:ind w:firstLine="0"/>
            </w:pPr>
            <w:r>
              <w:t>Часть прибыли направлена на дивиденды учредителям, не являющимися работниками компании</w:t>
            </w:r>
          </w:p>
        </w:tc>
        <w:tc>
          <w:tcPr>
            <w:tcW w:w="1007" w:type="dxa"/>
          </w:tcPr>
          <w:p w:rsidR="00C02ACC" w:rsidRPr="0067268F" w:rsidRDefault="00C02ACC" w:rsidP="00C02ACC">
            <w:pPr>
              <w:pStyle w:val="100"/>
              <w:ind w:firstLine="0"/>
            </w:pPr>
          </w:p>
        </w:tc>
        <w:tc>
          <w:tcPr>
            <w:tcW w:w="1082" w:type="dxa"/>
          </w:tcPr>
          <w:p w:rsidR="00C02ACC" w:rsidRPr="0067268F" w:rsidRDefault="00C02ACC" w:rsidP="00C02ACC">
            <w:pPr>
              <w:pStyle w:val="100"/>
              <w:ind w:firstLine="0"/>
            </w:pPr>
          </w:p>
        </w:tc>
      </w:tr>
      <w:tr w:rsidR="00C02ACC" w:rsidRPr="0067268F" w:rsidTr="005566C6">
        <w:tc>
          <w:tcPr>
            <w:tcW w:w="594" w:type="dxa"/>
          </w:tcPr>
          <w:p w:rsidR="00C02ACC" w:rsidRDefault="00C02ACC" w:rsidP="00C02ACC">
            <w:pPr>
              <w:pStyle w:val="100"/>
              <w:ind w:firstLine="0"/>
            </w:pPr>
            <w:r>
              <w:t>13</w:t>
            </w:r>
          </w:p>
        </w:tc>
        <w:tc>
          <w:tcPr>
            <w:tcW w:w="6945" w:type="dxa"/>
          </w:tcPr>
          <w:p w:rsidR="00C02ACC" w:rsidRDefault="00C02ACC" w:rsidP="00C02ACC">
            <w:pPr>
              <w:pStyle w:val="100"/>
              <w:ind w:firstLine="0"/>
            </w:pPr>
            <w:r>
              <w:t>Удержан НДФЛ с дивидендов учредителей – физических лиц</w:t>
            </w:r>
          </w:p>
        </w:tc>
        <w:tc>
          <w:tcPr>
            <w:tcW w:w="1007" w:type="dxa"/>
          </w:tcPr>
          <w:p w:rsidR="00C02ACC" w:rsidRPr="0067268F" w:rsidRDefault="00C02ACC" w:rsidP="00C02ACC">
            <w:pPr>
              <w:pStyle w:val="100"/>
              <w:ind w:firstLine="0"/>
            </w:pPr>
          </w:p>
        </w:tc>
        <w:tc>
          <w:tcPr>
            <w:tcW w:w="1082" w:type="dxa"/>
          </w:tcPr>
          <w:p w:rsidR="00C02ACC" w:rsidRPr="0067268F" w:rsidRDefault="00C02ACC" w:rsidP="00C02ACC">
            <w:pPr>
              <w:pStyle w:val="100"/>
              <w:ind w:firstLine="0"/>
            </w:pPr>
          </w:p>
        </w:tc>
      </w:tr>
      <w:tr w:rsidR="00C02ACC" w:rsidRPr="0067268F" w:rsidTr="005566C6">
        <w:tc>
          <w:tcPr>
            <w:tcW w:w="594" w:type="dxa"/>
          </w:tcPr>
          <w:p w:rsidR="00C02ACC" w:rsidRDefault="00C02ACC" w:rsidP="00C02ACC">
            <w:pPr>
              <w:pStyle w:val="100"/>
              <w:ind w:firstLine="0"/>
            </w:pPr>
            <w:r>
              <w:t>14</w:t>
            </w:r>
          </w:p>
        </w:tc>
        <w:tc>
          <w:tcPr>
            <w:tcW w:w="6945" w:type="dxa"/>
          </w:tcPr>
          <w:p w:rsidR="00C02ACC" w:rsidRDefault="00C02ACC" w:rsidP="00C02ACC">
            <w:pPr>
              <w:pStyle w:val="100"/>
              <w:ind w:firstLine="0"/>
            </w:pPr>
            <w:r>
              <w:t>Перечислены с расчетного счета дивиденды учредителю</w:t>
            </w:r>
          </w:p>
        </w:tc>
        <w:tc>
          <w:tcPr>
            <w:tcW w:w="1007" w:type="dxa"/>
          </w:tcPr>
          <w:p w:rsidR="00C02ACC" w:rsidRPr="0067268F" w:rsidRDefault="00C02ACC" w:rsidP="00C02ACC">
            <w:pPr>
              <w:pStyle w:val="100"/>
              <w:ind w:firstLine="0"/>
            </w:pPr>
          </w:p>
        </w:tc>
        <w:tc>
          <w:tcPr>
            <w:tcW w:w="1082" w:type="dxa"/>
          </w:tcPr>
          <w:p w:rsidR="00C02ACC" w:rsidRPr="0067268F" w:rsidRDefault="00C02ACC" w:rsidP="00C02ACC">
            <w:pPr>
              <w:pStyle w:val="100"/>
              <w:ind w:firstLine="0"/>
            </w:pPr>
          </w:p>
        </w:tc>
      </w:tr>
    </w:tbl>
    <w:p w:rsidR="00A67264" w:rsidRDefault="00A67264" w:rsidP="00A67264">
      <w:pPr>
        <w:widowControl w:val="0"/>
        <w:ind w:firstLine="720"/>
        <w:jc w:val="both"/>
        <w:rPr>
          <w:b/>
          <w:color w:val="000000"/>
          <w:sz w:val="28"/>
          <w:szCs w:val="28"/>
        </w:rPr>
      </w:pPr>
    </w:p>
    <w:p w:rsidR="00A67264" w:rsidRPr="00020BE0" w:rsidRDefault="00A67264" w:rsidP="00A67264">
      <w:pPr>
        <w:widowControl w:val="0"/>
        <w:ind w:firstLine="720"/>
        <w:jc w:val="both"/>
        <w:rPr>
          <w:b/>
          <w:color w:val="000000"/>
          <w:sz w:val="28"/>
          <w:szCs w:val="28"/>
        </w:rPr>
      </w:pPr>
      <w:r w:rsidRPr="00020BE0">
        <w:rPr>
          <w:b/>
          <w:color w:val="000000"/>
          <w:sz w:val="28"/>
          <w:szCs w:val="28"/>
        </w:rPr>
        <w:t>Методические рекомендации по решению задачи:</w:t>
      </w:r>
    </w:p>
    <w:p w:rsidR="00A67264" w:rsidRPr="00130DB7" w:rsidRDefault="00A67264" w:rsidP="00A67264">
      <w:pPr>
        <w:pStyle w:val="ConsNormal"/>
        <w:tabs>
          <w:tab w:val="num" w:pos="1134"/>
        </w:tabs>
        <w:ind w:firstLine="680"/>
        <w:jc w:val="both"/>
        <w:rPr>
          <w:rFonts w:ascii="Times New Roman" w:hAnsi="Times New Roman" w:cs="Times New Roman"/>
          <w:sz w:val="28"/>
          <w:szCs w:val="28"/>
        </w:rPr>
      </w:pPr>
      <w:r w:rsidRPr="00130DB7">
        <w:rPr>
          <w:rFonts w:ascii="Times New Roman" w:hAnsi="Times New Roman" w:cs="Times New Roman"/>
          <w:sz w:val="28"/>
          <w:szCs w:val="28"/>
        </w:rPr>
        <w:t xml:space="preserve">Для </w:t>
      </w:r>
      <w:r>
        <w:rPr>
          <w:rFonts w:ascii="Times New Roman" w:hAnsi="Times New Roman" w:cs="Times New Roman"/>
          <w:sz w:val="28"/>
          <w:szCs w:val="28"/>
        </w:rPr>
        <w:t xml:space="preserve">решения задачи необходимо вписать в столбцы 3 и 4 соответственно номера корреспондирующих счетов по дебету и кредиту. Номера синтетических счетов содержатся в Плане счетов бухгалтерского учета </w:t>
      </w:r>
      <w:r w:rsidRPr="00130DB7">
        <w:rPr>
          <w:rFonts w:ascii="Times New Roman" w:hAnsi="Times New Roman" w:cs="Times New Roman"/>
          <w:sz w:val="28"/>
          <w:szCs w:val="28"/>
        </w:rPr>
        <w:t>[5]</w:t>
      </w:r>
      <w:r>
        <w:rPr>
          <w:rFonts w:ascii="Times New Roman" w:hAnsi="Times New Roman" w:cs="Times New Roman"/>
          <w:sz w:val="28"/>
          <w:szCs w:val="28"/>
        </w:rPr>
        <w:t>.</w:t>
      </w:r>
    </w:p>
    <w:p w:rsidR="005566C6" w:rsidRDefault="005566C6">
      <w:pPr>
        <w:rPr>
          <w:b/>
          <w:sz w:val="28"/>
          <w:szCs w:val="28"/>
        </w:rPr>
      </w:pPr>
    </w:p>
    <w:p w:rsidR="00A67264" w:rsidRPr="008976BE" w:rsidRDefault="00A67264" w:rsidP="00A67264">
      <w:pPr>
        <w:pStyle w:val="mystyle"/>
        <w:tabs>
          <w:tab w:val="num" w:pos="1134"/>
        </w:tabs>
        <w:ind w:firstLine="680"/>
        <w:jc w:val="both"/>
        <w:rPr>
          <w:b/>
          <w:szCs w:val="28"/>
        </w:rPr>
      </w:pPr>
      <w:r w:rsidRPr="008976BE">
        <w:rPr>
          <w:b/>
          <w:szCs w:val="28"/>
        </w:rPr>
        <w:t>Задача 1</w:t>
      </w:r>
      <w:r>
        <w:rPr>
          <w:b/>
          <w:szCs w:val="28"/>
        </w:rPr>
        <w:t>7</w:t>
      </w:r>
      <w:r w:rsidRPr="008976BE">
        <w:rPr>
          <w:b/>
          <w:szCs w:val="28"/>
        </w:rPr>
        <w:t>.</w:t>
      </w:r>
      <w:r>
        <w:rPr>
          <w:b/>
          <w:szCs w:val="28"/>
        </w:rPr>
        <w:t>2</w:t>
      </w:r>
    </w:p>
    <w:p w:rsidR="00A67264" w:rsidRDefault="00A67264" w:rsidP="00A67264">
      <w:pPr>
        <w:ind w:firstLine="709"/>
        <w:jc w:val="both"/>
        <w:rPr>
          <w:sz w:val="28"/>
          <w:szCs w:val="28"/>
        </w:rPr>
      </w:pPr>
    </w:p>
    <w:p w:rsidR="00A67264" w:rsidRDefault="00A67264" w:rsidP="00A67264">
      <w:pPr>
        <w:ind w:firstLine="709"/>
        <w:jc w:val="both"/>
        <w:rPr>
          <w:sz w:val="28"/>
          <w:szCs w:val="28"/>
        </w:rPr>
      </w:pPr>
      <w:r>
        <w:rPr>
          <w:sz w:val="28"/>
          <w:szCs w:val="28"/>
        </w:rPr>
        <w:t>Определить с</w:t>
      </w:r>
      <w:r w:rsidRPr="005832F8">
        <w:rPr>
          <w:sz w:val="28"/>
          <w:szCs w:val="28"/>
        </w:rPr>
        <w:t xml:space="preserve">оответствие </w:t>
      </w:r>
      <w:r w:rsidRPr="009B0E9E">
        <w:rPr>
          <w:sz w:val="28"/>
          <w:szCs w:val="28"/>
        </w:rPr>
        <w:t>бухгалтерской записи и факта хозяйственной жизни</w:t>
      </w: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A67264" w:rsidTr="005566C6">
        <w:tc>
          <w:tcPr>
            <w:tcW w:w="4814" w:type="dxa"/>
          </w:tcPr>
          <w:p w:rsidR="00A67264" w:rsidRDefault="00A67264" w:rsidP="0079691A">
            <w:pPr>
              <w:jc w:val="both"/>
              <w:rPr>
                <w:sz w:val="28"/>
                <w:szCs w:val="28"/>
              </w:rPr>
            </w:pPr>
            <w:r w:rsidRPr="009B0E9E">
              <w:rPr>
                <w:sz w:val="28"/>
                <w:szCs w:val="28"/>
              </w:rPr>
              <w:t>бухгалтерск</w:t>
            </w:r>
            <w:r>
              <w:rPr>
                <w:sz w:val="28"/>
                <w:szCs w:val="28"/>
              </w:rPr>
              <w:t>ая</w:t>
            </w:r>
            <w:r w:rsidRPr="009B0E9E">
              <w:rPr>
                <w:sz w:val="28"/>
                <w:szCs w:val="28"/>
              </w:rPr>
              <w:t xml:space="preserve"> запис</w:t>
            </w:r>
            <w:r>
              <w:rPr>
                <w:sz w:val="28"/>
                <w:szCs w:val="28"/>
              </w:rPr>
              <w:t>ь</w:t>
            </w:r>
          </w:p>
        </w:tc>
        <w:tc>
          <w:tcPr>
            <w:tcW w:w="4814" w:type="dxa"/>
          </w:tcPr>
          <w:p w:rsidR="00A67264" w:rsidRDefault="00A67264" w:rsidP="0079691A">
            <w:pPr>
              <w:jc w:val="both"/>
              <w:rPr>
                <w:sz w:val="28"/>
                <w:szCs w:val="28"/>
              </w:rPr>
            </w:pPr>
            <w:r>
              <w:rPr>
                <w:sz w:val="28"/>
                <w:szCs w:val="28"/>
              </w:rPr>
              <w:t>факт</w:t>
            </w:r>
            <w:r w:rsidRPr="009B0E9E">
              <w:rPr>
                <w:sz w:val="28"/>
                <w:szCs w:val="28"/>
              </w:rPr>
              <w:t xml:space="preserve"> хозяйственной жизни</w:t>
            </w:r>
            <w:r>
              <w:rPr>
                <w:sz w:val="28"/>
                <w:szCs w:val="28"/>
              </w:rPr>
              <w:t xml:space="preserve"> </w:t>
            </w:r>
          </w:p>
          <w:p w:rsidR="00A67264" w:rsidRDefault="00A67264" w:rsidP="0079691A">
            <w:pPr>
              <w:jc w:val="both"/>
              <w:rPr>
                <w:sz w:val="28"/>
                <w:szCs w:val="28"/>
              </w:rPr>
            </w:pPr>
          </w:p>
        </w:tc>
      </w:tr>
      <w:tr w:rsidR="00A67264" w:rsidTr="005566C6">
        <w:tc>
          <w:tcPr>
            <w:tcW w:w="4814" w:type="dxa"/>
          </w:tcPr>
          <w:p w:rsidR="00A67264" w:rsidRPr="00CA5717" w:rsidRDefault="00A67264" w:rsidP="0079691A">
            <w:pPr>
              <w:tabs>
                <w:tab w:val="left" w:pos="363"/>
                <w:tab w:val="left" w:pos="8035"/>
              </w:tabs>
              <w:rPr>
                <w:sz w:val="28"/>
                <w:szCs w:val="28"/>
              </w:rPr>
            </w:pPr>
            <w:r w:rsidRPr="00CA5717">
              <w:rPr>
                <w:sz w:val="28"/>
                <w:szCs w:val="28"/>
              </w:rPr>
              <w:t xml:space="preserve">Д </w:t>
            </w:r>
            <w:r w:rsidR="00CA5717" w:rsidRPr="00CA5717">
              <w:rPr>
                <w:sz w:val="28"/>
                <w:szCs w:val="28"/>
              </w:rPr>
              <w:t>62</w:t>
            </w:r>
            <w:r w:rsidRPr="00CA5717">
              <w:rPr>
                <w:sz w:val="28"/>
                <w:szCs w:val="28"/>
              </w:rPr>
              <w:t xml:space="preserve"> К </w:t>
            </w:r>
            <w:r w:rsidR="00CA5717" w:rsidRPr="00CA5717">
              <w:rPr>
                <w:sz w:val="28"/>
                <w:szCs w:val="28"/>
              </w:rPr>
              <w:t>9</w:t>
            </w:r>
            <w:r w:rsidRPr="00CA5717">
              <w:rPr>
                <w:sz w:val="28"/>
                <w:szCs w:val="28"/>
              </w:rPr>
              <w:t>0</w:t>
            </w:r>
          </w:p>
          <w:p w:rsidR="00A67264" w:rsidRPr="00CA5717" w:rsidRDefault="00A67264" w:rsidP="0079691A">
            <w:pPr>
              <w:rPr>
                <w:sz w:val="28"/>
                <w:szCs w:val="28"/>
              </w:rPr>
            </w:pPr>
          </w:p>
          <w:p w:rsidR="00A67264" w:rsidRPr="00CA5717" w:rsidRDefault="00A67264" w:rsidP="0079691A">
            <w:pPr>
              <w:rPr>
                <w:sz w:val="28"/>
                <w:szCs w:val="28"/>
              </w:rPr>
            </w:pPr>
            <w:r w:rsidRPr="00CA5717">
              <w:rPr>
                <w:sz w:val="28"/>
                <w:szCs w:val="28"/>
              </w:rPr>
              <w:t>Д 50 К 75</w:t>
            </w:r>
          </w:p>
          <w:p w:rsidR="00A67264" w:rsidRPr="00CA5717" w:rsidRDefault="00A67264" w:rsidP="0079691A">
            <w:pPr>
              <w:rPr>
                <w:sz w:val="28"/>
                <w:szCs w:val="28"/>
              </w:rPr>
            </w:pPr>
          </w:p>
          <w:p w:rsidR="00A67264" w:rsidRPr="00CA5717" w:rsidRDefault="00A67264" w:rsidP="0079691A">
            <w:pPr>
              <w:rPr>
                <w:sz w:val="28"/>
                <w:szCs w:val="28"/>
              </w:rPr>
            </w:pPr>
            <w:r w:rsidRPr="00CA5717">
              <w:rPr>
                <w:sz w:val="28"/>
                <w:szCs w:val="28"/>
              </w:rPr>
              <w:t xml:space="preserve">Д </w:t>
            </w:r>
            <w:r w:rsidR="00CA5717" w:rsidRPr="00CA5717">
              <w:rPr>
                <w:sz w:val="28"/>
                <w:szCs w:val="28"/>
              </w:rPr>
              <w:t>90</w:t>
            </w:r>
            <w:r w:rsidRPr="00CA5717">
              <w:rPr>
                <w:sz w:val="28"/>
                <w:szCs w:val="28"/>
              </w:rPr>
              <w:t xml:space="preserve"> К </w:t>
            </w:r>
            <w:r w:rsidR="00CA5717" w:rsidRPr="00CA5717">
              <w:rPr>
                <w:sz w:val="28"/>
                <w:szCs w:val="28"/>
              </w:rPr>
              <w:t>99</w:t>
            </w:r>
          </w:p>
          <w:p w:rsidR="00A67264" w:rsidRPr="00CA5717" w:rsidRDefault="00A67264" w:rsidP="0079691A">
            <w:pPr>
              <w:rPr>
                <w:sz w:val="28"/>
                <w:szCs w:val="28"/>
              </w:rPr>
            </w:pPr>
          </w:p>
          <w:p w:rsidR="00A67264" w:rsidRPr="00CA5717" w:rsidRDefault="00A67264" w:rsidP="0079691A">
            <w:pPr>
              <w:rPr>
                <w:sz w:val="28"/>
                <w:szCs w:val="28"/>
              </w:rPr>
            </w:pPr>
            <w:r w:rsidRPr="00CA5717">
              <w:rPr>
                <w:sz w:val="28"/>
                <w:szCs w:val="28"/>
              </w:rPr>
              <w:t xml:space="preserve">Д </w:t>
            </w:r>
            <w:r w:rsidR="00CA5717" w:rsidRPr="00CA5717">
              <w:rPr>
                <w:sz w:val="28"/>
                <w:szCs w:val="28"/>
              </w:rPr>
              <w:t>62</w:t>
            </w:r>
            <w:r w:rsidRPr="00CA5717">
              <w:rPr>
                <w:sz w:val="28"/>
                <w:szCs w:val="28"/>
              </w:rPr>
              <w:t xml:space="preserve"> К </w:t>
            </w:r>
            <w:r w:rsidR="00CA5717" w:rsidRPr="00CA5717">
              <w:rPr>
                <w:sz w:val="28"/>
                <w:szCs w:val="28"/>
              </w:rPr>
              <w:t>91</w:t>
            </w:r>
          </w:p>
          <w:p w:rsidR="00CA5717" w:rsidRPr="00CA5717" w:rsidRDefault="00CA5717" w:rsidP="0079691A">
            <w:pPr>
              <w:rPr>
                <w:sz w:val="28"/>
                <w:szCs w:val="28"/>
              </w:rPr>
            </w:pPr>
          </w:p>
          <w:p w:rsidR="00CA5717" w:rsidRPr="00CA5717" w:rsidRDefault="00CA5717" w:rsidP="0079691A">
            <w:pPr>
              <w:rPr>
                <w:sz w:val="28"/>
                <w:szCs w:val="28"/>
              </w:rPr>
            </w:pPr>
            <w:r w:rsidRPr="00CA5717">
              <w:rPr>
                <w:sz w:val="28"/>
                <w:szCs w:val="28"/>
              </w:rPr>
              <w:t>Д 84 К 99</w:t>
            </w:r>
          </w:p>
          <w:p w:rsidR="00CA5717" w:rsidRPr="00CA5717" w:rsidRDefault="00CA5717" w:rsidP="0079691A">
            <w:pPr>
              <w:rPr>
                <w:sz w:val="28"/>
                <w:szCs w:val="28"/>
              </w:rPr>
            </w:pPr>
          </w:p>
          <w:p w:rsidR="00CA5717" w:rsidRPr="0070032F" w:rsidRDefault="00CA5717" w:rsidP="0079691A">
            <w:pPr>
              <w:rPr>
                <w:sz w:val="28"/>
                <w:szCs w:val="28"/>
              </w:rPr>
            </w:pPr>
            <w:r w:rsidRPr="00CA5717">
              <w:rPr>
                <w:sz w:val="28"/>
                <w:szCs w:val="28"/>
              </w:rPr>
              <w:t>Д 99 К 84</w:t>
            </w:r>
          </w:p>
        </w:tc>
        <w:tc>
          <w:tcPr>
            <w:tcW w:w="4814" w:type="dxa"/>
          </w:tcPr>
          <w:p w:rsidR="00A67264" w:rsidRPr="00CA5717" w:rsidRDefault="00CA5717" w:rsidP="0079691A">
            <w:pPr>
              <w:rPr>
                <w:sz w:val="28"/>
                <w:szCs w:val="28"/>
              </w:rPr>
            </w:pPr>
            <w:r w:rsidRPr="00CA5717">
              <w:rPr>
                <w:sz w:val="28"/>
                <w:szCs w:val="28"/>
              </w:rPr>
              <w:t>Признаны прочие доходы</w:t>
            </w:r>
          </w:p>
          <w:p w:rsidR="00CA5717" w:rsidRPr="00CA5717" w:rsidRDefault="00CA5717" w:rsidP="0079691A">
            <w:pPr>
              <w:rPr>
                <w:sz w:val="28"/>
                <w:szCs w:val="28"/>
              </w:rPr>
            </w:pPr>
          </w:p>
          <w:p w:rsidR="00CA5717" w:rsidRPr="00CA5717" w:rsidRDefault="00CA5717" w:rsidP="0079691A">
            <w:pPr>
              <w:rPr>
                <w:sz w:val="28"/>
                <w:szCs w:val="28"/>
              </w:rPr>
            </w:pPr>
            <w:r w:rsidRPr="00CA5717">
              <w:rPr>
                <w:sz w:val="28"/>
                <w:szCs w:val="28"/>
              </w:rPr>
              <w:t>Отражена прибыль от основного вида деятельности</w:t>
            </w:r>
          </w:p>
          <w:p w:rsidR="00CA5717" w:rsidRPr="00CA5717" w:rsidRDefault="00CA5717" w:rsidP="0079691A">
            <w:pPr>
              <w:rPr>
                <w:sz w:val="28"/>
                <w:szCs w:val="28"/>
              </w:rPr>
            </w:pPr>
          </w:p>
          <w:p w:rsidR="00A67264" w:rsidRPr="00CA5717" w:rsidRDefault="00CA5717" w:rsidP="0079691A">
            <w:pPr>
              <w:rPr>
                <w:sz w:val="28"/>
                <w:szCs w:val="28"/>
              </w:rPr>
            </w:pPr>
            <w:r w:rsidRPr="00CA5717">
              <w:rPr>
                <w:sz w:val="28"/>
                <w:szCs w:val="28"/>
              </w:rPr>
              <w:t>Произведена реформация баланса (прибыль)</w:t>
            </w:r>
          </w:p>
          <w:p w:rsidR="00A67264" w:rsidRPr="00CA5717" w:rsidRDefault="00A67264" w:rsidP="0079691A">
            <w:pPr>
              <w:rPr>
                <w:sz w:val="28"/>
                <w:szCs w:val="28"/>
              </w:rPr>
            </w:pPr>
          </w:p>
          <w:p w:rsidR="00A67264" w:rsidRDefault="00CA5717" w:rsidP="0079691A">
            <w:pPr>
              <w:rPr>
                <w:sz w:val="28"/>
                <w:szCs w:val="28"/>
              </w:rPr>
            </w:pPr>
            <w:r w:rsidRPr="00CA5717">
              <w:rPr>
                <w:sz w:val="28"/>
                <w:szCs w:val="28"/>
              </w:rPr>
              <w:t>Отражена выручка</w:t>
            </w:r>
          </w:p>
        </w:tc>
      </w:tr>
    </w:tbl>
    <w:p w:rsidR="00A67264" w:rsidRDefault="00A67264" w:rsidP="00A67264">
      <w:pPr>
        <w:pStyle w:val="af"/>
        <w:ind w:left="1440"/>
        <w:jc w:val="both"/>
        <w:rPr>
          <w:sz w:val="28"/>
          <w:szCs w:val="28"/>
        </w:rPr>
      </w:pPr>
    </w:p>
    <w:p w:rsidR="00A67264" w:rsidRPr="00020BE0" w:rsidRDefault="00A67264" w:rsidP="00A67264">
      <w:pPr>
        <w:widowControl w:val="0"/>
        <w:ind w:firstLine="720"/>
        <w:jc w:val="both"/>
        <w:rPr>
          <w:b/>
          <w:color w:val="000000"/>
          <w:sz w:val="28"/>
          <w:szCs w:val="28"/>
        </w:rPr>
      </w:pPr>
      <w:r w:rsidRPr="00020BE0">
        <w:rPr>
          <w:b/>
          <w:color w:val="000000"/>
          <w:sz w:val="28"/>
          <w:szCs w:val="28"/>
        </w:rPr>
        <w:t>Методические рекомендации по решению задачи:</w:t>
      </w:r>
    </w:p>
    <w:p w:rsidR="00A67264" w:rsidRDefault="00A67264" w:rsidP="00A67264">
      <w:pPr>
        <w:tabs>
          <w:tab w:val="left" w:pos="360"/>
        </w:tabs>
        <w:jc w:val="both"/>
        <w:rPr>
          <w:sz w:val="28"/>
          <w:szCs w:val="28"/>
        </w:rPr>
      </w:pPr>
      <w:r>
        <w:rPr>
          <w:sz w:val="28"/>
          <w:szCs w:val="28"/>
        </w:rPr>
        <w:t>Соответствие указать стрелками. Два дестрактора (варианта ответа) должны остаться без стрелки.</w:t>
      </w:r>
    </w:p>
    <w:p w:rsidR="00A67264" w:rsidRDefault="00A67264" w:rsidP="00A67264">
      <w:pPr>
        <w:pStyle w:val="af0"/>
        <w:spacing w:line="240" w:lineRule="auto"/>
        <w:rPr>
          <w:b/>
          <w:szCs w:val="28"/>
        </w:rPr>
      </w:pPr>
    </w:p>
    <w:p w:rsidR="00BE1B0A" w:rsidRPr="008976BE" w:rsidRDefault="00BE1B0A" w:rsidP="00BE1B0A">
      <w:pPr>
        <w:pStyle w:val="mystyle"/>
        <w:tabs>
          <w:tab w:val="num" w:pos="1134"/>
        </w:tabs>
        <w:ind w:firstLine="680"/>
        <w:jc w:val="both"/>
        <w:rPr>
          <w:b/>
          <w:szCs w:val="28"/>
        </w:rPr>
      </w:pPr>
      <w:r w:rsidRPr="008976BE">
        <w:rPr>
          <w:b/>
          <w:szCs w:val="28"/>
        </w:rPr>
        <w:t>Задача 1</w:t>
      </w:r>
      <w:r>
        <w:rPr>
          <w:b/>
          <w:szCs w:val="28"/>
        </w:rPr>
        <w:t>7</w:t>
      </w:r>
      <w:r w:rsidRPr="008976BE">
        <w:rPr>
          <w:b/>
          <w:szCs w:val="28"/>
        </w:rPr>
        <w:t>.</w:t>
      </w:r>
      <w:r>
        <w:rPr>
          <w:b/>
          <w:szCs w:val="28"/>
        </w:rPr>
        <w:t>3</w:t>
      </w:r>
    </w:p>
    <w:p w:rsidR="00BE1B0A" w:rsidRPr="00BE1B0A" w:rsidRDefault="00BE1B0A" w:rsidP="00BE1B0A">
      <w:pPr>
        <w:ind w:firstLine="720"/>
        <w:jc w:val="both"/>
        <w:rPr>
          <w:sz w:val="28"/>
          <w:szCs w:val="28"/>
        </w:rPr>
      </w:pPr>
      <w:r w:rsidRPr="00BE1B0A">
        <w:rPr>
          <w:sz w:val="28"/>
          <w:szCs w:val="28"/>
        </w:rPr>
        <w:t xml:space="preserve">Составьте бухгалтерские записи по </w:t>
      </w:r>
      <w:r w:rsidR="00843272">
        <w:rPr>
          <w:sz w:val="28"/>
          <w:szCs w:val="28"/>
        </w:rPr>
        <w:t>формированию финансовых результатов</w:t>
      </w:r>
      <w:r w:rsidRPr="00BE1B0A">
        <w:rPr>
          <w:sz w:val="28"/>
          <w:szCs w:val="28"/>
        </w:rPr>
        <w:t>, заполнив номера корреспондирующих счетов в графах 3 и 4 таблицы:</w:t>
      </w:r>
    </w:p>
    <w:p w:rsidR="00BE1B0A" w:rsidRPr="004D2ED0" w:rsidRDefault="00BE1B0A" w:rsidP="00BE1B0A">
      <w:pPr>
        <w:jc w:val="right"/>
        <w:rPr>
          <w:i/>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18"/>
        <w:gridCol w:w="6702"/>
        <w:gridCol w:w="1134"/>
        <w:gridCol w:w="855"/>
      </w:tblGrid>
      <w:tr w:rsidR="00BE1B0A" w:rsidRPr="00F0658B" w:rsidTr="00BE1B0A">
        <w:trPr>
          <w:jc w:val="center"/>
        </w:trPr>
        <w:tc>
          <w:tcPr>
            <w:tcW w:w="930" w:type="dxa"/>
            <w:shd w:val="clear" w:color="auto" w:fill="auto"/>
          </w:tcPr>
          <w:p w:rsidR="00BE1B0A" w:rsidRPr="00F0658B" w:rsidRDefault="00BE1B0A" w:rsidP="0079691A">
            <w:pPr>
              <w:pStyle w:val="100"/>
              <w:ind w:firstLine="0"/>
            </w:pPr>
            <w:r w:rsidRPr="00F0658B">
              <w:t>№ п/п</w:t>
            </w:r>
          </w:p>
        </w:tc>
        <w:tc>
          <w:tcPr>
            <w:tcW w:w="6720" w:type="dxa"/>
            <w:gridSpan w:val="2"/>
            <w:shd w:val="clear" w:color="auto" w:fill="auto"/>
          </w:tcPr>
          <w:p w:rsidR="00BE1B0A" w:rsidRPr="00F0658B" w:rsidRDefault="00BE1B0A" w:rsidP="0079691A">
            <w:pPr>
              <w:pStyle w:val="100"/>
              <w:ind w:firstLine="0"/>
            </w:pPr>
            <w:r w:rsidRPr="00F0658B">
              <w:t>Содержание операции</w:t>
            </w:r>
          </w:p>
        </w:tc>
        <w:tc>
          <w:tcPr>
            <w:tcW w:w="1134" w:type="dxa"/>
            <w:shd w:val="clear" w:color="auto" w:fill="auto"/>
          </w:tcPr>
          <w:p w:rsidR="00BE1B0A" w:rsidRPr="00F0658B" w:rsidRDefault="00BE1B0A" w:rsidP="0079691A">
            <w:pPr>
              <w:pStyle w:val="100"/>
              <w:ind w:firstLine="0"/>
            </w:pPr>
            <w:r w:rsidRPr="00F0658B">
              <w:t>Дебет</w:t>
            </w:r>
          </w:p>
        </w:tc>
        <w:tc>
          <w:tcPr>
            <w:tcW w:w="855" w:type="dxa"/>
            <w:shd w:val="clear" w:color="auto" w:fill="auto"/>
          </w:tcPr>
          <w:p w:rsidR="00BE1B0A" w:rsidRPr="00F0658B" w:rsidRDefault="00BE1B0A" w:rsidP="0079691A">
            <w:pPr>
              <w:pStyle w:val="100"/>
              <w:ind w:firstLine="0"/>
            </w:pPr>
            <w:r w:rsidRPr="00F0658B">
              <w:t>Кредит</w:t>
            </w:r>
          </w:p>
        </w:tc>
      </w:tr>
      <w:tr w:rsidR="00BE1B0A" w:rsidRPr="00F0658B" w:rsidTr="00BE1B0A">
        <w:trPr>
          <w:jc w:val="center"/>
        </w:trPr>
        <w:tc>
          <w:tcPr>
            <w:tcW w:w="930" w:type="dxa"/>
            <w:shd w:val="clear" w:color="auto" w:fill="auto"/>
          </w:tcPr>
          <w:p w:rsidR="00BE1B0A" w:rsidRPr="00F0658B" w:rsidRDefault="00BE1B0A" w:rsidP="0079691A">
            <w:pPr>
              <w:pStyle w:val="100"/>
              <w:ind w:firstLine="0"/>
            </w:pPr>
            <w:r w:rsidRPr="00F0658B">
              <w:t>1</w:t>
            </w:r>
          </w:p>
        </w:tc>
        <w:tc>
          <w:tcPr>
            <w:tcW w:w="6720" w:type="dxa"/>
            <w:gridSpan w:val="2"/>
            <w:shd w:val="clear" w:color="auto" w:fill="auto"/>
          </w:tcPr>
          <w:p w:rsidR="00BE1B0A" w:rsidRPr="00F0658B" w:rsidRDefault="00BE1B0A" w:rsidP="0079691A">
            <w:pPr>
              <w:pStyle w:val="100"/>
              <w:ind w:firstLine="0"/>
            </w:pPr>
            <w:r w:rsidRPr="00F0658B">
              <w:t>2</w:t>
            </w:r>
          </w:p>
        </w:tc>
        <w:tc>
          <w:tcPr>
            <w:tcW w:w="1134" w:type="dxa"/>
            <w:shd w:val="clear" w:color="auto" w:fill="auto"/>
          </w:tcPr>
          <w:p w:rsidR="00BE1B0A" w:rsidRPr="00F0658B" w:rsidRDefault="00BE1B0A" w:rsidP="0079691A">
            <w:pPr>
              <w:pStyle w:val="100"/>
              <w:ind w:firstLine="0"/>
            </w:pPr>
            <w:r w:rsidRPr="00F0658B">
              <w:t>3</w:t>
            </w:r>
          </w:p>
        </w:tc>
        <w:tc>
          <w:tcPr>
            <w:tcW w:w="855" w:type="dxa"/>
            <w:shd w:val="clear" w:color="auto" w:fill="auto"/>
          </w:tcPr>
          <w:p w:rsidR="00BE1B0A" w:rsidRPr="00F0658B" w:rsidRDefault="00BE1B0A" w:rsidP="0079691A">
            <w:pPr>
              <w:pStyle w:val="100"/>
              <w:ind w:firstLine="0"/>
            </w:pPr>
            <w:r w:rsidRPr="00F0658B">
              <w:t>4</w:t>
            </w:r>
          </w:p>
        </w:tc>
      </w:tr>
      <w:tr w:rsidR="00BE1B0A" w:rsidRPr="00F0658B" w:rsidTr="00BE1B0A">
        <w:trPr>
          <w:jc w:val="center"/>
        </w:trPr>
        <w:tc>
          <w:tcPr>
            <w:tcW w:w="930" w:type="dxa"/>
            <w:shd w:val="clear" w:color="auto" w:fill="auto"/>
          </w:tcPr>
          <w:p w:rsidR="00BE1B0A" w:rsidRPr="00F0658B" w:rsidRDefault="00BE1B0A" w:rsidP="0079691A">
            <w:pPr>
              <w:pStyle w:val="100"/>
              <w:ind w:firstLine="0"/>
            </w:pPr>
            <w:r w:rsidRPr="00F0658B">
              <w:t>1</w:t>
            </w:r>
          </w:p>
        </w:tc>
        <w:tc>
          <w:tcPr>
            <w:tcW w:w="6720" w:type="dxa"/>
            <w:gridSpan w:val="2"/>
            <w:shd w:val="clear" w:color="auto" w:fill="auto"/>
          </w:tcPr>
          <w:p w:rsidR="00BE1B0A" w:rsidRPr="00F0658B" w:rsidRDefault="00BE1B0A" w:rsidP="0079691A">
            <w:pPr>
              <w:pStyle w:val="100"/>
              <w:ind w:firstLine="0"/>
            </w:pPr>
            <w:r w:rsidRPr="00F0658B">
              <w:t>Признание в учете выручки от реализации товаров, продукции, работ, услуг</w:t>
            </w:r>
          </w:p>
        </w:tc>
        <w:tc>
          <w:tcPr>
            <w:tcW w:w="1134" w:type="dxa"/>
            <w:shd w:val="clear" w:color="auto" w:fill="auto"/>
          </w:tcPr>
          <w:p w:rsidR="00BE1B0A" w:rsidRPr="00F0658B" w:rsidRDefault="00BE1B0A" w:rsidP="0079691A">
            <w:pPr>
              <w:pStyle w:val="100"/>
              <w:ind w:firstLine="0"/>
            </w:pPr>
          </w:p>
        </w:tc>
        <w:tc>
          <w:tcPr>
            <w:tcW w:w="855" w:type="dxa"/>
            <w:shd w:val="clear" w:color="auto" w:fill="auto"/>
          </w:tcPr>
          <w:p w:rsidR="00BE1B0A" w:rsidRPr="00F0658B" w:rsidRDefault="00BE1B0A" w:rsidP="0079691A">
            <w:pPr>
              <w:pStyle w:val="100"/>
              <w:ind w:firstLine="0"/>
            </w:pPr>
          </w:p>
        </w:tc>
      </w:tr>
      <w:tr w:rsidR="00BE1B0A" w:rsidRPr="00F0658B" w:rsidTr="00BE1B0A">
        <w:trPr>
          <w:jc w:val="center"/>
        </w:trPr>
        <w:tc>
          <w:tcPr>
            <w:tcW w:w="930" w:type="dxa"/>
            <w:shd w:val="clear" w:color="auto" w:fill="auto"/>
          </w:tcPr>
          <w:p w:rsidR="00BE1B0A" w:rsidRPr="00F0658B" w:rsidRDefault="00BE1B0A" w:rsidP="0079691A">
            <w:pPr>
              <w:pStyle w:val="100"/>
              <w:ind w:firstLine="0"/>
            </w:pPr>
            <w:r w:rsidRPr="00F0658B">
              <w:t>2</w:t>
            </w:r>
          </w:p>
        </w:tc>
        <w:tc>
          <w:tcPr>
            <w:tcW w:w="6720" w:type="dxa"/>
            <w:gridSpan w:val="2"/>
            <w:shd w:val="clear" w:color="auto" w:fill="auto"/>
          </w:tcPr>
          <w:p w:rsidR="00BE1B0A" w:rsidRPr="00F0658B" w:rsidRDefault="00BE1B0A" w:rsidP="0079691A">
            <w:pPr>
              <w:pStyle w:val="100"/>
              <w:ind w:firstLine="0"/>
            </w:pPr>
            <w:r w:rsidRPr="00F0658B">
              <w:t xml:space="preserve">Отражена реализация товаров за наличный расчет </w:t>
            </w:r>
            <w:r w:rsidRPr="00F0658B">
              <w:br w:type="textWrapping" w:clear="all"/>
              <w:t xml:space="preserve">в организациях розничной торговли       </w:t>
            </w:r>
          </w:p>
        </w:tc>
        <w:tc>
          <w:tcPr>
            <w:tcW w:w="1134" w:type="dxa"/>
            <w:shd w:val="clear" w:color="auto" w:fill="auto"/>
          </w:tcPr>
          <w:p w:rsidR="00BE1B0A" w:rsidRPr="00F0658B" w:rsidRDefault="00BE1B0A" w:rsidP="0079691A">
            <w:pPr>
              <w:pStyle w:val="100"/>
              <w:ind w:firstLine="0"/>
            </w:pPr>
          </w:p>
        </w:tc>
        <w:tc>
          <w:tcPr>
            <w:tcW w:w="855" w:type="dxa"/>
            <w:shd w:val="clear" w:color="auto" w:fill="auto"/>
          </w:tcPr>
          <w:p w:rsidR="00BE1B0A" w:rsidRPr="00F0658B" w:rsidRDefault="00BE1B0A" w:rsidP="0079691A">
            <w:pPr>
              <w:pStyle w:val="100"/>
              <w:ind w:firstLine="0"/>
            </w:pPr>
          </w:p>
        </w:tc>
      </w:tr>
      <w:tr w:rsidR="00BE1B0A" w:rsidRPr="00F0658B" w:rsidTr="00BE1B0A">
        <w:trPr>
          <w:jc w:val="center"/>
        </w:trPr>
        <w:tc>
          <w:tcPr>
            <w:tcW w:w="930" w:type="dxa"/>
            <w:shd w:val="clear" w:color="auto" w:fill="auto"/>
          </w:tcPr>
          <w:p w:rsidR="00BE1B0A" w:rsidRPr="00F0658B" w:rsidRDefault="00BE1B0A" w:rsidP="0079691A">
            <w:pPr>
              <w:pStyle w:val="100"/>
              <w:ind w:firstLine="0"/>
            </w:pPr>
            <w:r w:rsidRPr="00F0658B">
              <w:t>3</w:t>
            </w:r>
          </w:p>
        </w:tc>
        <w:tc>
          <w:tcPr>
            <w:tcW w:w="6720" w:type="dxa"/>
            <w:gridSpan w:val="2"/>
            <w:shd w:val="clear" w:color="auto" w:fill="auto"/>
          </w:tcPr>
          <w:p w:rsidR="00BE1B0A" w:rsidRPr="00F0658B" w:rsidRDefault="00BE1B0A" w:rsidP="0079691A">
            <w:pPr>
              <w:pStyle w:val="100"/>
              <w:ind w:firstLine="0"/>
            </w:pPr>
            <w:r w:rsidRPr="00F0658B">
              <w:t>Сторнировочная запись на сумму торговой наценки по проданным товарам (розничная торговля)</w:t>
            </w:r>
          </w:p>
        </w:tc>
        <w:tc>
          <w:tcPr>
            <w:tcW w:w="1134" w:type="dxa"/>
            <w:shd w:val="clear" w:color="auto" w:fill="auto"/>
          </w:tcPr>
          <w:p w:rsidR="00BE1B0A" w:rsidRPr="00F0658B" w:rsidRDefault="00BE1B0A" w:rsidP="0079691A">
            <w:pPr>
              <w:pStyle w:val="100"/>
              <w:ind w:firstLine="0"/>
            </w:pPr>
          </w:p>
        </w:tc>
        <w:tc>
          <w:tcPr>
            <w:tcW w:w="855" w:type="dxa"/>
            <w:shd w:val="clear" w:color="auto" w:fill="auto"/>
          </w:tcPr>
          <w:p w:rsidR="00BE1B0A" w:rsidRPr="00F0658B" w:rsidRDefault="00BE1B0A" w:rsidP="0079691A">
            <w:pPr>
              <w:pStyle w:val="100"/>
              <w:ind w:firstLine="0"/>
            </w:pPr>
          </w:p>
        </w:tc>
      </w:tr>
      <w:tr w:rsidR="00BE1B0A" w:rsidRPr="00F0658B" w:rsidTr="00BE1B0A">
        <w:trPr>
          <w:jc w:val="center"/>
        </w:trPr>
        <w:tc>
          <w:tcPr>
            <w:tcW w:w="930" w:type="dxa"/>
            <w:shd w:val="clear" w:color="auto" w:fill="auto"/>
          </w:tcPr>
          <w:p w:rsidR="00BE1B0A" w:rsidRPr="00F0658B" w:rsidRDefault="00BE1B0A" w:rsidP="0079691A">
            <w:pPr>
              <w:pStyle w:val="100"/>
              <w:ind w:firstLine="0"/>
            </w:pPr>
            <w:r w:rsidRPr="00F0658B">
              <w:t>4</w:t>
            </w:r>
          </w:p>
        </w:tc>
        <w:tc>
          <w:tcPr>
            <w:tcW w:w="6720" w:type="dxa"/>
            <w:gridSpan w:val="2"/>
            <w:shd w:val="clear" w:color="auto" w:fill="auto"/>
          </w:tcPr>
          <w:p w:rsidR="00BE1B0A" w:rsidRPr="00F0658B" w:rsidRDefault="00BE1B0A" w:rsidP="0079691A">
            <w:pPr>
              <w:pStyle w:val="100"/>
              <w:ind w:firstLine="0"/>
            </w:pPr>
            <w:r w:rsidRPr="00F0658B">
              <w:t xml:space="preserve">Отражена стоимость законченного этапа работ </w:t>
            </w:r>
          </w:p>
        </w:tc>
        <w:tc>
          <w:tcPr>
            <w:tcW w:w="1134" w:type="dxa"/>
            <w:shd w:val="clear" w:color="auto" w:fill="auto"/>
          </w:tcPr>
          <w:p w:rsidR="00BE1B0A" w:rsidRPr="00F0658B" w:rsidRDefault="00BE1B0A" w:rsidP="0079691A">
            <w:pPr>
              <w:pStyle w:val="100"/>
              <w:ind w:firstLine="0"/>
            </w:pPr>
          </w:p>
        </w:tc>
        <w:tc>
          <w:tcPr>
            <w:tcW w:w="855" w:type="dxa"/>
            <w:shd w:val="clear" w:color="auto" w:fill="auto"/>
          </w:tcPr>
          <w:p w:rsidR="00BE1B0A" w:rsidRPr="00F0658B" w:rsidRDefault="00BE1B0A" w:rsidP="0079691A">
            <w:pPr>
              <w:pStyle w:val="100"/>
              <w:ind w:firstLine="0"/>
            </w:pPr>
          </w:p>
        </w:tc>
      </w:tr>
      <w:tr w:rsidR="00BE1B0A" w:rsidRPr="00F0658B" w:rsidTr="00BE1B0A">
        <w:trPr>
          <w:jc w:val="center"/>
        </w:trPr>
        <w:tc>
          <w:tcPr>
            <w:tcW w:w="930" w:type="dxa"/>
            <w:shd w:val="clear" w:color="auto" w:fill="auto"/>
          </w:tcPr>
          <w:p w:rsidR="00BE1B0A" w:rsidRPr="00F0658B" w:rsidRDefault="00BE1B0A" w:rsidP="0079691A">
            <w:pPr>
              <w:pStyle w:val="100"/>
              <w:ind w:firstLine="0"/>
            </w:pPr>
            <w:r w:rsidRPr="00F0658B">
              <w:t>5</w:t>
            </w:r>
          </w:p>
        </w:tc>
        <w:tc>
          <w:tcPr>
            <w:tcW w:w="6720" w:type="dxa"/>
            <w:gridSpan w:val="2"/>
            <w:shd w:val="clear" w:color="auto" w:fill="auto"/>
          </w:tcPr>
          <w:p w:rsidR="00BE1B0A" w:rsidRPr="00F0658B" w:rsidRDefault="00BE1B0A" w:rsidP="0079691A">
            <w:pPr>
              <w:pStyle w:val="100"/>
              <w:ind w:firstLine="0"/>
            </w:pPr>
            <w:r w:rsidRPr="00F0658B">
              <w:t xml:space="preserve">Начислен НДС, акцизы по реализованным товарам, </w:t>
            </w:r>
            <w:r w:rsidRPr="00F0658B">
              <w:lastRenderedPageBreak/>
              <w:t>продукции, работам, услугам</w:t>
            </w:r>
          </w:p>
        </w:tc>
        <w:tc>
          <w:tcPr>
            <w:tcW w:w="1134" w:type="dxa"/>
            <w:shd w:val="clear" w:color="auto" w:fill="auto"/>
          </w:tcPr>
          <w:p w:rsidR="00BE1B0A" w:rsidRPr="00F0658B" w:rsidRDefault="00BE1B0A" w:rsidP="0079691A">
            <w:pPr>
              <w:pStyle w:val="100"/>
              <w:ind w:firstLine="0"/>
            </w:pPr>
          </w:p>
        </w:tc>
        <w:tc>
          <w:tcPr>
            <w:tcW w:w="855" w:type="dxa"/>
            <w:shd w:val="clear" w:color="auto" w:fill="auto"/>
          </w:tcPr>
          <w:p w:rsidR="00BE1B0A" w:rsidRPr="00F0658B" w:rsidRDefault="00BE1B0A" w:rsidP="0079691A">
            <w:pPr>
              <w:pStyle w:val="100"/>
              <w:ind w:firstLine="0"/>
            </w:pPr>
          </w:p>
        </w:tc>
      </w:tr>
      <w:tr w:rsidR="00BE1B0A" w:rsidRPr="00F0658B" w:rsidTr="00BE1B0A">
        <w:trPr>
          <w:jc w:val="center"/>
        </w:trPr>
        <w:tc>
          <w:tcPr>
            <w:tcW w:w="930" w:type="dxa"/>
            <w:shd w:val="clear" w:color="auto" w:fill="auto"/>
          </w:tcPr>
          <w:p w:rsidR="00BE1B0A" w:rsidRPr="00F0658B" w:rsidRDefault="00BE1B0A" w:rsidP="0079691A">
            <w:pPr>
              <w:pStyle w:val="100"/>
              <w:ind w:firstLine="0"/>
            </w:pPr>
            <w:r w:rsidRPr="00F0658B">
              <w:t>6</w:t>
            </w:r>
          </w:p>
        </w:tc>
        <w:tc>
          <w:tcPr>
            <w:tcW w:w="6720" w:type="dxa"/>
            <w:gridSpan w:val="2"/>
            <w:shd w:val="clear" w:color="auto" w:fill="auto"/>
          </w:tcPr>
          <w:p w:rsidR="00BE1B0A" w:rsidRPr="00F0658B" w:rsidRDefault="00BE1B0A" w:rsidP="0079691A">
            <w:pPr>
              <w:pStyle w:val="100"/>
              <w:ind w:firstLine="0"/>
            </w:pPr>
            <w:r w:rsidRPr="00F0658B">
              <w:t xml:space="preserve">Списание себестоимости проданных товаров, продукции, работ, услуг      </w:t>
            </w:r>
          </w:p>
        </w:tc>
        <w:tc>
          <w:tcPr>
            <w:tcW w:w="1134" w:type="dxa"/>
            <w:shd w:val="clear" w:color="auto" w:fill="auto"/>
          </w:tcPr>
          <w:p w:rsidR="00BE1B0A" w:rsidRPr="00F0658B" w:rsidRDefault="00BE1B0A" w:rsidP="0079691A">
            <w:pPr>
              <w:pStyle w:val="100"/>
              <w:ind w:firstLine="0"/>
            </w:pPr>
          </w:p>
        </w:tc>
        <w:tc>
          <w:tcPr>
            <w:tcW w:w="855" w:type="dxa"/>
            <w:shd w:val="clear" w:color="auto" w:fill="auto"/>
          </w:tcPr>
          <w:p w:rsidR="00BE1B0A" w:rsidRPr="00F0658B" w:rsidRDefault="00BE1B0A" w:rsidP="0079691A">
            <w:pPr>
              <w:pStyle w:val="100"/>
              <w:ind w:firstLine="0"/>
            </w:pPr>
          </w:p>
        </w:tc>
      </w:tr>
      <w:tr w:rsidR="00BE1B0A" w:rsidRPr="00F0658B" w:rsidTr="00BE1B0A">
        <w:tblPrEx>
          <w:jc w:val="left"/>
        </w:tblPrEx>
        <w:tc>
          <w:tcPr>
            <w:tcW w:w="948" w:type="dxa"/>
            <w:gridSpan w:val="2"/>
            <w:shd w:val="clear" w:color="auto" w:fill="auto"/>
          </w:tcPr>
          <w:p w:rsidR="00BE1B0A" w:rsidRPr="00F0658B" w:rsidRDefault="00BE1B0A" w:rsidP="0079691A">
            <w:pPr>
              <w:pStyle w:val="100"/>
              <w:ind w:firstLine="0"/>
            </w:pPr>
            <w:r w:rsidRPr="00F0658B">
              <w:t>7</w:t>
            </w:r>
          </w:p>
        </w:tc>
        <w:tc>
          <w:tcPr>
            <w:tcW w:w="6702" w:type="dxa"/>
            <w:shd w:val="clear" w:color="auto" w:fill="auto"/>
          </w:tcPr>
          <w:p w:rsidR="00BE1B0A" w:rsidRPr="00F0658B" w:rsidRDefault="00BE1B0A" w:rsidP="0079691A">
            <w:pPr>
              <w:pStyle w:val="100"/>
              <w:ind w:firstLine="0"/>
            </w:pPr>
            <w:r w:rsidRPr="00F0658B">
              <w:t>Списание управленческих расходов в полном объеме за отчетный период</w:t>
            </w:r>
          </w:p>
        </w:tc>
        <w:tc>
          <w:tcPr>
            <w:tcW w:w="1134" w:type="dxa"/>
            <w:shd w:val="clear" w:color="auto" w:fill="auto"/>
          </w:tcPr>
          <w:p w:rsidR="00BE1B0A" w:rsidRPr="00F0658B" w:rsidRDefault="00BE1B0A" w:rsidP="0079691A">
            <w:pPr>
              <w:pStyle w:val="100"/>
              <w:ind w:firstLine="0"/>
            </w:pPr>
          </w:p>
        </w:tc>
        <w:tc>
          <w:tcPr>
            <w:tcW w:w="855" w:type="dxa"/>
            <w:shd w:val="clear" w:color="auto" w:fill="auto"/>
          </w:tcPr>
          <w:p w:rsidR="00BE1B0A" w:rsidRPr="00F0658B" w:rsidRDefault="00BE1B0A" w:rsidP="0079691A">
            <w:pPr>
              <w:pStyle w:val="100"/>
              <w:ind w:firstLine="0"/>
            </w:pPr>
          </w:p>
        </w:tc>
      </w:tr>
      <w:tr w:rsidR="00BE1B0A" w:rsidRPr="00F0658B" w:rsidTr="00BE1B0A">
        <w:tblPrEx>
          <w:jc w:val="left"/>
        </w:tblPrEx>
        <w:tc>
          <w:tcPr>
            <w:tcW w:w="948" w:type="dxa"/>
            <w:gridSpan w:val="2"/>
            <w:shd w:val="clear" w:color="auto" w:fill="auto"/>
          </w:tcPr>
          <w:p w:rsidR="00BE1B0A" w:rsidRPr="00F0658B" w:rsidRDefault="00BE1B0A" w:rsidP="0079691A">
            <w:pPr>
              <w:pStyle w:val="100"/>
              <w:ind w:firstLine="0"/>
            </w:pPr>
            <w:r w:rsidRPr="00F0658B">
              <w:t>8</w:t>
            </w:r>
          </w:p>
        </w:tc>
        <w:tc>
          <w:tcPr>
            <w:tcW w:w="6702" w:type="dxa"/>
            <w:shd w:val="clear" w:color="auto" w:fill="auto"/>
          </w:tcPr>
          <w:p w:rsidR="00BE1B0A" w:rsidRPr="00F0658B" w:rsidRDefault="00BE1B0A" w:rsidP="0079691A">
            <w:pPr>
              <w:pStyle w:val="100"/>
              <w:ind w:firstLine="0"/>
            </w:pPr>
            <w:r w:rsidRPr="00F0658B">
              <w:t>Списание коммерческих расходов в полном объеме за отчетный период</w:t>
            </w:r>
          </w:p>
        </w:tc>
        <w:tc>
          <w:tcPr>
            <w:tcW w:w="1134" w:type="dxa"/>
            <w:shd w:val="clear" w:color="auto" w:fill="auto"/>
          </w:tcPr>
          <w:p w:rsidR="00BE1B0A" w:rsidRPr="00F0658B" w:rsidRDefault="00BE1B0A" w:rsidP="0079691A">
            <w:pPr>
              <w:pStyle w:val="100"/>
              <w:ind w:firstLine="0"/>
            </w:pPr>
          </w:p>
        </w:tc>
        <w:tc>
          <w:tcPr>
            <w:tcW w:w="855" w:type="dxa"/>
            <w:shd w:val="clear" w:color="auto" w:fill="auto"/>
          </w:tcPr>
          <w:p w:rsidR="00BE1B0A" w:rsidRPr="00F0658B" w:rsidRDefault="00BE1B0A" w:rsidP="0079691A">
            <w:pPr>
              <w:pStyle w:val="100"/>
              <w:ind w:firstLine="0"/>
            </w:pPr>
          </w:p>
        </w:tc>
      </w:tr>
      <w:tr w:rsidR="00BE1B0A" w:rsidRPr="00F0658B" w:rsidTr="00BE1B0A">
        <w:tblPrEx>
          <w:jc w:val="left"/>
        </w:tblPrEx>
        <w:tc>
          <w:tcPr>
            <w:tcW w:w="948" w:type="dxa"/>
            <w:gridSpan w:val="2"/>
            <w:shd w:val="clear" w:color="auto" w:fill="auto"/>
          </w:tcPr>
          <w:p w:rsidR="00BE1B0A" w:rsidRPr="00F0658B" w:rsidRDefault="00BE1B0A" w:rsidP="0079691A">
            <w:pPr>
              <w:pStyle w:val="100"/>
              <w:ind w:firstLine="0"/>
            </w:pPr>
            <w:r w:rsidRPr="00F0658B">
              <w:t>9</w:t>
            </w:r>
          </w:p>
        </w:tc>
        <w:tc>
          <w:tcPr>
            <w:tcW w:w="6702" w:type="dxa"/>
            <w:shd w:val="clear" w:color="auto" w:fill="auto"/>
          </w:tcPr>
          <w:p w:rsidR="00BE1B0A" w:rsidRPr="00F0658B" w:rsidRDefault="00BE1B0A" w:rsidP="0079691A">
            <w:pPr>
              <w:pStyle w:val="100"/>
              <w:ind w:firstLine="0"/>
            </w:pPr>
            <w:r w:rsidRPr="00F0658B">
              <w:t>Финансовый результат, полученный от реализации товаров, продукции, работ, услуг (прибыль)</w:t>
            </w:r>
          </w:p>
        </w:tc>
        <w:tc>
          <w:tcPr>
            <w:tcW w:w="1134" w:type="dxa"/>
            <w:shd w:val="clear" w:color="auto" w:fill="auto"/>
          </w:tcPr>
          <w:p w:rsidR="00BE1B0A" w:rsidRPr="00F0658B" w:rsidRDefault="00BE1B0A" w:rsidP="0079691A">
            <w:pPr>
              <w:pStyle w:val="100"/>
              <w:ind w:firstLine="0"/>
            </w:pPr>
          </w:p>
        </w:tc>
        <w:tc>
          <w:tcPr>
            <w:tcW w:w="855" w:type="dxa"/>
            <w:shd w:val="clear" w:color="auto" w:fill="auto"/>
          </w:tcPr>
          <w:p w:rsidR="00BE1B0A" w:rsidRPr="00F0658B" w:rsidRDefault="00BE1B0A" w:rsidP="0079691A">
            <w:pPr>
              <w:pStyle w:val="100"/>
              <w:ind w:firstLine="0"/>
            </w:pPr>
          </w:p>
        </w:tc>
      </w:tr>
      <w:tr w:rsidR="00BE1B0A" w:rsidRPr="00F0658B" w:rsidTr="00BE1B0A">
        <w:tblPrEx>
          <w:jc w:val="left"/>
        </w:tblPrEx>
        <w:tc>
          <w:tcPr>
            <w:tcW w:w="948" w:type="dxa"/>
            <w:gridSpan w:val="2"/>
            <w:shd w:val="clear" w:color="auto" w:fill="auto"/>
          </w:tcPr>
          <w:p w:rsidR="00BE1B0A" w:rsidRPr="00F0658B" w:rsidRDefault="00BE1B0A" w:rsidP="0079691A">
            <w:pPr>
              <w:pStyle w:val="100"/>
              <w:ind w:firstLine="0"/>
            </w:pPr>
            <w:r w:rsidRPr="00F0658B">
              <w:t>10</w:t>
            </w:r>
          </w:p>
        </w:tc>
        <w:tc>
          <w:tcPr>
            <w:tcW w:w="6702" w:type="dxa"/>
            <w:shd w:val="clear" w:color="auto" w:fill="auto"/>
          </w:tcPr>
          <w:p w:rsidR="00BE1B0A" w:rsidRPr="00F0658B" w:rsidRDefault="00BE1B0A" w:rsidP="0079691A">
            <w:pPr>
              <w:pStyle w:val="100"/>
              <w:ind w:firstLine="0"/>
            </w:pPr>
            <w:r w:rsidRPr="00F0658B">
              <w:t>Финансовый результат, полученный от реализации товаров, продукции, работ, услуг (убыток)</w:t>
            </w:r>
          </w:p>
        </w:tc>
        <w:tc>
          <w:tcPr>
            <w:tcW w:w="1134" w:type="dxa"/>
            <w:shd w:val="clear" w:color="auto" w:fill="auto"/>
          </w:tcPr>
          <w:p w:rsidR="00BE1B0A" w:rsidRPr="00F0658B" w:rsidRDefault="00BE1B0A" w:rsidP="0079691A">
            <w:pPr>
              <w:pStyle w:val="100"/>
              <w:ind w:firstLine="0"/>
            </w:pPr>
          </w:p>
        </w:tc>
        <w:tc>
          <w:tcPr>
            <w:tcW w:w="855" w:type="dxa"/>
            <w:shd w:val="clear" w:color="auto" w:fill="auto"/>
          </w:tcPr>
          <w:p w:rsidR="00BE1B0A" w:rsidRPr="00F0658B" w:rsidRDefault="00BE1B0A" w:rsidP="0079691A">
            <w:pPr>
              <w:pStyle w:val="100"/>
              <w:ind w:firstLine="0"/>
            </w:pPr>
          </w:p>
        </w:tc>
      </w:tr>
    </w:tbl>
    <w:p w:rsidR="00BE1B0A" w:rsidRDefault="00BE1B0A" w:rsidP="00BE1B0A">
      <w:pPr>
        <w:widowControl w:val="0"/>
        <w:ind w:firstLine="720"/>
        <w:jc w:val="both"/>
        <w:rPr>
          <w:b/>
          <w:color w:val="000000"/>
          <w:sz w:val="28"/>
          <w:szCs w:val="28"/>
        </w:rPr>
      </w:pPr>
    </w:p>
    <w:p w:rsidR="00BE1B0A" w:rsidRPr="00020BE0" w:rsidRDefault="00BE1B0A" w:rsidP="00BE1B0A">
      <w:pPr>
        <w:widowControl w:val="0"/>
        <w:ind w:firstLine="720"/>
        <w:jc w:val="both"/>
        <w:rPr>
          <w:b/>
          <w:color w:val="000000"/>
          <w:sz w:val="28"/>
          <w:szCs w:val="28"/>
        </w:rPr>
      </w:pPr>
      <w:r w:rsidRPr="00020BE0">
        <w:rPr>
          <w:b/>
          <w:color w:val="000000"/>
          <w:sz w:val="28"/>
          <w:szCs w:val="28"/>
        </w:rPr>
        <w:t>Методические рекомендации по решению задачи:</w:t>
      </w:r>
    </w:p>
    <w:p w:rsidR="00843272" w:rsidRDefault="00BE1B0A" w:rsidP="00843272">
      <w:pPr>
        <w:pStyle w:val="ConsNormal"/>
        <w:tabs>
          <w:tab w:val="num" w:pos="1134"/>
        </w:tabs>
        <w:ind w:firstLine="680"/>
        <w:jc w:val="both"/>
        <w:rPr>
          <w:rFonts w:ascii="Times New Roman" w:hAnsi="Times New Roman" w:cs="Times New Roman"/>
          <w:sz w:val="28"/>
          <w:szCs w:val="28"/>
        </w:rPr>
      </w:pPr>
      <w:r w:rsidRPr="00130DB7">
        <w:rPr>
          <w:rFonts w:ascii="Times New Roman" w:hAnsi="Times New Roman" w:cs="Times New Roman"/>
          <w:sz w:val="28"/>
          <w:szCs w:val="28"/>
        </w:rPr>
        <w:t xml:space="preserve">Для </w:t>
      </w:r>
      <w:r>
        <w:rPr>
          <w:rFonts w:ascii="Times New Roman" w:hAnsi="Times New Roman" w:cs="Times New Roman"/>
          <w:sz w:val="28"/>
          <w:szCs w:val="28"/>
        </w:rPr>
        <w:t xml:space="preserve">решения задачи необходимо вписать в столбцы 3 и 4 соответственно номера корреспондирующих счетов по дебету и кредиту. Номера синтетических счетов содержатся в Плане счетов бухгалтерского учета </w:t>
      </w:r>
      <w:r w:rsidRPr="00130DB7">
        <w:rPr>
          <w:rFonts w:ascii="Times New Roman" w:hAnsi="Times New Roman" w:cs="Times New Roman"/>
          <w:sz w:val="28"/>
          <w:szCs w:val="28"/>
        </w:rPr>
        <w:t>[5]</w:t>
      </w:r>
      <w:r>
        <w:rPr>
          <w:rFonts w:ascii="Times New Roman" w:hAnsi="Times New Roman" w:cs="Times New Roman"/>
          <w:sz w:val="28"/>
          <w:szCs w:val="28"/>
        </w:rPr>
        <w:t>.</w:t>
      </w:r>
    </w:p>
    <w:p w:rsidR="00843272" w:rsidRDefault="00843272" w:rsidP="00843272">
      <w:pPr>
        <w:pStyle w:val="ConsNormal"/>
        <w:tabs>
          <w:tab w:val="num" w:pos="1134"/>
        </w:tabs>
        <w:ind w:firstLine="680"/>
        <w:jc w:val="both"/>
        <w:rPr>
          <w:rFonts w:ascii="Times New Roman" w:hAnsi="Times New Roman" w:cs="Times New Roman"/>
          <w:sz w:val="28"/>
          <w:szCs w:val="28"/>
        </w:rPr>
      </w:pPr>
    </w:p>
    <w:p w:rsidR="00450601" w:rsidRPr="008976BE" w:rsidRDefault="00450601" w:rsidP="00450601">
      <w:pPr>
        <w:pStyle w:val="mystyle"/>
        <w:tabs>
          <w:tab w:val="num" w:pos="1134"/>
        </w:tabs>
        <w:ind w:firstLine="680"/>
        <w:jc w:val="both"/>
        <w:rPr>
          <w:b/>
          <w:szCs w:val="28"/>
        </w:rPr>
      </w:pPr>
      <w:r w:rsidRPr="008976BE">
        <w:rPr>
          <w:b/>
          <w:szCs w:val="28"/>
        </w:rPr>
        <w:t>Задача 1</w:t>
      </w:r>
      <w:r>
        <w:rPr>
          <w:b/>
          <w:szCs w:val="28"/>
        </w:rPr>
        <w:t>7</w:t>
      </w:r>
      <w:r w:rsidRPr="008976BE">
        <w:rPr>
          <w:b/>
          <w:szCs w:val="28"/>
        </w:rPr>
        <w:t>.</w:t>
      </w:r>
      <w:r>
        <w:rPr>
          <w:b/>
          <w:szCs w:val="28"/>
        </w:rPr>
        <w:t>4</w:t>
      </w:r>
    </w:p>
    <w:p w:rsidR="00450601" w:rsidRDefault="00450601" w:rsidP="00450601">
      <w:pPr>
        <w:ind w:firstLine="720"/>
        <w:rPr>
          <w:i/>
          <w:sz w:val="28"/>
          <w:szCs w:val="28"/>
        </w:rPr>
      </w:pPr>
    </w:p>
    <w:p w:rsidR="00450601" w:rsidRPr="00BE1B0A" w:rsidRDefault="00450601" w:rsidP="00450601">
      <w:pPr>
        <w:ind w:firstLine="720"/>
        <w:jc w:val="both"/>
        <w:rPr>
          <w:sz w:val="28"/>
          <w:szCs w:val="28"/>
        </w:rPr>
      </w:pPr>
      <w:r w:rsidRPr="00BE1B0A">
        <w:rPr>
          <w:sz w:val="28"/>
          <w:szCs w:val="28"/>
        </w:rPr>
        <w:t>Составьте бухгалтерские записи по учету финансового результата от прочих видов деятельности, заполнив номера корреспондирующих счетов в графах 3 и 4 таблицы.</w:t>
      </w:r>
    </w:p>
    <w:p w:rsidR="00450601" w:rsidRPr="004D2ED0" w:rsidRDefault="00450601" w:rsidP="00450601">
      <w:pPr>
        <w:jc w:val="right"/>
        <w:rPr>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6862"/>
        <w:gridCol w:w="921"/>
        <w:gridCol w:w="1082"/>
      </w:tblGrid>
      <w:tr w:rsidR="00450601" w:rsidRPr="00BE1B0A" w:rsidTr="00720993">
        <w:trPr>
          <w:jc w:val="center"/>
        </w:trPr>
        <w:tc>
          <w:tcPr>
            <w:tcW w:w="0" w:type="auto"/>
            <w:shd w:val="clear" w:color="auto" w:fill="auto"/>
          </w:tcPr>
          <w:p w:rsidR="00450601" w:rsidRPr="00BE1B0A" w:rsidRDefault="00450601" w:rsidP="00720993">
            <w:pPr>
              <w:pStyle w:val="100"/>
              <w:ind w:firstLine="0"/>
            </w:pPr>
            <w:r w:rsidRPr="00BE1B0A">
              <w:t>№ п/п</w:t>
            </w:r>
          </w:p>
        </w:tc>
        <w:tc>
          <w:tcPr>
            <w:tcW w:w="0" w:type="auto"/>
            <w:shd w:val="clear" w:color="auto" w:fill="auto"/>
          </w:tcPr>
          <w:p w:rsidR="00450601" w:rsidRPr="00BE1B0A" w:rsidRDefault="00450601" w:rsidP="00720993">
            <w:pPr>
              <w:pStyle w:val="100"/>
              <w:ind w:firstLine="0"/>
            </w:pPr>
            <w:r w:rsidRPr="00BE1B0A">
              <w:t>Содержание операции</w:t>
            </w:r>
          </w:p>
        </w:tc>
        <w:tc>
          <w:tcPr>
            <w:tcW w:w="0" w:type="auto"/>
            <w:shd w:val="clear" w:color="auto" w:fill="auto"/>
          </w:tcPr>
          <w:p w:rsidR="00450601" w:rsidRPr="00BE1B0A" w:rsidRDefault="00450601" w:rsidP="00720993">
            <w:pPr>
              <w:pStyle w:val="100"/>
              <w:ind w:firstLine="0"/>
            </w:pPr>
            <w:r w:rsidRPr="00BE1B0A">
              <w:t>Дебет</w:t>
            </w:r>
          </w:p>
        </w:tc>
        <w:tc>
          <w:tcPr>
            <w:tcW w:w="0" w:type="auto"/>
            <w:shd w:val="clear" w:color="auto" w:fill="auto"/>
          </w:tcPr>
          <w:p w:rsidR="00450601" w:rsidRPr="00BE1B0A" w:rsidRDefault="00450601" w:rsidP="00720993">
            <w:pPr>
              <w:pStyle w:val="100"/>
              <w:ind w:firstLine="0"/>
            </w:pPr>
            <w:r w:rsidRPr="00BE1B0A">
              <w:t>Кредит</w:t>
            </w:r>
          </w:p>
        </w:tc>
      </w:tr>
      <w:tr w:rsidR="00450601" w:rsidRPr="00BE1B0A" w:rsidTr="00720993">
        <w:trPr>
          <w:jc w:val="center"/>
        </w:trPr>
        <w:tc>
          <w:tcPr>
            <w:tcW w:w="0" w:type="auto"/>
            <w:shd w:val="clear" w:color="auto" w:fill="auto"/>
          </w:tcPr>
          <w:p w:rsidR="00450601" w:rsidRPr="00BE1B0A" w:rsidRDefault="00450601" w:rsidP="00720993">
            <w:pPr>
              <w:pStyle w:val="100"/>
              <w:ind w:firstLine="0"/>
            </w:pPr>
            <w:r w:rsidRPr="00BE1B0A">
              <w:t>1</w:t>
            </w:r>
          </w:p>
        </w:tc>
        <w:tc>
          <w:tcPr>
            <w:tcW w:w="0" w:type="auto"/>
            <w:shd w:val="clear" w:color="auto" w:fill="auto"/>
          </w:tcPr>
          <w:p w:rsidR="00450601" w:rsidRPr="00BE1B0A" w:rsidRDefault="00450601" w:rsidP="00720993">
            <w:pPr>
              <w:pStyle w:val="100"/>
              <w:ind w:firstLine="0"/>
            </w:pPr>
            <w:r w:rsidRPr="00BE1B0A">
              <w:t>2</w:t>
            </w:r>
          </w:p>
        </w:tc>
        <w:tc>
          <w:tcPr>
            <w:tcW w:w="0" w:type="auto"/>
            <w:shd w:val="clear" w:color="auto" w:fill="auto"/>
          </w:tcPr>
          <w:p w:rsidR="00450601" w:rsidRPr="00BE1B0A" w:rsidRDefault="00450601" w:rsidP="00720993">
            <w:pPr>
              <w:pStyle w:val="100"/>
              <w:ind w:firstLine="0"/>
            </w:pPr>
            <w:r w:rsidRPr="00BE1B0A">
              <w:t>3</w:t>
            </w:r>
          </w:p>
        </w:tc>
        <w:tc>
          <w:tcPr>
            <w:tcW w:w="0" w:type="auto"/>
            <w:shd w:val="clear" w:color="auto" w:fill="auto"/>
          </w:tcPr>
          <w:p w:rsidR="00450601" w:rsidRPr="00BE1B0A" w:rsidRDefault="00450601" w:rsidP="00720993">
            <w:pPr>
              <w:pStyle w:val="100"/>
              <w:ind w:firstLine="0"/>
            </w:pPr>
            <w:r w:rsidRPr="00BE1B0A">
              <w:t>4</w:t>
            </w:r>
          </w:p>
        </w:tc>
      </w:tr>
      <w:tr w:rsidR="00450601" w:rsidRPr="00BE1B0A" w:rsidTr="00720993">
        <w:trPr>
          <w:jc w:val="center"/>
        </w:trPr>
        <w:tc>
          <w:tcPr>
            <w:tcW w:w="0" w:type="auto"/>
            <w:shd w:val="clear" w:color="auto" w:fill="auto"/>
          </w:tcPr>
          <w:p w:rsidR="00450601" w:rsidRPr="00BE1B0A" w:rsidRDefault="00450601" w:rsidP="00720993">
            <w:pPr>
              <w:pStyle w:val="100"/>
              <w:ind w:firstLine="0"/>
            </w:pPr>
            <w:r w:rsidRPr="00BE1B0A">
              <w:t>1</w:t>
            </w:r>
          </w:p>
        </w:tc>
        <w:tc>
          <w:tcPr>
            <w:tcW w:w="0" w:type="auto"/>
            <w:shd w:val="clear" w:color="auto" w:fill="auto"/>
          </w:tcPr>
          <w:p w:rsidR="00450601" w:rsidRPr="00BE1B0A" w:rsidRDefault="00450601" w:rsidP="00720993">
            <w:pPr>
              <w:pStyle w:val="100"/>
              <w:ind w:firstLine="0"/>
            </w:pPr>
            <w:r w:rsidRPr="00BE1B0A">
              <w:t>Отражена продажная стоимость материалов</w:t>
            </w:r>
          </w:p>
        </w:tc>
        <w:tc>
          <w:tcPr>
            <w:tcW w:w="0" w:type="auto"/>
            <w:shd w:val="clear" w:color="auto" w:fill="auto"/>
          </w:tcPr>
          <w:p w:rsidR="00450601" w:rsidRPr="00BE1B0A" w:rsidRDefault="00450601" w:rsidP="00720993">
            <w:pPr>
              <w:pStyle w:val="100"/>
              <w:ind w:firstLine="0"/>
            </w:pPr>
          </w:p>
        </w:tc>
        <w:tc>
          <w:tcPr>
            <w:tcW w:w="0" w:type="auto"/>
            <w:shd w:val="clear" w:color="auto" w:fill="auto"/>
          </w:tcPr>
          <w:p w:rsidR="00450601" w:rsidRPr="00BE1B0A" w:rsidRDefault="00450601" w:rsidP="00720993">
            <w:pPr>
              <w:pStyle w:val="100"/>
              <w:ind w:firstLine="0"/>
            </w:pPr>
          </w:p>
        </w:tc>
      </w:tr>
      <w:tr w:rsidR="00450601" w:rsidRPr="00BE1B0A" w:rsidTr="00720993">
        <w:trPr>
          <w:jc w:val="center"/>
        </w:trPr>
        <w:tc>
          <w:tcPr>
            <w:tcW w:w="0" w:type="auto"/>
            <w:shd w:val="clear" w:color="auto" w:fill="auto"/>
          </w:tcPr>
          <w:p w:rsidR="00450601" w:rsidRPr="00BE1B0A" w:rsidRDefault="00450601" w:rsidP="00720993">
            <w:pPr>
              <w:pStyle w:val="100"/>
              <w:ind w:firstLine="0"/>
            </w:pPr>
            <w:r w:rsidRPr="00BE1B0A">
              <w:t>2</w:t>
            </w:r>
          </w:p>
        </w:tc>
        <w:tc>
          <w:tcPr>
            <w:tcW w:w="0" w:type="auto"/>
            <w:shd w:val="clear" w:color="auto" w:fill="auto"/>
          </w:tcPr>
          <w:p w:rsidR="00450601" w:rsidRPr="00BE1B0A" w:rsidRDefault="00450601" w:rsidP="00720993">
            <w:pPr>
              <w:pStyle w:val="100"/>
              <w:ind w:firstLine="0"/>
            </w:pPr>
            <w:r w:rsidRPr="00BE1B0A">
              <w:t>Списана себестоимость проданных материалов</w:t>
            </w:r>
          </w:p>
        </w:tc>
        <w:tc>
          <w:tcPr>
            <w:tcW w:w="0" w:type="auto"/>
            <w:shd w:val="clear" w:color="auto" w:fill="auto"/>
          </w:tcPr>
          <w:p w:rsidR="00450601" w:rsidRPr="00BE1B0A" w:rsidRDefault="00450601" w:rsidP="00720993">
            <w:pPr>
              <w:pStyle w:val="100"/>
              <w:ind w:firstLine="0"/>
            </w:pPr>
          </w:p>
        </w:tc>
        <w:tc>
          <w:tcPr>
            <w:tcW w:w="0" w:type="auto"/>
            <w:shd w:val="clear" w:color="auto" w:fill="auto"/>
          </w:tcPr>
          <w:p w:rsidR="00450601" w:rsidRPr="00BE1B0A" w:rsidRDefault="00450601" w:rsidP="00720993">
            <w:pPr>
              <w:pStyle w:val="100"/>
              <w:ind w:firstLine="0"/>
            </w:pPr>
          </w:p>
        </w:tc>
      </w:tr>
      <w:tr w:rsidR="00450601" w:rsidRPr="00BE1B0A" w:rsidTr="00720993">
        <w:trPr>
          <w:jc w:val="center"/>
        </w:trPr>
        <w:tc>
          <w:tcPr>
            <w:tcW w:w="0" w:type="auto"/>
            <w:shd w:val="clear" w:color="auto" w:fill="auto"/>
          </w:tcPr>
          <w:p w:rsidR="00450601" w:rsidRPr="00BE1B0A" w:rsidRDefault="00450601" w:rsidP="00720993">
            <w:pPr>
              <w:pStyle w:val="100"/>
              <w:ind w:firstLine="0"/>
            </w:pPr>
            <w:r w:rsidRPr="00BE1B0A">
              <w:t>3</w:t>
            </w:r>
          </w:p>
        </w:tc>
        <w:tc>
          <w:tcPr>
            <w:tcW w:w="0" w:type="auto"/>
            <w:shd w:val="clear" w:color="auto" w:fill="auto"/>
          </w:tcPr>
          <w:p w:rsidR="00450601" w:rsidRPr="00BE1B0A" w:rsidRDefault="00450601" w:rsidP="00720993">
            <w:pPr>
              <w:pStyle w:val="100"/>
              <w:ind w:firstLine="0"/>
            </w:pPr>
            <w:r w:rsidRPr="00BE1B0A">
              <w:t>Отражена выручка от предоставления помещения в аренду</w:t>
            </w:r>
          </w:p>
        </w:tc>
        <w:tc>
          <w:tcPr>
            <w:tcW w:w="0" w:type="auto"/>
            <w:shd w:val="clear" w:color="auto" w:fill="auto"/>
          </w:tcPr>
          <w:p w:rsidR="00450601" w:rsidRPr="00BE1B0A" w:rsidRDefault="00450601" w:rsidP="00720993">
            <w:pPr>
              <w:pStyle w:val="100"/>
              <w:ind w:firstLine="0"/>
            </w:pPr>
          </w:p>
        </w:tc>
        <w:tc>
          <w:tcPr>
            <w:tcW w:w="0" w:type="auto"/>
            <w:shd w:val="clear" w:color="auto" w:fill="auto"/>
          </w:tcPr>
          <w:p w:rsidR="00450601" w:rsidRPr="00BE1B0A" w:rsidRDefault="00450601" w:rsidP="00720993">
            <w:pPr>
              <w:pStyle w:val="100"/>
              <w:ind w:firstLine="0"/>
            </w:pPr>
          </w:p>
        </w:tc>
      </w:tr>
      <w:tr w:rsidR="00450601" w:rsidRPr="00BE1B0A" w:rsidTr="00720993">
        <w:trPr>
          <w:jc w:val="center"/>
        </w:trPr>
        <w:tc>
          <w:tcPr>
            <w:tcW w:w="0" w:type="auto"/>
            <w:shd w:val="clear" w:color="auto" w:fill="auto"/>
          </w:tcPr>
          <w:p w:rsidR="00450601" w:rsidRPr="00BE1B0A" w:rsidRDefault="00450601" w:rsidP="00720993">
            <w:pPr>
              <w:pStyle w:val="100"/>
              <w:ind w:firstLine="0"/>
            </w:pPr>
            <w:r w:rsidRPr="00BE1B0A">
              <w:t>4</w:t>
            </w:r>
          </w:p>
        </w:tc>
        <w:tc>
          <w:tcPr>
            <w:tcW w:w="0" w:type="auto"/>
            <w:shd w:val="clear" w:color="auto" w:fill="auto"/>
          </w:tcPr>
          <w:p w:rsidR="00450601" w:rsidRPr="00BE1B0A" w:rsidRDefault="00450601" w:rsidP="00720993">
            <w:pPr>
              <w:pStyle w:val="100"/>
              <w:ind w:firstLine="0"/>
            </w:pPr>
            <w:r w:rsidRPr="00BE1B0A">
              <w:t xml:space="preserve">Списана остаточная стоимость ликвидированного объекта основных средств </w:t>
            </w:r>
          </w:p>
        </w:tc>
        <w:tc>
          <w:tcPr>
            <w:tcW w:w="0" w:type="auto"/>
            <w:shd w:val="clear" w:color="auto" w:fill="auto"/>
          </w:tcPr>
          <w:p w:rsidR="00450601" w:rsidRPr="00BE1B0A" w:rsidRDefault="00450601" w:rsidP="00720993">
            <w:pPr>
              <w:pStyle w:val="100"/>
              <w:ind w:firstLine="0"/>
            </w:pPr>
          </w:p>
        </w:tc>
        <w:tc>
          <w:tcPr>
            <w:tcW w:w="0" w:type="auto"/>
            <w:shd w:val="clear" w:color="auto" w:fill="auto"/>
          </w:tcPr>
          <w:p w:rsidR="00450601" w:rsidRPr="00BE1B0A" w:rsidRDefault="00450601" w:rsidP="00720993">
            <w:pPr>
              <w:pStyle w:val="100"/>
              <w:ind w:firstLine="0"/>
            </w:pPr>
          </w:p>
        </w:tc>
      </w:tr>
      <w:tr w:rsidR="00450601" w:rsidRPr="00BE1B0A" w:rsidTr="00720993">
        <w:trPr>
          <w:jc w:val="center"/>
        </w:trPr>
        <w:tc>
          <w:tcPr>
            <w:tcW w:w="0" w:type="auto"/>
            <w:shd w:val="clear" w:color="auto" w:fill="auto"/>
          </w:tcPr>
          <w:p w:rsidR="00450601" w:rsidRPr="00BE1B0A" w:rsidRDefault="00450601" w:rsidP="00720993">
            <w:pPr>
              <w:pStyle w:val="100"/>
              <w:ind w:firstLine="0"/>
            </w:pPr>
            <w:r w:rsidRPr="00BE1B0A">
              <w:t>5</w:t>
            </w:r>
          </w:p>
        </w:tc>
        <w:tc>
          <w:tcPr>
            <w:tcW w:w="0" w:type="auto"/>
            <w:shd w:val="clear" w:color="auto" w:fill="auto"/>
          </w:tcPr>
          <w:p w:rsidR="00450601" w:rsidRPr="00BE1B0A" w:rsidRDefault="00450601" w:rsidP="00720993">
            <w:pPr>
              <w:pStyle w:val="100"/>
              <w:ind w:firstLine="0"/>
            </w:pPr>
            <w:r w:rsidRPr="00BE1B0A">
              <w:t xml:space="preserve">Начислены штрафные санкции поставщику </w:t>
            </w:r>
            <w:r w:rsidRPr="00BE1B0A">
              <w:br w:type="textWrapping" w:clear="all"/>
              <w:t>за просрочку поставки товаров</w:t>
            </w:r>
          </w:p>
        </w:tc>
        <w:tc>
          <w:tcPr>
            <w:tcW w:w="0" w:type="auto"/>
            <w:shd w:val="clear" w:color="auto" w:fill="auto"/>
          </w:tcPr>
          <w:p w:rsidR="00450601" w:rsidRPr="00BE1B0A" w:rsidRDefault="00450601" w:rsidP="00720993">
            <w:pPr>
              <w:pStyle w:val="100"/>
              <w:ind w:firstLine="0"/>
            </w:pPr>
          </w:p>
        </w:tc>
        <w:tc>
          <w:tcPr>
            <w:tcW w:w="0" w:type="auto"/>
            <w:shd w:val="clear" w:color="auto" w:fill="auto"/>
          </w:tcPr>
          <w:p w:rsidR="00450601" w:rsidRPr="00BE1B0A" w:rsidRDefault="00450601" w:rsidP="00720993">
            <w:pPr>
              <w:pStyle w:val="100"/>
              <w:ind w:firstLine="0"/>
            </w:pPr>
          </w:p>
        </w:tc>
      </w:tr>
      <w:tr w:rsidR="00450601" w:rsidRPr="00BE1B0A" w:rsidTr="00720993">
        <w:trPr>
          <w:jc w:val="center"/>
        </w:trPr>
        <w:tc>
          <w:tcPr>
            <w:tcW w:w="0" w:type="auto"/>
            <w:shd w:val="clear" w:color="auto" w:fill="auto"/>
          </w:tcPr>
          <w:p w:rsidR="00450601" w:rsidRPr="00BE1B0A" w:rsidRDefault="00450601" w:rsidP="00720993">
            <w:pPr>
              <w:pStyle w:val="100"/>
              <w:ind w:firstLine="0"/>
            </w:pPr>
            <w:r w:rsidRPr="00BE1B0A">
              <w:t>6</w:t>
            </w:r>
          </w:p>
        </w:tc>
        <w:tc>
          <w:tcPr>
            <w:tcW w:w="0" w:type="auto"/>
            <w:shd w:val="clear" w:color="auto" w:fill="auto"/>
          </w:tcPr>
          <w:p w:rsidR="00450601" w:rsidRPr="00BE1B0A" w:rsidRDefault="00450601" w:rsidP="00720993">
            <w:pPr>
              <w:pStyle w:val="100"/>
              <w:ind w:firstLine="0"/>
            </w:pPr>
            <w:r w:rsidRPr="00BE1B0A">
              <w:t xml:space="preserve">Оприходованы материалы после ликвидации объекта основных средств </w:t>
            </w:r>
          </w:p>
        </w:tc>
        <w:tc>
          <w:tcPr>
            <w:tcW w:w="0" w:type="auto"/>
            <w:shd w:val="clear" w:color="auto" w:fill="auto"/>
          </w:tcPr>
          <w:p w:rsidR="00450601" w:rsidRPr="00BE1B0A" w:rsidRDefault="00450601" w:rsidP="00720993">
            <w:pPr>
              <w:pStyle w:val="100"/>
              <w:ind w:firstLine="0"/>
            </w:pPr>
          </w:p>
        </w:tc>
        <w:tc>
          <w:tcPr>
            <w:tcW w:w="0" w:type="auto"/>
            <w:shd w:val="clear" w:color="auto" w:fill="auto"/>
          </w:tcPr>
          <w:p w:rsidR="00450601" w:rsidRPr="00BE1B0A" w:rsidRDefault="00450601" w:rsidP="00720993">
            <w:pPr>
              <w:pStyle w:val="100"/>
              <w:ind w:firstLine="0"/>
            </w:pPr>
          </w:p>
        </w:tc>
      </w:tr>
      <w:tr w:rsidR="00450601" w:rsidRPr="00BE1B0A" w:rsidTr="00720993">
        <w:trPr>
          <w:jc w:val="center"/>
        </w:trPr>
        <w:tc>
          <w:tcPr>
            <w:tcW w:w="0" w:type="auto"/>
            <w:shd w:val="clear" w:color="auto" w:fill="auto"/>
          </w:tcPr>
          <w:p w:rsidR="00450601" w:rsidRPr="00BE1B0A" w:rsidRDefault="00450601" w:rsidP="00720993">
            <w:pPr>
              <w:pStyle w:val="100"/>
              <w:ind w:firstLine="0"/>
            </w:pPr>
            <w:r w:rsidRPr="00BE1B0A">
              <w:t>7</w:t>
            </w:r>
          </w:p>
        </w:tc>
        <w:tc>
          <w:tcPr>
            <w:tcW w:w="0" w:type="auto"/>
            <w:shd w:val="clear" w:color="auto" w:fill="auto"/>
          </w:tcPr>
          <w:p w:rsidR="00450601" w:rsidRPr="00BE1B0A" w:rsidRDefault="00450601" w:rsidP="00720993">
            <w:pPr>
              <w:pStyle w:val="100"/>
              <w:ind w:firstLine="0"/>
            </w:pPr>
            <w:r w:rsidRPr="00BE1B0A">
              <w:t>Отражены расходы по оплате услуг банка</w:t>
            </w:r>
          </w:p>
        </w:tc>
        <w:tc>
          <w:tcPr>
            <w:tcW w:w="0" w:type="auto"/>
            <w:shd w:val="clear" w:color="auto" w:fill="auto"/>
          </w:tcPr>
          <w:p w:rsidR="00450601" w:rsidRPr="00BE1B0A" w:rsidRDefault="00450601" w:rsidP="00720993">
            <w:pPr>
              <w:pStyle w:val="100"/>
              <w:ind w:firstLine="0"/>
            </w:pPr>
          </w:p>
        </w:tc>
        <w:tc>
          <w:tcPr>
            <w:tcW w:w="0" w:type="auto"/>
            <w:shd w:val="clear" w:color="auto" w:fill="auto"/>
          </w:tcPr>
          <w:p w:rsidR="00450601" w:rsidRPr="00BE1B0A" w:rsidRDefault="00450601" w:rsidP="00720993">
            <w:pPr>
              <w:pStyle w:val="100"/>
              <w:ind w:firstLine="0"/>
            </w:pPr>
          </w:p>
        </w:tc>
      </w:tr>
      <w:tr w:rsidR="00450601" w:rsidRPr="00BE1B0A" w:rsidTr="00720993">
        <w:trPr>
          <w:jc w:val="center"/>
        </w:trPr>
        <w:tc>
          <w:tcPr>
            <w:tcW w:w="0" w:type="auto"/>
            <w:shd w:val="clear" w:color="auto" w:fill="auto"/>
          </w:tcPr>
          <w:p w:rsidR="00450601" w:rsidRPr="00BE1B0A" w:rsidRDefault="00450601" w:rsidP="00720993">
            <w:pPr>
              <w:pStyle w:val="100"/>
              <w:ind w:firstLine="0"/>
            </w:pPr>
            <w:r w:rsidRPr="00BE1B0A">
              <w:t>8</w:t>
            </w:r>
          </w:p>
        </w:tc>
        <w:tc>
          <w:tcPr>
            <w:tcW w:w="0" w:type="auto"/>
            <w:shd w:val="clear" w:color="auto" w:fill="auto"/>
          </w:tcPr>
          <w:p w:rsidR="00450601" w:rsidRPr="00BE1B0A" w:rsidRDefault="00450601" w:rsidP="00720993">
            <w:pPr>
              <w:pStyle w:val="100"/>
              <w:ind w:firstLine="0"/>
            </w:pPr>
            <w:r w:rsidRPr="00BE1B0A">
              <w:t xml:space="preserve">Начислен НДС по реализованным материалам </w:t>
            </w:r>
          </w:p>
        </w:tc>
        <w:tc>
          <w:tcPr>
            <w:tcW w:w="0" w:type="auto"/>
            <w:shd w:val="clear" w:color="auto" w:fill="auto"/>
          </w:tcPr>
          <w:p w:rsidR="00450601" w:rsidRPr="00BE1B0A" w:rsidRDefault="00450601" w:rsidP="00720993">
            <w:pPr>
              <w:pStyle w:val="100"/>
              <w:ind w:firstLine="0"/>
            </w:pPr>
          </w:p>
        </w:tc>
        <w:tc>
          <w:tcPr>
            <w:tcW w:w="0" w:type="auto"/>
            <w:shd w:val="clear" w:color="auto" w:fill="auto"/>
          </w:tcPr>
          <w:p w:rsidR="00450601" w:rsidRPr="00BE1B0A" w:rsidRDefault="00450601" w:rsidP="00720993">
            <w:pPr>
              <w:pStyle w:val="100"/>
              <w:ind w:firstLine="0"/>
            </w:pPr>
          </w:p>
        </w:tc>
      </w:tr>
      <w:tr w:rsidR="00450601" w:rsidRPr="00BE1B0A" w:rsidTr="00720993">
        <w:trPr>
          <w:jc w:val="center"/>
        </w:trPr>
        <w:tc>
          <w:tcPr>
            <w:tcW w:w="0" w:type="auto"/>
            <w:shd w:val="clear" w:color="auto" w:fill="auto"/>
          </w:tcPr>
          <w:p w:rsidR="00450601" w:rsidRPr="00BE1B0A" w:rsidRDefault="00450601" w:rsidP="00720993">
            <w:pPr>
              <w:pStyle w:val="100"/>
              <w:ind w:firstLine="0"/>
            </w:pPr>
            <w:r w:rsidRPr="00BE1B0A">
              <w:t>9</w:t>
            </w:r>
          </w:p>
        </w:tc>
        <w:tc>
          <w:tcPr>
            <w:tcW w:w="0" w:type="auto"/>
            <w:shd w:val="clear" w:color="auto" w:fill="auto"/>
          </w:tcPr>
          <w:p w:rsidR="00450601" w:rsidRPr="00BE1B0A" w:rsidRDefault="00450601" w:rsidP="00720993">
            <w:pPr>
              <w:pStyle w:val="100"/>
              <w:ind w:firstLine="0"/>
            </w:pPr>
            <w:r w:rsidRPr="00BE1B0A">
              <w:t xml:space="preserve">Списание себестоимости проданных материалов           </w:t>
            </w:r>
          </w:p>
        </w:tc>
        <w:tc>
          <w:tcPr>
            <w:tcW w:w="0" w:type="auto"/>
            <w:shd w:val="clear" w:color="auto" w:fill="auto"/>
          </w:tcPr>
          <w:p w:rsidR="00450601" w:rsidRPr="00BE1B0A" w:rsidRDefault="00450601" w:rsidP="00720993">
            <w:pPr>
              <w:pStyle w:val="100"/>
              <w:ind w:firstLine="0"/>
            </w:pPr>
          </w:p>
        </w:tc>
        <w:tc>
          <w:tcPr>
            <w:tcW w:w="0" w:type="auto"/>
            <w:shd w:val="clear" w:color="auto" w:fill="auto"/>
          </w:tcPr>
          <w:p w:rsidR="00450601" w:rsidRPr="00BE1B0A" w:rsidRDefault="00450601" w:rsidP="00720993">
            <w:pPr>
              <w:pStyle w:val="100"/>
              <w:ind w:firstLine="0"/>
            </w:pPr>
          </w:p>
        </w:tc>
      </w:tr>
      <w:tr w:rsidR="00450601" w:rsidRPr="00BE1B0A" w:rsidTr="00720993">
        <w:trPr>
          <w:jc w:val="center"/>
        </w:trPr>
        <w:tc>
          <w:tcPr>
            <w:tcW w:w="0" w:type="auto"/>
            <w:shd w:val="clear" w:color="auto" w:fill="auto"/>
          </w:tcPr>
          <w:p w:rsidR="00450601" w:rsidRPr="00BE1B0A" w:rsidRDefault="00450601" w:rsidP="00720993">
            <w:pPr>
              <w:pStyle w:val="100"/>
              <w:ind w:firstLine="0"/>
            </w:pPr>
            <w:r w:rsidRPr="00BE1B0A">
              <w:t>10</w:t>
            </w:r>
          </w:p>
        </w:tc>
        <w:tc>
          <w:tcPr>
            <w:tcW w:w="0" w:type="auto"/>
            <w:shd w:val="clear" w:color="auto" w:fill="auto"/>
          </w:tcPr>
          <w:p w:rsidR="00450601" w:rsidRPr="00BE1B0A" w:rsidRDefault="00450601" w:rsidP="00720993">
            <w:pPr>
              <w:pStyle w:val="100"/>
              <w:ind w:firstLine="0"/>
            </w:pPr>
            <w:r w:rsidRPr="00BE1B0A">
              <w:t>Начислены процента за пользование заемными средствами</w:t>
            </w:r>
          </w:p>
        </w:tc>
        <w:tc>
          <w:tcPr>
            <w:tcW w:w="0" w:type="auto"/>
            <w:shd w:val="clear" w:color="auto" w:fill="auto"/>
          </w:tcPr>
          <w:p w:rsidR="00450601" w:rsidRPr="00BE1B0A" w:rsidRDefault="00450601" w:rsidP="00720993">
            <w:pPr>
              <w:pStyle w:val="100"/>
              <w:ind w:firstLine="0"/>
            </w:pPr>
          </w:p>
        </w:tc>
        <w:tc>
          <w:tcPr>
            <w:tcW w:w="0" w:type="auto"/>
            <w:shd w:val="clear" w:color="auto" w:fill="auto"/>
          </w:tcPr>
          <w:p w:rsidR="00450601" w:rsidRPr="00BE1B0A" w:rsidRDefault="00450601" w:rsidP="00720993">
            <w:pPr>
              <w:pStyle w:val="100"/>
              <w:ind w:firstLine="0"/>
            </w:pPr>
          </w:p>
        </w:tc>
      </w:tr>
      <w:tr w:rsidR="00450601" w:rsidRPr="00BE1B0A" w:rsidTr="00720993">
        <w:trPr>
          <w:jc w:val="center"/>
        </w:trPr>
        <w:tc>
          <w:tcPr>
            <w:tcW w:w="0" w:type="auto"/>
            <w:shd w:val="clear" w:color="auto" w:fill="auto"/>
          </w:tcPr>
          <w:p w:rsidR="00450601" w:rsidRPr="00BE1B0A" w:rsidRDefault="00450601" w:rsidP="00720993">
            <w:pPr>
              <w:pStyle w:val="100"/>
              <w:ind w:firstLine="0"/>
            </w:pPr>
            <w:r w:rsidRPr="00BE1B0A">
              <w:t>11</w:t>
            </w:r>
          </w:p>
        </w:tc>
        <w:tc>
          <w:tcPr>
            <w:tcW w:w="0" w:type="auto"/>
            <w:shd w:val="clear" w:color="auto" w:fill="auto"/>
          </w:tcPr>
          <w:p w:rsidR="00450601" w:rsidRPr="00BE1B0A" w:rsidRDefault="00450601" w:rsidP="00720993">
            <w:pPr>
              <w:pStyle w:val="100"/>
              <w:ind w:firstLine="0"/>
            </w:pPr>
            <w:r w:rsidRPr="00BE1B0A">
              <w:t>Списана недостача сырья сверх норм естественной убыли, когда виновники не установлены</w:t>
            </w:r>
          </w:p>
        </w:tc>
        <w:tc>
          <w:tcPr>
            <w:tcW w:w="0" w:type="auto"/>
            <w:shd w:val="clear" w:color="auto" w:fill="auto"/>
          </w:tcPr>
          <w:p w:rsidR="00450601" w:rsidRPr="00BE1B0A" w:rsidRDefault="00450601" w:rsidP="00720993">
            <w:pPr>
              <w:pStyle w:val="100"/>
              <w:ind w:firstLine="0"/>
            </w:pPr>
          </w:p>
        </w:tc>
        <w:tc>
          <w:tcPr>
            <w:tcW w:w="0" w:type="auto"/>
            <w:shd w:val="clear" w:color="auto" w:fill="auto"/>
          </w:tcPr>
          <w:p w:rsidR="00450601" w:rsidRPr="00BE1B0A" w:rsidRDefault="00450601" w:rsidP="00720993">
            <w:pPr>
              <w:pStyle w:val="100"/>
              <w:ind w:firstLine="0"/>
            </w:pPr>
          </w:p>
        </w:tc>
      </w:tr>
      <w:tr w:rsidR="00450601" w:rsidRPr="00BE1B0A" w:rsidTr="00720993">
        <w:trPr>
          <w:jc w:val="center"/>
        </w:trPr>
        <w:tc>
          <w:tcPr>
            <w:tcW w:w="0" w:type="auto"/>
            <w:shd w:val="clear" w:color="auto" w:fill="auto"/>
          </w:tcPr>
          <w:p w:rsidR="00450601" w:rsidRPr="00BE1B0A" w:rsidRDefault="00450601" w:rsidP="00720993">
            <w:pPr>
              <w:pStyle w:val="100"/>
              <w:ind w:firstLine="0"/>
            </w:pPr>
            <w:r w:rsidRPr="00BE1B0A">
              <w:t>12</w:t>
            </w:r>
          </w:p>
        </w:tc>
        <w:tc>
          <w:tcPr>
            <w:tcW w:w="0" w:type="auto"/>
            <w:shd w:val="clear" w:color="auto" w:fill="auto"/>
          </w:tcPr>
          <w:p w:rsidR="00450601" w:rsidRPr="00BE1B0A" w:rsidRDefault="00450601" w:rsidP="00720993">
            <w:pPr>
              <w:pStyle w:val="100"/>
              <w:ind w:firstLine="0"/>
            </w:pPr>
            <w:r w:rsidRPr="00BE1B0A">
              <w:t>Отражены расходы по ликвидации аварии</w:t>
            </w:r>
          </w:p>
        </w:tc>
        <w:tc>
          <w:tcPr>
            <w:tcW w:w="0" w:type="auto"/>
            <w:shd w:val="clear" w:color="auto" w:fill="auto"/>
          </w:tcPr>
          <w:p w:rsidR="00450601" w:rsidRPr="00BE1B0A" w:rsidRDefault="00450601" w:rsidP="00720993">
            <w:pPr>
              <w:pStyle w:val="100"/>
              <w:ind w:firstLine="0"/>
            </w:pPr>
          </w:p>
        </w:tc>
        <w:tc>
          <w:tcPr>
            <w:tcW w:w="0" w:type="auto"/>
            <w:shd w:val="clear" w:color="auto" w:fill="auto"/>
          </w:tcPr>
          <w:p w:rsidR="00450601" w:rsidRPr="00BE1B0A" w:rsidRDefault="00450601" w:rsidP="00720993">
            <w:pPr>
              <w:pStyle w:val="100"/>
              <w:ind w:firstLine="0"/>
            </w:pPr>
          </w:p>
        </w:tc>
      </w:tr>
      <w:tr w:rsidR="00450601" w:rsidRPr="00BE1B0A" w:rsidTr="00720993">
        <w:trPr>
          <w:jc w:val="center"/>
        </w:trPr>
        <w:tc>
          <w:tcPr>
            <w:tcW w:w="0" w:type="auto"/>
            <w:shd w:val="clear" w:color="auto" w:fill="auto"/>
          </w:tcPr>
          <w:p w:rsidR="00450601" w:rsidRPr="00BE1B0A" w:rsidRDefault="00450601" w:rsidP="00720993">
            <w:pPr>
              <w:pStyle w:val="100"/>
              <w:ind w:firstLine="0"/>
            </w:pPr>
            <w:r w:rsidRPr="00BE1B0A">
              <w:lastRenderedPageBreak/>
              <w:t>13</w:t>
            </w:r>
          </w:p>
        </w:tc>
        <w:tc>
          <w:tcPr>
            <w:tcW w:w="0" w:type="auto"/>
            <w:shd w:val="clear" w:color="auto" w:fill="auto"/>
          </w:tcPr>
          <w:p w:rsidR="00450601" w:rsidRPr="00BE1B0A" w:rsidRDefault="00450601" w:rsidP="00720993">
            <w:pPr>
              <w:pStyle w:val="100"/>
              <w:ind w:firstLine="0"/>
            </w:pPr>
            <w:r w:rsidRPr="00BE1B0A">
              <w:t>Отражена прибыль от осуществления прочих видов деятельности</w:t>
            </w:r>
          </w:p>
        </w:tc>
        <w:tc>
          <w:tcPr>
            <w:tcW w:w="0" w:type="auto"/>
            <w:shd w:val="clear" w:color="auto" w:fill="auto"/>
          </w:tcPr>
          <w:p w:rsidR="00450601" w:rsidRPr="00BE1B0A" w:rsidRDefault="00450601" w:rsidP="00720993">
            <w:pPr>
              <w:pStyle w:val="100"/>
              <w:ind w:firstLine="0"/>
            </w:pPr>
          </w:p>
        </w:tc>
        <w:tc>
          <w:tcPr>
            <w:tcW w:w="0" w:type="auto"/>
            <w:shd w:val="clear" w:color="auto" w:fill="auto"/>
          </w:tcPr>
          <w:p w:rsidR="00450601" w:rsidRPr="00BE1B0A" w:rsidRDefault="00450601" w:rsidP="00720993">
            <w:pPr>
              <w:pStyle w:val="100"/>
              <w:ind w:firstLine="0"/>
            </w:pPr>
          </w:p>
        </w:tc>
      </w:tr>
      <w:tr w:rsidR="00450601" w:rsidRPr="00BE1B0A" w:rsidTr="00720993">
        <w:trPr>
          <w:jc w:val="center"/>
        </w:trPr>
        <w:tc>
          <w:tcPr>
            <w:tcW w:w="0" w:type="auto"/>
            <w:shd w:val="clear" w:color="auto" w:fill="auto"/>
          </w:tcPr>
          <w:p w:rsidR="00450601" w:rsidRPr="00BE1B0A" w:rsidRDefault="00450601" w:rsidP="00720993">
            <w:pPr>
              <w:pStyle w:val="100"/>
              <w:ind w:firstLine="0"/>
            </w:pPr>
            <w:r w:rsidRPr="00BE1B0A">
              <w:t>14</w:t>
            </w:r>
          </w:p>
        </w:tc>
        <w:tc>
          <w:tcPr>
            <w:tcW w:w="0" w:type="auto"/>
            <w:shd w:val="clear" w:color="auto" w:fill="auto"/>
          </w:tcPr>
          <w:p w:rsidR="00450601" w:rsidRPr="00BE1B0A" w:rsidRDefault="00450601" w:rsidP="00720993">
            <w:pPr>
              <w:pStyle w:val="100"/>
              <w:ind w:firstLine="0"/>
            </w:pPr>
            <w:r w:rsidRPr="00BE1B0A">
              <w:t>Отражен убыток от осуществления прочих видов деятельности</w:t>
            </w:r>
          </w:p>
        </w:tc>
        <w:tc>
          <w:tcPr>
            <w:tcW w:w="0" w:type="auto"/>
            <w:shd w:val="clear" w:color="auto" w:fill="auto"/>
          </w:tcPr>
          <w:p w:rsidR="00450601" w:rsidRPr="00BE1B0A" w:rsidRDefault="00450601" w:rsidP="00720993">
            <w:pPr>
              <w:pStyle w:val="100"/>
              <w:ind w:firstLine="0"/>
            </w:pPr>
          </w:p>
        </w:tc>
        <w:tc>
          <w:tcPr>
            <w:tcW w:w="0" w:type="auto"/>
            <w:shd w:val="clear" w:color="auto" w:fill="auto"/>
          </w:tcPr>
          <w:p w:rsidR="00450601" w:rsidRPr="00BE1B0A" w:rsidRDefault="00450601" w:rsidP="00720993">
            <w:pPr>
              <w:pStyle w:val="100"/>
              <w:ind w:firstLine="0"/>
            </w:pPr>
          </w:p>
        </w:tc>
      </w:tr>
    </w:tbl>
    <w:p w:rsidR="00450601" w:rsidRDefault="00450601" w:rsidP="00450601">
      <w:pPr>
        <w:ind w:left="860"/>
        <w:rPr>
          <w:bCs/>
          <w:sz w:val="28"/>
          <w:szCs w:val="28"/>
        </w:rPr>
      </w:pPr>
    </w:p>
    <w:p w:rsidR="00450601" w:rsidRPr="00020BE0" w:rsidRDefault="00450601" w:rsidP="00450601">
      <w:pPr>
        <w:ind w:firstLine="709"/>
        <w:rPr>
          <w:b/>
          <w:color w:val="000000"/>
          <w:sz w:val="28"/>
          <w:szCs w:val="28"/>
        </w:rPr>
      </w:pPr>
      <w:r w:rsidRPr="00020BE0">
        <w:rPr>
          <w:b/>
          <w:color w:val="000000"/>
          <w:sz w:val="28"/>
          <w:szCs w:val="28"/>
        </w:rPr>
        <w:t>Методические рекомендации по решению задачи:</w:t>
      </w:r>
    </w:p>
    <w:p w:rsidR="00450601" w:rsidRPr="00130DB7" w:rsidRDefault="00450601" w:rsidP="00450601">
      <w:pPr>
        <w:pStyle w:val="ConsNormal"/>
        <w:tabs>
          <w:tab w:val="num" w:pos="1134"/>
        </w:tabs>
        <w:ind w:firstLine="680"/>
        <w:jc w:val="both"/>
        <w:rPr>
          <w:rFonts w:ascii="Times New Roman" w:hAnsi="Times New Roman" w:cs="Times New Roman"/>
          <w:sz w:val="28"/>
          <w:szCs w:val="28"/>
        </w:rPr>
      </w:pPr>
      <w:r w:rsidRPr="00130DB7">
        <w:rPr>
          <w:rFonts w:ascii="Times New Roman" w:hAnsi="Times New Roman" w:cs="Times New Roman"/>
          <w:sz w:val="28"/>
          <w:szCs w:val="28"/>
        </w:rPr>
        <w:t xml:space="preserve">Для </w:t>
      </w:r>
      <w:r>
        <w:rPr>
          <w:rFonts w:ascii="Times New Roman" w:hAnsi="Times New Roman" w:cs="Times New Roman"/>
          <w:sz w:val="28"/>
          <w:szCs w:val="28"/>
        </w:rPr>
        <w:t xml:space="preserve">решения задачи необходимо вписать в столбцы 3 и 4 соответственно номера корреспондирующих счетов по дебету и кредиту. Номера синтетических счетов содержатся в Плане счетов бухгалтерского учета </w:t>
      </w:r>
      <w:r w:rsidRPr="00130DB7">
        <w:rPr>
          <w:rFonts w:ascii="Times New Roman" w:hAnsi="Times New Roman" w:cs="Times New Roman"/>
          <w:sz w:val="28"/>
          <w:szCs w:val="28"/>
        </w:rPr>
        <w:t>[5]</w:t>
      </w:r>
      <w:r>
        <w:rPr>
          <w:rFonts w:ascii="Times New Roman" w:hAnsi="Times New Roman" w:cs="Times New Roman"/>
          <w:sz w:val="28"/>
          <w:szCs w:val="28"/>
        </w:rPr>
        <w:t>.</w:t>
      </w:r>
    </w:p>
    <w:p w:rsidR="00450601" w:rsidRDefault="00450601" w:rsidP="00450601">
      <w:pPr>
        <w:ind w:firstLine="720"/>
        <w:rPr>
          <w:sz w:val="28"/>
          <w:szCs w:val="28"/>
        </w:rPr>
      </w:pPr>
    </w:p>
    <w:p w:rsidR="00450601" w:rsidRDefault="00450601" w:rsidP="00450601">
      <w:pPr>
        <w:pStyle w:val="mystyle"/>
        <w:tabs>
          <w:tab w:val="num" w:pos="1134"/>
        </w:tabs>
        <w:ind w:firstLine="680"/>
        <w:jc w:val="both"/>
        <w:rPr>
          <w:b/>
          <w:szCs w:val="28"/>
        </w:rPr>
      </w:pPr>
      <w:r w:rsidRPr="008976BE">
        <w:rPr>
          <w:b/>
          <w:szCs w:val="28"/>
        </w:rPr>
        <w:t>Задача 1</w:t>
      </w:r>
      <w:r>
        <w:rPr>
          <w:b/>
          <w:szCs w:val="28"/>
        </w:rPr>
        <w:t>7</w:t>
      </w:r>
      <w:r w:rsidRPr="008976BE">
        <w:rPr>
          <w:b/>
          <w:szCs w:val="28"/>
        </w:rPr>
        <w:t>.</w:t>
      </w:r>
      <w:r>
        <w:rPr>
          <w:b/>
          <w:szCs w:val="28"/>
        </w:rPr>
        <w:t>5</w:t>
      </w:r>
    </w:p>
    <w:p w:rsidR="00450601" w:rsidRPr="008976BE" w:rsidRDefault="00450601" w:rsidP="00450601">
      <w:pPr>
        <w:pStyle w:val="mystyle"/>
        <w:tabs>
          <w:tab w:val="num" w:pos="1134"/>
        </w:tabs>
        <w:ind w:firstLine="680"/>
        <w:jc w:val="both"/>
        <w:rPr>
          <w:b/>
          <w:szCs w:val="28"/>
        </w:rPr>
      </w:pPr>
    </w:p>
    <w:p w:rsidR="00450601" w:rsidRDefault="00450601" w:rsidP="00450601">
      <w:pPr>
        <w:ind w:firstLine="720"/>
        <w:jc w:val="both"/>
        <w:rPr>
          <w:sz w:val="28"/>
          <w:szCs w:val="28"/>
        </w:rPr>
      </w:pPr>
      <w:r w:rsidRPr="00BE1B0A">
        <w:rPr>
          <w:sz w:val="28"/>
          <w:szCs w:val="28"/>
        </w:rPr>
        <w:t>Составьте бухгалтерские записи по формированию финансового результата деятельности организации и реформации баланса, заполнив номера корреспондирующих счето</w:t>
      </w:r>
      <w:r>
        <w:rPr>
          <w:sz w:val="28"/>
          <w:szCs w:val="28"/>
        </w:rPr>
        <w:t>в в графах 3 и 4 таблицы:</w:t>
      </w:r>
    </w:p>
    <w:p w:rsidR="00450601" w:rsidRDefault="00450601" w:rsidP="00450601">
      <w:pPr>
        <w:ind w:firstLine="720"/>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6681"/>
        <w:gridCol w:w="943"/>
        <w:gridCol w:w="1085"/>
      </w:tblGrid>
      <w:tr w:rsidR="00450601" w:rsidRPr="00F0658B" w:rsidTr="00720993">
        <w:trPr>
          <w:jc w:val="center"/>
        </w:trPr>
        <w:tc>
          <w:tcPr>
            <w:tcW w:w="930" w:type="dxa"/>
            <w:shd w:val="clear" w:color="auto" w:fill="auto"/>
          </w:tcPr>
          <w:p w:rsidR="00450601" w:rsidRPr="00F0658B" w:rsidRDefault="00450601" w:rsidP="00720993">
            <w:pPr>
              <w:pStyle w:val="100"/>
              <w:ind w:firstLine="0"/>
            </w:pPr>
            <w:r w:rsidRPr="00F0658B">
              <w:t>№ п/п</w:t>
            </w:r>
          </w:p>
        </w:tc>
        <w:tc>
          <w:tcPr>
            <w:tcW w:w="6681" w:type="dxa"/>
            <w:shd w:val="clear" w:color="auto" w:fill="auto"/>
          </w:tcPr>
          <w:p w:rsidR="00450601" w:rsidRPr="00F0658B" w:rsidRDefault="00450601" w:rsidP="00720993">
            <w:pPr>
              <w:pStyle w:val="100"/>
              <w:ind w:firstLine="0"/>
            </w:pPr>
            <w:r w:rsidRPr="00F0658B">
              <w:t>Содержание операции</w:t>
            </w:r>
          </w:p>
        </w:tc>
        <w:tc>
          <w:tcPr>
            <w:tcW w:w="943" w:type="dxa"/>
            <w:shd w:val="clear" w:color="auto" w:fill="auto"/>
          </w:tcPr>
          <w:p w:rsidR="00450601" w:rsidRPr="00F0658B" w:rsidRDefault="00450601" w:rsidP="00720993">
            <w:pPr>
              <w:pStyle w:val="100"/>
              <w:ind w:firstLine="0"/>
            </w:pPr>
            <w:r w:rsidRPr="00F0658B">
              <w:t>Дебет</w:t>
            </w:r>
          </w:p>
        </w:tc>
        <w:tc>
          <w:tcPr>
            <w:tcW w:w="1085" w:type="dxa"/>
            <w:shd w:val="clear" w:color="auto" w:fill="auto"/>
          </w:tcPr>
          <w:p w:rsidR="00450601" w:rsidRPr="00F0658B" w:rsidRDefault="00450601" w:rsidP="00720993">
            <w:pPr>
              <w:pStyle w:val="100"/>
              <w:ind w:firstLine="0"/>
            </w:pPr>
            <w:r w:rsidRPr="00F0658B">
              <w:t>Кредит</w:t>
            </w:r>
          </w:p>
        </w:tc>
      </w:tr>
      <w:tr w:rsidR="00450601" w:rsidRPr="00F0658B" w:rsidTr="00720993">
        <w:trPr>
          <w:jc w:val="center"/>
        </w:trPr>
        <w:tc>
          <w:tcPr>
            <w:tcW w:w="930" w:type="dxa"/>
            <w:shd w:val="clear" w:color="auto" w:fill="auto"/>
          </w:tcPr>
          <w:p w:rsidR="00450601" w:rsidRPr="00F0658B" w:rsidRDefault="00450601" w:rsidP="00720993">
            <w:pPr>
              <w:pStyle w:val="100"/>
              <w:ind w:firstLine="0"/>
            </w:pPr>
            <w:r w:rsidRPr="00F0658B">
              <w:t>1</w:t>
            </w:r>
          </w:p>
        </w:tc>
        <w:tc>
          <w:tcPr>
            <w:tcW w:w="6681" w:type="dxa"/>
            <w:shd w:val="clear" w:color="auto" w:fill="auto"/>
          </w:tcPr>
          <w:p w:rsidR="00450601" w:rsidRPr="00F0658B" w:rsidRDefault="00450601" w:rsidP="00720993">
            <w:pPr>
              <w:pStyle w:val="100"/>
              <w:ind w:firstLine="0"/>
            </w:pPr>
            <w:r w:rsidRPr="00F0658B">
              <w:t>2</w:t>
            </w:r>
          </w:p>
        </w:tc>
        <w:tc>
          <w:tcPr>
            <w:tcW w:w="943" w:type="dxa"/>
            <w:shd w:val="clear" w:color="auto" w:fill="auto"/>
          </w:tcPr>
          <w:p w:rsidR="00450601" w:rsidRPr="00F0658B" w:rsidRDefault="00450601" w:rsidP="00720993">
            <w:pPr>
              <w:pStyle w:val="100"/>
              <w:ind w:firstLine="0"/>
            </w:pPr>
            <w:r w:rsidRPr="00F0658B">
              <w:t>3</w:t>
            </w:r>
          </w:p>
        </w:tc>
        <w:tc>
          <w:tcPr>
            <w:tcW w:w="1085" w:type="dxa"/>
            <w:shd w:val="clear" w:color="auto" w:fill="auto"/>
          </w:tcPr>
          <w:p w:rsidR="00450601" w:rsidRPr="00F0658B" w:rsidRDefault="00450601" w:rsidP="00720993">
            <w:pPr>
              <w:pStyle w:val="100"/>
              <w:ind w:firstLine="0"/>
            </w:pPr>
            <w:r w:rsidRPr="00F0658B">
              <w:t>4</w:t>
            </w:r>
          </w:p>
        </w:tc>
      </w:tr>
      <w:tr w:rsidR="00450601" w:rsidRPr="00F0658B" w:rsidTr="00720993">
        <w:trPr>
          <w:jc w:val="center"/>
        </w:trPr>
        <w:tc>
          <w:tcPr>
            <w:tcW w:w="930" w:type="dxa"/>
            <w:shd w:val="clear" w:color="auto" w:fill="auto"/>
          </w:tcPr>
          <w:p w:rsidR="00450601" w:rsidRPr="00F0658B" w:rsidRDefault="00450601" w:rsidP="00720993">
            <w:pPr>
              <w:pStyle w:val="100"/>
              <w:ind w:firstLine="0"/>
            </w:pPr>
            <w:r w:rsidRPr="00F0658B">
              <w:t>1</w:t>
            </w:r>
          </w:p>
        </w:tc>
        <w:tc>
          <w:tcPr>
            <w:tcW w:w="6681" w:type="dxa"/>
            <w:shd w:val="clear" w:color="auto" w:fill="auto"/>
          </w:tcPr>
          <w:p w:rsidR="00450601" w:rsidRPr="00F0658B" w:rsidRDefault="00450601" w:rsidP="00720993">
            <w:pPr>
              <w:pStyle w:val="100"/>
              <w:ind w:firstLine="0"/>
            </w:pPr>
            <w:r w:rsidRPr="00F0658B">
              <w:t>Финансовый результат, полученный от реализации товаров, продукции, работ, услуг (прибыль)</w:t>
            </w:r>
          </w:p>
        </w:tc>
        <w:tc>
          <w:tcPr>
            <w:tcW w:w="943" w:type="dxa"/>
            <w:shd w:val="clear" w:color="auto" w:fill="auto"/>
          </w:tcPr>
          <w:p w:rsidR="00450601" w:rsidRPr="00F0658B" w:rsidRDefault="00450601" w:rsidP="00720993">
            <w:pPr>
              <w:pStyle w:val="100"/>
              <w:ind w:firstLine="0"/>
            </w:pPr>
          </w:p>
        </w:tc>
        <w:tc>
          <w:tcPr>
            <w:tcW w:w="1085" w:type="dxa"/>
            <w:shd w:val="clear" w:color="auto" w:fill="auto"/>
          </w:tcPr>
          <w:p w:rsidR="00450601" w:rsidRPr="00F0658B" w:rsidRDefault="00450601" w:rsidP="00720993">
            <w:pPr>
              <w:pStyle w:val="100"/>
              <w:ind w:firstLine="0"/>
            </w:pPr>
          </w:p>
        </w:tc>
      </w:tr>
      <w:tr w:rsidR="00450601" w:rsidRPr="00F0658B" w:rsidTr="00720993">
        <w:trPr>
          <w:jc w:val="center"/>
        </w:trPr>
        <w:tc>
          <w:tcPr>
            <w:tcW w:w="930" w:type="dxa"/>
            <w:shd w:val="clear" w:color="auto" w:fill="auto"/>
          </w:tcPr>
          <w:p w:rsidR="00450601" w:rsidRPr="00F0658B" w:rsidRDefault="00450601" w:rsidP="00720993">
            <w:pPr>
              <w:pStyle w:val="100"/>
              <w:ind w:firstLine="0"/>
            </w:pPr>
            <w:r w:rsidRPr="00F0658B">
              <w:t>2</w:t>
            </w:r>
          </w:p>
        </w:tc>
        <w:tc>
          <w:tcPr>
            <w:tcW w:w="6681" w:type="dxa"/>
            <w:shd w:val="clear" w:color="auto" w:fill="auto"/>
          </w:tcPr>
          <w:p w:rsidR="00450601" w:rsidRPr="00F0658B" w:rsidRDefault="00450601" w:rsidP="00720993">
            <w:pPr>
              <w:pStyle w:val="100"/>
              <w:ind w:firstLine="0"/>
            </w:pPr>
            <w:r w:rsidRPr="00F0658B">
              <w:t>Финансовый результат, полученный от реализации товаров, продукции, работ, услуг (убыток)</w:t>
            </w:r>
          </w:p>
        </w:tc>
        <w:tc>
          <w:tcPr>
            <w:tcW w:w="943" w:type="dxa"/>
            <w:shd w:val="clear" w:color="auto" w:fill="auto"/>
          </w:tcPr>
          <w:p w:rsidR="00450601" w:rsidRPr="00F0658B" w:rsidRDefault="00450601" w:rsidP="00720993">
            <w:pPr>
              <w:pStyle w:val="100"/>
              <w:ind w:firstLine="0"/>
            </w:pPr>
          </w:p>
        </w:tc>
        <w:tc>
          <w:tcPr>
            <w:tcW w:w="1085" w:type="dxa"/>
            <w:shd w:val="clear" w:color="auto" w:fill="auto"/>
          </w:tcPr>
          <w:p w:rsidR="00450601" w:rsidRPr="00F0658B" w:rsidRDefault="00450601" w:rsidP="00720993">
            <w:pPr>
              <w:pStyle w:val="100"/>
              <w:ind w:firstLine="0"/>
            </w:pPr>
          </w:p>
        </w:tc>
      </w:tr>
      <w:tr w:rsidR="00450601" w:rsidRPr="00F0658B" w:rsidTr="00720993">
        <w:trPr>
          <w:jc w:val="center"/>
        </w:trPr>
        <w:tc>
          <w:tcPr>
            <w:tcW w:w="930" w:type="dxa"/>
            <w:shd w:val="clear" w:color="auto" w:fill="auto"/>
          </w:tcPr>
          <w:p w:rsidR="00450601" w:rsidRPr="00F0658B" w:rsidRDefault="00450601" w:rsidP="00720993">
            <w:pPr>
              <w:pStyle w:val="100"/>
              <w:ind w:firstLine="0"/>
            </w:pPr>
            <w:r w:rsidRPr="00F0658B">
              <w:t>3</w:t>
            </w:r>
          </w:p>
        </w:tc>
        <w:tc>
          <w:tcPr>
            <w:tcW w:w="6681" w:type="dxa"/>
            <w:shd w:val="clear" w:color="auto" w:fill="auto"/>
          </w:tcPr>
          <w:p w:rsidR="00450601" w:rsidRPr="00F0658B" w:rsidRDefault="00450601" w:rsidP="00720993">
            <w:pPr>
              <w:pStyle w:val="100"/>
              <w:ind w:firstLine="0"/>
            </w:pPr>
            <w:r w:rsidRPr="00F0658B">
              <w:t>Отражена прибыль от осуществления прочих видов деятельности</w:t>
            </w:r>
          </w:p>
        </w:tc>
        <w:tc>
          <w:tcPr>
            <w:tcW w:w="943" w:type="dxa"/>
            <w:shd w:val="clear" w:color="auto" w:fill="auto"/>
          </w:tcPr>
          <w:p w:rsidR="00450601" w:rsidRPr="00F0658B" w:rsidRDefault="00450601" w:rsidP="00720993">
            <w:pPr>
              <w:pStyle w:val="100"/>
              <w:ind w:firstLine="0"/>
            </w:pPr>
          </w:p>
        </w:tc>
        <w:tc>
          <w:tcPr>
            <w:tcW w:w="1085" w:type="dxa"/>
            <w:shd w:val="clear" w:color="auto" w:fill="auto"/>
          </w:tcPr>
          <w:p w:rsidR="00450601" w:rsidRPr="00F0658B" w:rsidRDefault="00450601" w:rsidP="00720993">
            <w:pPr>
              <w:pStyle w:val="100"/>
              <w:ind w:firstLine="0"/>
            </w:pPr>
          </w:p>
        </w:tc>
      </w:tr>
      <w:tr w:rsidR="00450601" w:rsidRPr="00F0658B" w:rsidTr="00720993">
        <w:trPr>
          <w:jc w:val="center"/>
        </w:trPr>
        <w:tc>
          <w:tcPr>
            <w:tcW w:w="930" w:type="dxa"/>
            <w:shd w:val="clear" w:color="auto" w:fill="auto"/>
          </w:tcPr>
          <w:p w:rsidR="00450601" w:rsidRPr="00F0658B" w:rsidRDefault="00450601" w:rsidP="00720993">
            <w:pPr>
              <w:pStyle w:val="100"/>
              <w:ind w:firstLine="0"/>
            </w:pPr>
            <w:r w:rsidRPr="00F0658B">
              <w:t>4</w:t>
            </w:r>
          </w:p>
        </w:tc>
        <w:tc>
          <w:tcPr>
            <w:tcW w:w="6681" w:type="dxa"/>
            <w:shd w:val="clear" w:color="auto" w:fill="auto"/>
          </w:tcPr>
          <w:p w:rsidR="00450601" w:rsidRPr="00F0658B" w:rsidRDefault="00450601" w:rsidP="00720993">
            <w:pPr>
              <w:pStyle w:val="100"/>
              <w:ind w:firstLine="0"/>
            </w:pPr>
            <w:r w:rsidRPr="00F0658B">
              <w:t>Отражен убыток от осуществления прочих видов деятельности</w:t>
            </w:r>
          </w:p>
        </w:tc>
        <w:tc>
          <w:tcPr>
            <w:tcW w:w="943" w:type="dxa"/>
            <w:shd w:val="clear" w:color="auto" w:fill="auto"/>
          </w:tcPr>
          <w:p w:rsidR="00450601" w:rsidRPr="00F0658B" w:rsidRDefault="00450601" w:rsidP="00720993">
            <w:pPr>
              <w:pStyle w:val="100"/>
              <w:ind w:firstLine="0"/>
            </w:pPr>
          </w:p>
        </w:tc>
        <w:tc>
          <w:tcPr>
            <w:tcW w:w="1085" w:type="dxa"/>
            <w:shd w:val="clear" w:color="auto" w:fill="auto"/>
          </w:tcPr>
          <w:p w:rsidR="00450601" w:rsidRPr="00F0658B" w:rsidRDefault="00450601" w:rsidP="00720993">
            <w:pPr>
              <w:pStyle w:val="100"/>
              <w:ind w:firstLine="0"/>
            </w:pPr>
          </w:p>
        </w:tc>
      </w:tr>
      <w:tr w:rsidR="00450601" w:rsidRPr="00F0658B" w:rsidTr="00720993">
        <w:trPr>
          <w:jc w:val="center"/>
        </w:trPr>
        <w:tc>
          <w:tcPr>
            <w:tcW w:w="930" w:type="dxa"/>
            <w:shd w:val="clear" w:color="auto" w:fill="auto"/>
          </w:tcPr>
          <w:p w:rsidR="00450601" w:rsidRPr="00F0658B" w:rsidRDefault="00450601" w:rsidP="00720993">
            <w:pPr>
              <w:pStyle w:val="100"/>
              <w:ind w:firstLine="0"/>
            </w:pPr>
            <w:r w:rsidRPr="00F0658B">
              <w:t>5</w:t>
            </w:r>
          </w:p>
        </w:tc>
        <w:tc>
          <w:tcPr>
            <w:tcW w:w="6681" w:type="dxa"/>
            <w:shd w:val="clear" w:color="auto" w:fill="auto"/>
          </w:tcPr>
          <w:p w:rsidR="00450601" w:rsidRPr="00F0658B" w:rsidRDefault="00450601" w:rsidP="00720993">
            <w:pPr>
              <w:pStyle w:val="100"/>
              <w:ind w:firstLine="0"/>
            </w:pPr>
            <w:r w:rsidRPr="00F0658B">
              <w:t>Начислен налог на прибыль</w:t>
            </w:r>
          </w:p>
        </w:tc>
        <w:tc>
          <w:tcPr>
            <w:tcW w:w="943" w:type="dxa"/>
            <w:shd w:val="clear" w:color="auto" w:fill="auto"/>
          </w:tcPr>
          <w:p w:rsidR="00450601" w:rsidRPr="00F0658B" w:rsidRDefault="00450601" w:rsidP="00720993">
            <w:pPr>
              <w:pStyle w:val="100"/>
              <w:ind w:firstLine="0"/>
            </w:pPr>
          </w:p>
        </w:tc>
        <w:tc>
          <w:tcPr>
            <w:tcW w:w="1085" w:type="dxa"/>
            <w:shd w:val="clear" w:color="auto" w:fill="auto"/>
          </w:tcPr>
          <w:p w:rsidR="00450601" w:rsidRPr="00F0658B" w:rsidRDefault="00450601" w:rsidP="00720993">
            <w:pPr>
              <w:pStyle w:val="100"/>
              <w:ind w:firstLine="0"/>
            </w:pPr>
          </w:p>
        </w:tc>
      </w:tr>
      <w:tr w:rsidR="00450601" w:rsidRPr="00F0658B" w:rsidTr="00720993">
        <w:trPr>
          <w:jc w:val="center"/>
        </w:trPr>
        <w:tc>
          <w:tcPr>
            <w:tcW w:w="930" w:type="dxa"/>
            <w:shd w:val="clear" w:color="auto" w:fill="auto"/>
          </w:tcPr>
          <w:p w:rsidR="00450601" w:rsidRPr="00F0658B" w:rsidRDefault="00450601" w:rsidP="00720993">
            <w:pPr>
              <w:pStyle w:val="100"/>
              <w:ind w:firstLine="0"/>
            </w:pPr>
            <w:r w:rsidRPr="00F0658B">
              <w:t>6</w:t>
            </w:r>
          </w:p>
        </w:tc>
        <w:tc>
          <w:tcPr>
            <w:tcW w:w="6681" w:type="dxa"/>
            <w:shd w:val="clear" w:color="auto" w:fill="auto"/>
          </w:tcPr>
          <w:p w:rsidR="00450601" w:rsidRPr="00F0658B" w:rsidRDefault="00450601" w:rsidP="00720993">
            <w:pPr>
              <w:pStyle w:val="100"/>
              <w:ind w:firstLine="0"/>
            </w:pPr>
            <w:r w:rsidRPr="00F0658B">
              <w:t>Произведена реформация баланса: отражена прибыль от всех видов деятельности</w:t>
            </w:r>
          </w:p>
        </w:tc>
        <w:tc>
          <w:tcPr>
            <w:tcW w:w="943" w:type="dxa"/>
            <w:shd w:val="clear" w:color="auto" w:fill="auto"/>
          </w:tcPr>
          <w:p w:rsidR="00450601" w:rsidRPr="00F0658B" w:rsidRDefault="00450601" w:rsidP="00720993">
            <w:pPr>
              <w:pStyle w:val="100"/>
              <w:ind w:firstLine="0"/>
            </w:pPr>
          </w:p>
        </w:tc>
        <w:tc>
          <w:tcPr>
            <w:tcW w:w="1085" w:type="dxa"/>
            <w:shd w:val="clear" w:color="auto" w:fill="auto"/>
          </w:tcPr>
          <w:p w:rsidR="00450601" w:rsidRPr="00F0658B" w:rsidRDefault="00450601" w:rsidP="00720993">
            <w:pPr>
              <w:pStyle w:val="100"/>
              <w:ind w:firstLine="0"/>
            </w:pPr>
          </w:p>
        </w:tc>
      </w:tr>
      <w:tr w:rsidR="00450601" w:rsidRPr="00F0658B" w:rsidTr="00720993">
        <w:trPr>
          <w:jc w:val="center"/>
        </w:trPr>
        <w:tc>
          <w:tcPr>
            <w:tcW w:w="930" w:type="dxa"/>
            <w:shd w:val="clear" w:color="auto" w:fill="auto"/>
          </w:tcPr>
          <w:p w:rsidR="00450601" w:rsidRPr="00F0658B" w:rsidRDefault="00450601" w:rsidP="00720993">
            <w:pPr>
              <w:pStyle w:val="100"/>
              <w:ind w:firstLine="0"/>
            </w:pPr>
            <w:r w:rsidRPr="00F0658B">
              <w:t>7</w:t>
            </w:r>
          </w:p>
        </w:tc>
        <w:tc>
          <w:tcPr>
            <w:tcW w:w="6681" w:type="dxa"/>
            <w:shd w:val="clear" w:color="auto" w:fill="auto"/>
          </w:tcPr>
          <w:p w:rsidR="00450601" w:rsidRPr="00F0658B" w:rsidRDefault="00450601" w:rsidP="00720993">
            <w:pPr>
              <w:pStyle w:val="100"/>
              <w:ind w:firstLine="0"/>
            </w:pPr>
            <w:r w:rsidRPr="00F0658B">
              <w:t>Произведена реформация баланса: отражен убыток от всех видов деятельности</w:t>
            </w:r>
          </w:p>
        </w:tc>
        <w:tc>
          <w:tcPr>
            <w:tcW w:w="943" w:type="dxa"/>
            <w:shd w:val="clear" w:color="auto" w:fill="auto"/>
          </w:tcPr>
          <w:p w:rsidR="00450601" w:rsidRPr="00F0658B" w:rsidRDefault="00450601" w:rsidP="00720993">
            <w:pPr>
              <w:pStyle w:val="100"/>
              <w:ind w:firstLine="0"/>
            </w:pPr>
          </w:p>
        </w:tc>
        <w:tc>
          <w:tcPr>
            <w:tcW w:w="1085" w:type="dxa"/>
            <w:shd w:val="clear" w:color="auto" w:fill="auto"/>
          </w:tcPr>
          <w:p w:rsidR="00450601" w:rsidRPr="00F0658B" w:rsidRDefault="00450601" w:rsidP="00720993">
            <w:pPr>
              <w:pStyle w:val="100"/>
              <w:ind w:firstLine="0"/>
            </w:pPr>
          </w:p>
        </w:tc>
      </w:tr>
      <w:tr w:rsidR="00450601" w:rsidRPr="00F0658B" w:rsidTr="00720993">
        <w:trPr>
          <w:jc w:val="center"/>
        </w:trPr>
        <w:tc>
          <w:tcPr>
            <w:tcW w:w="930" w:type="dxa"/>
            <w:shd w:val="clear" w:color="auto" w:fill="auto"/>
          </w:tcPr>
          <w:p w:rsidR="00450601" w:rsidRPr="00F0658B" w:rsidRDefault="00450601" w:rsidP="00720993">
            <w:pPr>
              <w:pStyle w:val="100"/>
              <w:ind w:firstLine="0"/>
            </w:pPr>
            <w:r w:rsidRPr="00F0658B">
              <w:t>8</w:t>
            </w:r>
          </w:p>
        </w:tc>
        <w:tc>
          <w:tcPr>
            <w:tcW w:w="6681" w:type="dxa"/>
            <w:shd w:val="clear" w:color="auto" w:fill="auto"/>
          </w:tcPr>
          <w:p w:rsidR="00450601" w:rsidRPr="00F0658B" w:rsidRDefault="00450601" w:rsidP="00720993">
            <w:pPr>
              <w:pStyle w:val="100"/>
              <w:ind w:firstLine="0"/>
            </w:pPr>
            <w:r w:rsidRPr="00F0658B">
              <w:t>Начислена премия сотрудникам по итогам работы за счет чистой прибыли</w:t>
            </w:r>
          </w:p>
        </w:tc>
        <w:tc>
          <w:tcPr>
            <w:tcW w:w="943" w:type="dxa"/>
            <w:shd w:val="clear" w:color="auto" w:fill="auto"/>
          </w:tcPr>
          <w:p w:rsidR="00450601" w:rsidRPr="00F0658B" w:rsidRDefault="00450601" w:rsidP="00720993">
            <w:pPr>
              <w:pStyle w:val="100"/>
              <w:ind w:firstLine="0"/>
            </w:pPr>
          </w:p>
        </w:tc>
        <w:tc>
          <w:tcPr>
            <w:tcW w:w="1085" w:type="dxa"/>
            <w:shd w:val="clear" w:color="auto" w:fill="auto"/>
          </w:tcPr>
          <w:p w:rsidR="00450601" w:rsidRPr="00F0658B" w:rsidRDefault="00450601" w:rsidP="00720993">
            <w:pPr>
              <w:pStyle w:val="100"/>
              <w:ind w:firstLine="0"/>
            </w:pPr>
          </w:p>
        </w:tc>
      </w:tr>
      <w:tr w:rsidR="00450601" w:rsidRPr="00F0658B" w:rsidTr="00720993">
        <w:trPr>
          <w:jc w:val="center"/>
        </w:trPr>
        <w:tc>
          <w:tcPr>
            <w:tcW w:w="930" w:type="dxa"/>
            <w:shd w:val="clear" w:color="auto" w:fill="auto"/>
          </w:tcPr>
          <w:p w:rsidR="00450601" w:rsidRPr="00F0658B" w:rsidRDefault="00450601" w:rsidP="00720993">
            <w:pPr>
              <w:pStyle w:val="100"/>
              <w:ind w:firstLine="0"/>
            </w:pPr>
            <w:r w:rsidRPr="00F0658B">
              <w:t>9</w:t>
            </w:r>
          </w:p>
        </w:tc>
        <w:tc>
          <w:tcPr>
            <w:tcW w:w="6681" w:type="dxa"/>
            <w:shd w:val="clear" w:color="auto" w:fill="auto"/>
          </w:tcPr>
          <w:p w:rsidR="00450601" w:rsidRPr="00F0658B" w:rsidRDefault="00450601" w:rsidP="00720993">
            <w:pPr>
              <w:pStyle w:val="100"/>
              <w:ind w:firstLine="0"/>
            </w:pPr>
            <w:r w:rsidRPr="00F0658B">
              <w:t>Начислены дивиденды участникам (учредителям)</w:t>
            </w:r>
          </w:p>
        </w:tc>
        <w:tc>
          <w:tcPr>
            <w:tcW w:w="943" w:type="dxa"/>
            <w:shd w:val="clear" w:color="auto" w:fill="auto"/>
          </w:tcPr>
          <w:p w:rsidR="00450601" w:rsidRPr="00F0658B" w:rsidRDefault="00450601" w:rsidP="00720993">
            <w:pPr>
              <w:pStyle w:val="100"/>
              <w:ind w:firstLine="0"/>
            </w:pPr>
          </w:p>
        </w:tc>
        <w:tc>
          <w:tcPr>
            <w:tcW w:w="1085" w:type="dxa"/>
            <w:shd w:val="clear" w:color="auto" w:fill="auto"/>
          </w:tcPr>
          <w:p w:rsidR="00450601" w:rsidRPr="00F0658B" w:rsidRDefault="00450601" w:rsidP="00720993">
            <w:pPr>
              <w:pStyle w:val="100"/>
              <w:ind w:firstLine="0"/>
            </w:pPr>
          </w:p>
        </w:tc>
      </w:tr>
    </w:tbl>
    <w:p w:rsidR="00450601" w:rsidRDefault="00450601" w:rsidP="00450601">
      <w:pPr>
        <w:pStyle w:val="af0"/>
        <w:spacing w:line="240" w:lineRule="auto"/>
        <w:rPr>
          <w:b/>
          <w:szCs w:val="28"/>
        </w:rPr>
      </w:pPr>
    </w:p>
    <w:p w:rsidR="00450601" w:rsidRPr="00020BE0" w:rsidRDefault="00450601" w:rsidP="00450601">
      <w:pPr>
        <w:widowControl w:val="0"/>
        <w:ind w:firstLine="720"/>
        <w:jc w:val="both"/>
        <w:rPr>
          <w:b/>
          <w:color w:val="000000"/>
          <w:sz w:val="28"/>
          <w:szCs w:val="28"/>
        </w:rPr>
      </w:pPr>
      <w:r w:rsidRPr="00020BE0">
        <w:rPr>
          <w:b/>
          <w:color w:val="000000"/>
          <w:sz w:val="28"/>
          <w:szCs w:val="28"/>
        </w:rPr>
        <w:t>Методические рекомендации по решению задачи:</w:t>
      </w:r>
    </w:p>
    <w:p w:rsidR="00450601" w:rsidRDefault="00450601" w:rsidP="00450601">
      <w:pPr>
        <w:pStyle w:val="ConsNormal"/>
        <w:tabs>
          <w:tab w:val="num" w:pos="1134"/>
        </w:tabs>
        <w:ind w:firstLine="680"/>
        <w:jc w:val="both"/>
        <w:rPr>
          <w:rFonts w:ascii="Times New Roman" w:hAnsi="Times New Roman" w:cs="Times New Roman"/>
          <w:sz w:val="28"/>
          <w:szCs w:val="28"/>
        </w:rPr>
      </w:pPr>
    </w:p>
    <w:p w:rsidR="00450601" w:rsidRPr="00130DB7" w:rsidRDefault="00450601" w:rsidP="00450601">
      <w:pPr>
        <w:pStyle w:val="ConsNormal"/>
        <w:tabs>
          <w:tab w:val="num" w:pos="1134"/>
        </w:tabs>
        <w:ind w:firstLine="680"/>
        <w:jc w:val="both"/>
        <w:rPr>
          <w:rFonts w:ascii="Times New Roman" w:hAnsi="Times New Roman" w:cs="Times New Roman"/>
          <w:sz w:val="28"/>
          <w:szCs w:val="28"/>
        </w:rPr>
      </w:pPr>
      <w:r w:rsidRPr="00130DB7">
        <w:rPr>
          <w:rFonts w:ascii="Times New Roman" w:hAnsi="Times New Roman" w:cs="Times New Roman"/>
          <w:sz w:val="28"/>
          <w:szCs w:val="28"/>
        </w:rPr>
        <w:t xml:space="preserve">Для </w:t>
      </w:r>
      <w:r>
        <w:rPr>
          <w:rFonts w:ascii="Times New Roman" w:hAnsi="Times New Roman" w:cs="Times New Roman"/>
          <w:sz w:val="28"/>
          <w:szCs w:val="28"/>
        </w:rPr>
        <w:t xml:space="preserve">решения задачи необходимо вписать в столбцы 3 и 4 соответственно номера корреспондирующих счетов по дебету и кредиту. Номера синтетических счетов содержатся в Плане счетов бухгалтерского учета </w:t>
      </w:r>
      <w:r w:rsidRPr="00130DB7">
        <w:rPr>
          <w:rFonts w:ascii="Times New Roman" w:hAnsi="Times New Roman" w:cs="Times New Roman"/>
          <w:sz w:val="28"/>
          <w:szCs w:val="28"/>
        </w:rPr>
        <w:t>[5]</w:t>
      </w:r>
      <w:r>
        <w:rPr>
          <w:rFonts w:ascii="Times New Roman" w:hAnsi="Times New Roman" w:cs="Times New Roman"/>
          <w:sz w:val="28"/>
          <w:szCs w:val="28"/>
        </w:rPr>
        <w:t>.</w:t>
      </w:r>
    </w:p>
    <w:p w:rsidR="00450601" w:rsidRDefault="00450601" w:rsidP="00450601">
      <w:pPr>
        <w:pStyle w:val="af0"/>
        <w:spacing w:line="240" w:lineRule="auto"/>
        <w:rPr>
          <w:b/>
          <w:szCs w:val="28"/>
        </w:rPr>
      </w:pPr>
    </w:p>
    <w:p w:rsidR="00450601" w:rsidRDefault="00450601">
      <w:pPr>
        <w:rPr>
          <w:b/>
          <w:color w:val="000000"/>
          <w:sz w:val="28"/>
          <w:szCs w:val="28"/>
        </w:rPr>
      </w:pPr>
      <w:r>
        <w:rPr>
          <w:b/>
          <w:color w:val="000000"/>
          <w:sz w:val="28"/>
          <w:szCs w:val="28"/>
        </w:rPr>
        <w:br w:type="page"/>
      </w:r>
    </w:p>
    <w:p w:rsidR="00843272" w:rsidRPr="00D85AF8" w:rsidRDefault="00843272" w:rsidP="00843272">
      <w:pPr>
        <w:widowControl w:val="0"/>
        <w:ind w:firstLine="720"/>
        <w:jc w:val="both"/>
        <w:rPr>
          <w:b/>
          <w:color w:val="000000"/>
          <w:sz w:val="28"/>
          <w:szCs w:val="28"/>
        </w:rPr>
      </w:pPr>
      <w:r w:rsidRPr="00D85AF8">
        <w:rPr>
          <w:b/>
          <w:color w:val="000000"/>
          <w:sz w:val="28"/>
          <w:szCs w:val="28"/>
        </w:rPr>
        <w:lastRenderedPageBreak/>
        <w:t>Самостоятельная работа студента:</w:t>
      </w:r>
    </w:p>
    <w:p w:rsidR="00843272" w:rsidRPr="00D85AF8" w:rsidRDefault="00843272" w:rsidP="00843272">
      <w:pPr>
        <w:ind w:firstLine="709"/>
        <w:jc w:val="both"/>
        <w:rPr>
          <w:sz w:val="28"/>
          <w:szCs w:val="28"/>
        </w:rPr>
      </w:pPr>
    </w:p>
    <w:p w:rsidR="00843272" w:rsidRPr="006B04DF" w:rsidRDefault="00843272" w:rsidP="00843272">
      <w:pPr>
        <w:numPr>
          <w:ilvl w:val="0"/>
          <w:numId w:val="42"/>
        </w:numPr>
        <w:shd w:val="clear" w:color="auto" w:fill="FFFFFF"/>
        <w:tabs>
          <w:tab w:val="left" w:pos="1134"/>
        </w:tabs>
        <w:ind w:left="0" w:firstLine="709"/>
        <w:jc w:val="both"/>
        <w:rPr>
          <w:sz w:val="28"/>
          <w:szCs w:val="28"/>
        </w:rPr>
      </w:pPr>
      <w:r w:rsidRPr="00D85AF8">
        <w:rPr>
          <w:iCs/>
          <w:sz w:val="28"/>
          <w:szCs w:val="28"/>
        </w:rPr>
        <w:t xml:space="preserve">Изучить </w:t>
      </w:r>
      <w:r w:rsidRPr="00D85AF8">
        <w:rPr>
          <w:sz w:val="28"/>
          <w:szCs w:val="28"/>
        </w:rPr>
        <w:t>Приказ Минфина РФ</w:t>
      </w:r>
      <w:r w:rsidRPr="006B04DF">
        <w:rPr>
          <w:sz w:val="28"/>
          <w:szCs w:val="28"/>
        </w:rPr>
        <w:t xml:space="preserve"> от 6 мая 1999 № 33н (ред. от 08.11.2010) «Об утверждении Положения по бухгалтерскому учету «Расходы организации» ПБУ 10/99» </w:t>
      </w:r>
      <w:r w:rsidRPr="00D85AF8">
        <w:rPr>
          <w:sz w:val="28"/>
          <w:szCs w:val="28"/>
        </w:rPr>
        <w:t>[</w:t>
      </w:r>
      <w:r>
        <w:rPr>
          <w:sz w:val="28"/>
          <w:szCs w:val="28"/>
        </w:rPr>
        <w:t>8</w:t>
      </w:r>
      <w:r w:rsidRPr="00D85AF8">
        <w:rPr>
          <w:sz w:val="28"/>
          <w:szCs w:val="28"/>
        </w:rPr>
        <w:t>].</w:t>
      </w:r>
    </w:p>
    <w:p w:rsidR="00843272" w:rsidRDefault="00843272" w:rsidP="00843272">
      <w:pPr>
        <w:numPr>
          <w:ilvl w:val="0"/>
          <w:numId w:val="42"/>
        </w:numPr>
        <w:shd w:val="clear" w:color="auto" w:fill="FFFFFF"/>
        <w:tabs>
          <w:tab w:val="left" w:pos="1134"/>
        </w:tabs>
        <w:ind w:left="0" w:firstLine="709"/>
        <w:jc w:val="both"/>
        <w:rPr>
          <w:sz w:val="28"/>
          <w:szCs w:val="28"/>
        </w:rPr>
      </w:pPr>
      <w:r w:rsidRPr="00D85AF8">
        <w:rPr>
          <w:iCs/>
          <w:sz w:val="28"/>
          <w:szCs w:val="28"/>
        </w:rPr>
        <w:t xml:space="preserve">Изучить </w:t>
      </w:r>
      <w:r w:rsidRPr="00D85AF8">
        <w:rPr>
          <w:sz w:val="28"/>
          <w:szCs w:val="28"/>
        </w:rPr>
        <w:t xml:space="preserve">Приказ Минфина РФ </w:t>
      </w:r>
      <w:r w:rsidRPr="006B04DF">
        <w:rPr>
          <w:sz w:val="28"/>
          <w:szCs w:val="28"/>
        </w:rPr>
        <w:t>от 6 мая 1999 № 34н (ред. от 08.11.2010) «Об утверждении Положения по бухгалтерскому учету «Доходы организации» ПБУ 9/99»</w:t>
      </w:r>
      <w:r w:rsidRPr="00D85AF8">
        <w:rPr>
          <w:sz w:val="28"/>
          <w:szCs w:val="28"/>
        </w:rPr>
        <w:t xml:space="preserve"> [</w:t>
      </w:r>
      <w:r>
        <w:rPr>
          <w:sz w:val="28"/>
          <w:szCs w:val="28"/>
        </w:rPr>
        <w:t>9</w:t>
      </w:r>
      <w:r w:rsidRPr="00D85AF8">
        <w:rPr>
          <w:sz w:val="28"/>
          <w:szCs w:val="28"/>
        </w:rPr>
        <w:t>].</w:t>
      </w:r>
    </w:p>
    <w:p w:rsidR="00843272" w:rsidRPr="00C81895" w:rsidRDefault="00843272" w:rsidP="00843272">
      <w:pPr>
        <w:numPr>
          <w:ilvl w:val="0"/>
          <w:numId w:val="42"/>
        </w:numPr>
        <w:shd w:val="clear" w:color="auto" w:fill="FFFFFF"/>
        <w:tabs>
          <w:tab w:val="left" w:pos="1134"/>
        </w:tabs>
        <w:ind w:left="0" w:firstLine="709"/>
        <w:jc w:val="both"/>
        <w:rPr>
          <w:sz w:val="28"/>
          <w:szCs w:val="28"/>
        </w:rPr>
      </w:pPr>
      <w:r>
        <w:rPr>
          <w:sz w:val="28"/>
          <w:szCs w:val="28"/>
        </w:rPr>
        <w:t xml:space="preserve">Изучить инструкцию по применению плана счетов к счетам №№ </w:t>
      </w:r>
      <w:r w:rsidR="00450601">
        <w:rPr>
          <w:sz w:val="28"/>
          <w:szCs w:val="28"/>
        </w:rPr>
        <w:t>25, 26, 90, 91, 99, 84, 75</w:t>
      </w:r>
      <w:r w:rsidR="00450601" w:rsidRPr="00EC576C">
        <w:rPr>
          <w:sz w:val="28"/>
          <w:szCs w:val="28"/>
        </w:rPr>
        <w:t xml:space="preserve"> </w:t>
      </w:r>
      <w:r>
        <w:rPr>
          <w:sz w:val="28"/>
          <w:szCs w:val="28"/>
        </w:rPr>
        <w:t xml:space="preserve"> Плана счетов бухгалтерского учета </w:t>
      </w:r>
      <w:r w:rsidRPr="00E271A6">
        <w:rPr>
          <w:sz w:val="28"/>
          <w:szCs w:val="28"/>
        </w:rPr>
        <w:t>[5]</w:t>
      </w:r>
      <w:r>
        <w:rPr>
          <w:sz w:val="28"/>
          <w:szCs w:val="28"/>
        </w:rPr>
        <w:t>.</w:t>
      </w:r>
    </w:p>
    <w:p w:rsidR="00843272" w:rsidRPr="00AC69D0" w:rsidRDefault="00843272" w:rsidP="00843272">
      <w:pPr>
        <w:numPr>
          <w:ilvl w:val="0"/>
          <w:numId w:val="42"/>
        </w:numPr>
        <w:shd w:val="clear" w:color="auto" w:fill="FFFFFF"/>
        <w:tabs>
          <w:tab w:val="left" w:pos="1134"/>
        </w:tabs>
        <w:ind w:left="0" w:firstLine="709"/>
        <w:jc w:val="both"/>
        <w:rPr>
          <w:iCs/>
          <w:sz w:val="28"/>
          <w:szCs w:val="28"/>
        </w:rPr>
      </w:pPr>
      <w:r w:rsidRPr="00AC69D0">
        <w:rPr>
          <w:iCs/>
          <w:sz w:val="28"/>
          <w:szCs w:val="28"/>
        </w:rPr>
        <w:t>Подготовка по вопросам для обсуждения и самоподготовки</w:t>
      </w:r>
    </w:p>
    <w:p w:rsidR="008610DD" w:rsidRDefault="008610DD" w:rsidP="008610DD">
      <w:pPr>
        <w:ind w:firstLine="709"/>
        <w:jc w:val="both"/>
        <w:rPr>
          <w:b/>
          <w:szCs w:val="28"/>
        </w:rPr>
      </w:pPr>
    </w:p>
    <w:p w:rsidR="008610DD" w:rsidRPr="008610DD" w:rsidRDefault="00843272" w:rsidP="008610DD">
      <w:pPr>
        <w:pStyle w:val="11"/>
        <w:spacing w:before="100" w:beforeAutospacing="1" w:after="100" w:afterAutospacing="1"/>
        <w:jc w:val="center"/>
        <w:rPr>
          <w:i w:val="0"/>
          <w:lang w:val="ru-RU"/>
        </w:rPr>
      </w:pPr>
      <w:bookmarkStart w:id="95" w:name="_Toc504939998"/>
      <w:r>
        <w:rPr>
          <w:i w:val="0"/>
          <w:lang w:val="ru-RU"/>
        </w:rPr>
        <w:t xml:space="preserve">18 </w:t>
      </w:r>
      <w:r w:rsidR="008610DD" w:rsidRPr="008610DD">
        <w:rPr>
          <w:i w:val="0"/>
          <w:lang w:val="ru-RU"/>
        </w:rPr>
        <w:t>Учет капитала</w:t>
      </w:r>
      <w:bookmarkEnd w:id="95"/>
      <w:r w:rsidR="008610DD" w:rsidRPr="008610DD">
        <w:rPr>
          <w:i w:val="0"/>
          <w:lang w:val="ru-RU"/>
        </w:rPr>
        <w:t xml:space="preserve"> </w:t>
      </w:r>
    </w:p>
    <w:p w:rsidR="008610DD" w:rsidRDefault="008610DD" w:rsidP="008610DD">
      <w:pPr>
        <w:ind w:firstLine="709"/>
        <w:jc w:val="both"/>
        <w:rPr>
          <w:b/>
          <w:sz w:val="28"/>
          <w:szCs w:val="28"/>
        </w:rPr>
      </w:pPr>
      <w:r w:rsidRPr="00E21721">
        <w:rPr>
          <w:b/>
          <w:sz w:val="28"/>
          <w:szCs w:val="28"/>
        </w:rPr>
        <w:t>Вопросы для обсуждения и самоподготовки</w:t>
      </w:r>
    </w:p>
    <w:p w:rsidR="008610DD" w:rsidRDefault="008610DD" w:rsidP="008610DD">
      <w:pPr>
        <w:ind w:firstLine="709"/>
        <w:jc w:val="both"/>
        <w:rPr>
          <w:b/>
          <w:sz w:val="28"/>
          <w:szCs w:val="28"/>
        </w:rPr>
      </w:pPr>
    </w:p>
    <w:p w:rsidR="008610DD" w:rsidRDefault="008610DD" w:rsidP="006B04DF">
      <w:pPr>
        <w:pStyle w:val="100"/>
        <w:numPr>
          <w:ilvl w:val="0"/>
          <w:numId w:val="24"/>
        </w:numPr>
        <w:tabs>
          <w:tab w:val="left" w:pos="1134"/>
        </w:tabs>
        <w:ind w:left="0" w:firstLine="709"/>
      </w:pPr>
      <w:r>
        <w:t>Понятие и виды собственного капитала</w:t>
      </w:r>
    </w:p>
    <w:p w:rsidR="008610DD" w:rsidRDefault="008610DD" w:rsidP="006B04DF">
      <w:pPr>
        <w:pStyle w:val="100"/>
        <w:numPr>
          <w:ilvl w:val="0"/>
          <w:numId w:val="24"/>
        </w:numPr>
        <w:tabs>
          <w:tab w:val="left" w:pos="1134"/>
        </w:tabs>
        <w:ind w:left="0" w:firstLine="709"/>
      </w:pPr>
      <w:r>
        <w:t>Нормативное регулирование</w:t>
      </w:r>
      <w:r w:rsidRPr="00FB4748">
        <w:t xml:space="preserve"> </w:t>
      </w:r>
      <w:r>
        <w:t>формирования и использования собственного капитала</w:t>
      </w:r>
    </w:p>
    <w:p w:rsidR="008610DD" w:rsidRDefault="008610DD" w:rsidP="006B04DF">
      <w:pPr>
        <w:pStyle w:val="100"/>
        <w:numPr>
          <w:ilvl w:val="0"/>
          <w:numId w:val="24"/>
        </w:numPr>
        <w:tabs>
          <w:tab w:val="left" w:pos="1134"/>
        </w:tabs>
        <w:ind w:left="0" w:firstLine="709"/>
      </w:pPr>
      <w:r>
        <w:t>Минимальный и максимальный размер различных видов экономических субъектов</w:t>
      </w:r>
    </w:p>
    <w:p w:rsidR="008610DD" w:rsidRPr="00FB4748" w:rsidRDefault="008610DD" w:rsidP="006B04DF">
      <w:pPr>
        <w:pStyle w:val="100"/>
        <w:numPr>
          <w:ilvl w:val="0"/>
          <w:numId w:val="24"/>
        </w:numPr>
        <w:tabs>
          <w:tab w:val="left" w:pos="1134"/>
        </w:tabs>
        <w:ind w:left="0" w:firstLine="709"/>
      </w:pPr>
      <w:r>
        <w:t xml:space="preserve">Момент отражения суммы уставного капитала в регистрах бухгалтерского учета </w:t>
      </w:r>
    </w:p>
    <w:p w:rsidR="008610DD" w:rsidRDefault="008610DD" w:rsidP="006B04DF">
      <w:pPr>
        <w:pStyle w:val="100"/>
        <w:numPr>
          <w:ilvl w:val="0"/>
          <w:numId w:val="24"/>
        </w:numPr>
        <w:tabs>
          <w:tab w:val="left" w:pos="1134"/>
        </w:tabs>
        <w:ind w:left="0" w:firstLine="709"/>
      </w:pPr>
      <w:r>
        <w:t>Понятие, способы формирования и назначение уставного капитала</w:t>
      </w:r>
    </w:p>
    <w:p w:rsidR="008610DD" w:rsidRDefault="008610DD" w:rsidP="006B04DF">
      <w:pPr>
        <w:pStyle w:val="100"/>
        <w:numPr>
          <w:ilvl w:val="0"/>
          <w:numId w:val="24"/>
        </w:numPr>
        <w:tabs>
          <w:tab w:val="left" w:pos="1134"/>
        </w:tabs>
        <w:ind w:left="0" w:firstLine="709"/>
      </w:pPr>
      <w:r>
        <w:t>Понятие, способы формирования и назначение добавочного капитала</w:t>
      </w:r>
    </w:p>
    <w:p w:rsidR="008610DD" w:rsidRDefault="008610DD" w:rsidP="006B04DF">
      <w:pPr>
        <w:pStyle w:val="100"/>
        <w:numPr>
          <w:ilvl w:val="0"/>
          <w:numId w:val="24"/>
        </w:numPr>
        <w:tabs>
          <w:tab w:val="left" w:pos="1134"/>
        </w:tabs>
        <w:ind w:left="0" w:firstLine="709"/>
      </w:pPr>
      <w:r>
        <w:t>Понятие, способы формирования и назначение резервного капитала</w:t>
      </w:r>
    </w:p>
    <w:p w:rsidR="008610DD" w:rsidRDefault="008610DD" w:rsidP="006B04DF">
      <w:pPr>
        <w:pStyle w:val="100"/>
        <w:numPr>
          <w:ilvl w:val="0"/>
          <w:numId w:val="24"/>
        </w:numPr>
        <w:tabs>
          <w:tab w:val="left" w:pos="1134"/>
        </w:tabs>
        <w:ind w:left="0" w:firstLine="709"/>
      </w:pPr>
      <w:r>
        <w:t>Счета, предназначенные для учета собственного капитала</w:t>
      </w:r>
    </w:p>
    <w:p w:rsidR="008610DD" w:rsidRDefault="008610DD" w:rsidP="008610DD">
      <w:pPr>
        <w:pStyle w:val="af"/>
        <w:ind w:left="1440"/>
        <w:jc w:val="both"/>
        <w:rPr>
          <w:sz w:val="28"/>
          <w:szCs w:val="28"/>
        </w:rPr>
      </w:pPr>
    </w:p>
    <w:p w:rsidR="008610DD" w:rsidRDefault="008610DD" w:rsidP="008610DD">
      <w:pPr>
        <w:ind w:firstLine="709"/>
        <w:jc w:val="both"/>
        <w:rPr>
          <w:b/>
          <w:sz w:val="28"/>
          <w:szCs w:val="28"/>
        </w:rPr>
      </w:pPr>
      <w:r w:rsidRPr="00C51963">
        <w:rPr>
          <w:b/>
          <w:sz w:val="28"/>
          <w:szCs w:val="28"/>
        </w:rPr>
        <w:t xml:space="preserve">Задание </w:t>
      </w:r>
      <w:r>
        <w:rPr>
          <w:b/>
          <w:sz w:val="28"/>
          <w:szCs w:val="28"/>
        </w:rPr>
        <w:t>1</w:t>
      </w:r>
      <w:r w:rsidR="00843272">
        <w:rPr>
          <w:b/>
          <w:sz w:val="28"/>
          <w:szCs w:val="28"/>
        </w:rPr>
        <w:t>8</w:t>
      </w:r>
      <w:r w:rsidRPr="00C51963">
        <w:rPr>
          <w:b/>
          <w:sz w:val="28"/>
          <w:szCs w:val="28"/>
        </w:rPr>
        <w:t>.</w:t>
      </w:r>
      <w:r>
        <w:rPr>
          <w:b/>
          <w:sz w:val="28"/>
          <w:szCs w:val="28"/>
        </w:rPr>
        <w:t>1</w:t>
      </w:r>
      <w:r w:rsidRPr="00C51963">
        <w:rPr>
          <w:b/>
          <w:sz w:val="28"/>
          <w:szCs w:val="28"/>
        </w:rPr>
        <w:t>.</w:t>
      </w:r>
    </w:p>
    <w:p w:rsidR="00450601" w:rsidRPr="00C51963" w:rsidRDefault="00450601" w:rsidP="008610DD">
      <w:pPr>
        <w:ind w:firstLine="709"/>
        <w:jc w:val="both"/>
        <w:rPr>
          <w:b/>
          <w:sz w:val="28"/>
          <w:szCs w:val="28"/>
        </w:rPr>
      </w:pPr>
    </w:p>
    <w:p w:rsidR="008610DD" w:rsidRDefault="008610DD" w:rsidP="008610DD">
      <w:pPr>
        <w:ind w:firstLine="709"/>
        <w:jc w:val="both"/>
        <w:rPr>
          <w:sz w:val="28"/>
          <w:szCs w:val="28"/>
        </w:rPr>
      </w:pPr>
      <w:r>
        <w:rPr>
          <w:sz w:val="28"/>
          <w:szCs w:val="28"/>
        </w:rPr>
        <w:t>Составить корреспонденции счетов по формированию и использованию собственного капитала</w:t>
      </w:r>
    </w:p>
    <w:p w:rsidR="008610DD" w:rsidRDefault="008610DD" w:rsidP="008610DD">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6959"/>
        <w:gridCol w:w="1007"/>
        <w:gridCol w:w="1074"/>
      </w:tblGrid>
      <w:tr w:rsidR="008610DD" w:rsidRPr="003C1FD7" w:rsidTr="00843272">
        <w:tc>
          <w:tcPr>
            <w:tcW w:w="588" w:type="dxa"/>
          </w:tcPr>
          <w:p w:rsidR="008610DD" w:rsidRPr="003C1FD7" w:rsidRDefault="008610DD" w:rsidP="00843272">
            <w:pPr>
              <w:pStyle w:val="ConsCell"/>
              <w:widowControl/>
              <w:ind w:right="0"/>
              <w:jc w:val="center"/>
              <w:rPr>
                <w:b/>
                <w:sz w:val="26"/>
                <w:szCs w:val="26"/>
              </w:rPr>
            </w:pPr>
            <w:r>
              <w:rPr>
                <w:b/>
                <w:sz w:val="26"/>
                <w:szCs w:val="26"/>
              </w:rPr>
              <w:t>№ п/п</w:t>
            </w:r>
          </w:p>
        </w:tc>
        <w:tc>
          <w:tcPr>
            <w:tcW w:w="6959" w:type="dxa"/>
          </w:tcPr>
          <w:p w:rsidR="008610DD" w:rsidRPr="003C1FD7" w:rsidRDefault="008610DD" w:rsidP="00843272">
            <w:pPr>
              <w:pStyle w:val="ConsCell"/>
              <w:widowControl/>
              <w:ind w:right="0"/>
              <w:jc w:val="center"/>
              <w:rPr>
                <w:b/>
                <w:sz w:val="26"/>
                <w:szCs w:val="26"/>
              </w:rPr>
            </w:pPr>
            <w:r w:rsidRPr="003C1FD7">
              <w:rPr>
                <w:b/>
                <w:sz w:val="26"/>
                <w:szCs w:val="26"/>
              </w:rPr>
              <w:t>Содержание операции</w:t>
            </w:r>
          </w:p>
        </w:tc>
        <w:tc>
          <w:tcPr>
            <w:tcW w:w="1007" w:type="dxa"/>
          </w:tcPr>
          <w:p w:rsidR="008610DD" w:rsidRPr="003C1FD7" w:rsidRDefault="008610DD" w:rsidP="00843272">
            <w:pPr>
              <w:pStyle w:val="ConsCell"/>
              <w:widowControl/>
              <w:ind w:right="0"/>
              <w:jc w:val="center"/>
              <w:rPr>
                <w:b/>
                <w:sz w:val="26"/>
                <w:szCs w:val="26"/>
              </w:rPr>
            </w:pPr>
            <w:r w:rsidRPr="003C1FD7">
              <w:rPr>
                <w:b/>
                <w:sz w:val="26"/>
                <w:szCs w:val="26"/>
              </w:rPr>
              <w:t>Дебет</w:t>
            </w:r>
          </w:p>
        </w:tc>
        <w:tc>
          <w:tcPr>
            <w:tcW w:w="1074" w:type="dxa"/>
          </w:tcPr>
          <w:p w:rsidR="008610DD" w:rsidRPr="003C1FD7" w:rsidRDefault="008610DD" w:rsidP="00843272">
            <w:pPr>
              <w:pStyle w:val="ConsCell"/>
              <w:widowControl/>
              <w:ind w:right="0"/>
              <w:jc w:val="center"/>
              <w:rPr>
                <w:b/>
                <w:sz w:val="26"/>
                <w:szCs w:val="26"/>
              </w:rPr>
            </w:pPr>
            <w:r w:rsidRPr="003C1FD7">
              <w:rPr>
                <w:b/>
                <w:sz w:val="26"/>
                <w:szCs w:val="26"/>
              </w:rPr>
              <w:t>Кредит</w:t>
            </w:r>
          </w:p>
        </w:tc>
      </w:tr>
      <w:tr w:rsidR="008610DD" w:rsidRPr="0067268F" w:rsidTr="00843272">
        <w:tc>
          <w:tcPr>
            <w:tcW w:w="588" w:type="dxa"/>
          </w:tcPr>
          <w:p w:rsidR="008610DD" w:rsidRPr="0067268F" w:rsidRDefault="008610DD" w:rsidP="00843272">
            <w:pPr>
              <w:pStyle w:val="ConsCell"/>
              <w:widowControl/>
              <w:ind w:right="0"/>
              <w:rPr>
                <w:sz w:val="28"/>
                <w:szCs w:val="28"/>
              </w:rPr>
            </w:pPr>
            <w:r>
              <w:rPr>
                <w:sz w:val="28"/>
                <w:szCs w:val="28"/>
              </w:rPr>
              <w:t>1</w:t>
            </w:r>
          </w:p>
        </w:tc>
        <w:tc>
          <w:tcPr>
            <w:tcW w:w="6959" w:type="dxa"/>
          </w:tcPr>
          <w:p w:rsidR="008610DD" w:rsidRPr="0067268F" w:rsidRDefault="008610DD" w:rsidP="00843272">
            <w:pPr>
              <w:pStyle w:val="ConsCell"/>
              <w:widowControl/>
              <w:ind w:right="0"/>
              <w:rPr>
                <w:sz w:val="28"/>
                <w:szCs w:val="28"/>
              </w:rPr>
            </w:pPr>
            <w:r w:rsidRPr="0067268F">
              <w:rPr>
                <w:sz w:val="28"/>
                <w:szCs w:val="28"/>
              </w:rPr>
              <w:t>Корреспонденция счетов при формировании уставного капитала</w:t>
            </w:r>
          </w:p>
        </w:tc>
        <w:tc>
          <w:tcPr>
            <w:tcW w:w="1007" w:type="dxa"/>
          </w:tcPr>
          <w:p w:rsidR="008610DD" w:rsidRPr="0067268F" w:rsidRDefault="008610DD" w:rsidP="00843272">
            <w:pPr>
              <w:pStyle w:val="ConsCell"/>
              <w:widowControl/>
              <w:ind w:right="0"/>
              <w:rPr>
                <w:sz w:val="28"/>
                <w:szCs w:val="28"/>
              </w:rPr>
            </w:pPr>
          </w:p>
        </w:tc>
        <w:tc>
          <w:tcPr>
            <w:tcW w:w="1074" w:type="dxa"/>
          </w:tcPr>
          <w:p w:rsidR="008610DD" w:rsidRPr="0067268F" w:rsidRDefault="008610DD" w:rsidP="00843272">
            <w:pPr>
              <w:pStyle w:val="ConsCell"/>
              <w:widowControl/>
              <w:ind w:right="0"/>
              <w:rPr>
                <w:sz w:val="28"/>
                <w:szCs w:val="28"/>
              </w:rPr>
            </w:pPr>
          </w:p>
        </w:tc>
      </w:tr>
      <w:tr w:rsidR="008610DD" w:rsidRPr="0067268F" w:rsidTr="00843272">
        <w:tc>
          <w:tcPr>
            <w:tcW w:w="588" w:type="dxa"/>
          </w:tcPr>
          <w:p w:rsidR="008610DD" w:rsidRPr="0067268F" w:rsidRDefault="008610DD" w:rsidP="00843272">
            <w:pPr>
              <w:pStyle w:val="ConsCell"/>
              <w:widowControl/>
              <w:ind w:right="0"/>
              <w:rPr>
                <w:sz w:val="28"/>
                <w:szCs w:val="28"/>
              </w:rPr>
            </w:pPr>
            <w:r>
              <w:rPr>
                <w:sz w:val="28"/>
                <w:szCs w:val="28"/>
              </w:rPr>
              <w:t>2</w:t>
            </w:r>
          </w:p>
        </w:tc>
        <w:tc>
          <w:tcPr>
            <w:tcW w:w="6959" w:type="dxa"/>
          </w:tcPr>
          <w:p w:rsidR="008610DD" w:rsidRPr="0067268F" w:rsidRDefault="008610DD" w:rsidP="00843272">
            <w:pPr>
              <w:pStyle w:val="ConsCell"/>
              <w:widowControl/>
              <w:ind w:right="0"/>
              <w:rPr>
                <w:sz w:val="28"/>
                <w:szCs w:val="28"/>
              </w:rPr>
            </w:pPr>
            <w:r w:rsidRPr="0067268F">
              <w:rPr>
                <w:sz w:val="28"/>
                <w:szCs w:val="28"/>
              </w:rPr>
              <w:t>Корреспонденция счетов при оплате учредителем взноса в уставный капитал</w:t>
            </w:r>
          </w:p>
        </w:tc>
        <w:tc>
          <w:tcPr>
            <w:tcW w:w="1007" w:type="dxa"/>
          </w:tcPr>
          <w:p w:rsidR="008610DD" w:rsidRPr="0067268F" w:rsidRDefault="008610DD" w:rsidP="00843272">
            <w:pPr>
              <w:pStyle w:val="ConsCell"/>
              <w:widowControl/>
              <w:ind w:right="0"/>
              <w:rPr>
                <w:sz w:val="28"/>
                <w:szCs w:val="28"/>
              </w:rPr>
            </w:pPr>
          </w:p>
        </w:tc>
        <w:tc>
          <w:tcPr>
            <w:tcW w:w="1074" w:type="dxa"/>
          </w:tcPr>
          <w:p w:rsidR="008610DD" w:rsidRPr="0067268F" w:rsidRDefault="008610DD" w:rsidP="00843272">
            <w:pPr>
              <w:pStyle w:val="ConsCell"/>
              <w:widowControl/>
              <w:ind w:right="0"/>
              <w:rPr>
                <w:sz w:val="28"/>
                <w:szCs w:val="28"/>
              </w:rPr>
            </w:pPr>
          </w:p>
        </w:tc>
      </w:tr>
      <w:tr w:rsidR="008610DD" w:rsidRPr="0067268F" w:rsidTr="00843272">
        <w:tc>
          <w:tcPr>
            <w:tcW w:w="588" w:type="dxa"/>
          </w:tcPr>
          <w:p w:rsidR="008610DD" w:rsidRPr="0067268F" w:rsidRDefault="008610DD" w:rsidP="00843272">
            <w:pPr>
              <w:pStyle w:val="ConsCell"/>
              <w:widowControl/>
              <w:ind w:right="0"/>
              <w:rPr>
                <w:sz w:val="28"/>
                <w:szCs w:val="28"/>
              </w:rPr>
            </w:pPr>
            <w:r>
              <w:rPr>
                <w:sz w:val="28"/>
                <w:szCs w:val="28"/>
              </w:rPr>
              <w:t>3</w:t>
            </w:r>
          </w:p>
        </w:tc>
        <w:tc>
          <w:tcPr>
            <w:tcW w:w="6959" w:type="dxa"/>
          </w:tcPr>
          <w:p w:rsidR="008610DD" w:rsidRPr="0067268F" w:rsidRDefault="008610DD" w:rsidP="00843272">
            <w:pPr>
              <w:pStyle w:val="ConsCell"/>
              <w:widowControl/>
              <w:ind w:right="0"/>
              <w:rPr>
                <w:sz w:val="28"/>
                <w:szCs w:val="28"/>
              </w:rPr>
            </w:pPr>
            <w:r w:rsidRPr="0067268F">
              <w:rPr>
                <w:sz w:val="28"/>
                <w:szCs w:val="28"/>
              </w:rPr>
              <w:t>Отражено формирование резервного капитал организации  за счет чистой прибыли</w:t>
            </w:r>
          </w:p>
        </w:tc>
        <w:tc>
          <w:tcPr>
            <w:tcW w:w="1007" w:type="dxa"/>
          </w:tcPr>
          <w:p w:rsidR="008610DD" w:rsidRPr="0067268F" w:rsidRDefault="008610DD" w:rsidP="00843272">
            <w:pPr>
              <w:pStyle w:val="ConsCell"/>
              <w:widowControl/>
              <w:ind w:right="0"/>
              <w:rPr>
                <w:sz w:val="28"/>
                <w:szCs w:val="28"/>
              </w:rPr>
            </w:pPr>
          </w:p>
        </w:tc>
        <w:tc>
          <w:tcPr>
            <w:tcW w:w="1074" w:type="dxa"/>
          </w:tcPr>
          <w:p w:rsidR="008610DD" w:rsidRPr="0067268F" w:rsidRDefault="008610DD" w:rsidP="00843272">
            <w:pPr>
              <w:pStyle w:val="ConsCell"/>
              <w:widowControl/>
              <w:ind w:right="0"/>
              <w:rPr>
                <w:sz w:val="28"/>
                <w:szCs w:val="28"/>
              </w:rPr>
            </w:pPr>
          </w:p>
        </w:tc>
      </w:tr>
      <w:tr w:rsidR="008610DD" w:rsidRPr="0067268F" w:rsidTr="00843272">
        <w:tc>
          <w:tcPr>
            <w:tcW w:w="588" w:type="dxa"/>
          </w:tcPr>
          <w:p w:rsidR="008610DD" w:rsidRPr="0067268F" w:rsidRDefault="008610DD" w:rsidP="00843272">
            <w:pPr>
              <w:pStyle w:val="ConsCell"/>
              <w:widowControl/>
              <w:ind w:right="0"/>
              <w:rPr>
                <w:sz w:val="28"/>
                <w:szCs w:val="28"/>
              </w:rPr>
            </w:pPr>
            <w:r>
              <w:rPr>
                <w:sz w:val="28"/>
                <w:szCs w:val="28"/>
              </w:rPr>
              <w:t>4</w:t>
            </w:r>
          </w:p>
        </w:tc>
        <w:tc>
          <w:tcPr>
            <w:tcW w:w="6959" w:type="dxa"/>
          </w:tcPr>
          <w:p w:rsidR="008610DD" w:rsidRPr="0067268F" w:rsidRDefault="008610DD" w:rsidP="00843272">
            <w:pPr>
              <w:pStyle w:val="ConsCell"/>
              <w:widowControl/>
              <w:ind w:right="0"/>
              <w:rPr>
                <w:sz w:val="28"/>
                <w:szCs w:val="28"/>
              </w:rPr>
            </w:pPr>
            <w:r w:rsidRPr="0067268F">
              <w:rPr>
                <w:sz w:val="28"/>
                <w:szCs w:val="28"/>
              </w:rPr>
              <w:t>Оприходованы собственные акции, выкупленные у акционеров</w:t>
            </w:r>
          </w:p>
        </w:tc>
        <w:tc>
          <w:tcPr>
            <w:tcW w:w="1007" w:type="dxa"/>
          </w:tcPr>
          <w:p w:rsidR="008610DD" w:rsidRPr="0067268F" w:rsidRDefault="008610DD" w:rsidP="00843272">
            <w:pPr>
              <w:pStyle w:val="ConsCell"/>
              <w:widowControl/>
              <w:ind w:right="0"/>
              <w:rPr>
                <w:sz w:val="28"/>
                <w:szCs w:val="28"/>
              </w:rPr>
            </w:pPr>
          </w:p>
        </w:tc>
        <w:tc>
          <w:tcPr>
            <w:tcW w:w="1074" w:type="dxa"/>
          </w:tcPr>
          <w:p w:rsidR="008610DD" w:rsidRPr="0067268F" w:rsidRDefault="008610DD" w:rsidP="00843272">
            <w:pPr>
              <w:pStyle w:val="ConsCell"/>
              <w:widowControl/>
              <w:ind w:right="0"/>
              <w:rPr>
                <w:sz w:val="28"/>
                <w:szCs w:val="28"/>
              </w:rPr>
            </w:pPr>
          </w:p>
        </w:tc>
      </w:tr>
      <w:tr w:rsidR="008610DD" w:rsidRPr="0067268F" w:rsidTr="00843272">
        <w:tc>
          <w:tcPr>
            <w:tcW w:w="588" w:type="dxa"/>
          </w:tcPr>
          <w:p w:rsidR="008610DD" w:rsidRPr="0067268F" w:rsidRDefault="008610DD" w:rsidP="00843272">
            <w:pPr>
              <w:pStyle w:val="ConsCell"/>
              <w:widowControl/>
              <w:ind w:right="0"/>
              <w:rPr>
                <w:sz w:val="28"/>
                <w:szCs w:val="28"/>
              </w:rPr>
            </w:pPr>
            <w:r>
              <w:rPr>
                <w:sz w:val="28"/>
                <w:szCs w:val="28"/>
              </w:rPr>
              <w:lastRenderedPageBreak/>
              <w:t>7</w:t>
            </w:r>
          </w:p>
        </w:tc>
        <w:tc>
          <w:tcPr>
            <w:tcW w:w="6959" w:type="dxa"/>
          </w:tcPr>
          <w:p w:rsidR="008610DD" w:rsidRPr="0067268F" w:rsidRDefault="008610DD" w:rsidP="00843272">
            <w:pPr>
              <w:pStyle w:val="ConsCell"/>
              <w:widowControl/>
              <w:ind w:right="0"/>
              <w:rPr>
                <w:sz w:val="28"/>
                <w:szCs w:val="28"/>
              </w:rPr>
            </w:pPr>
            <w:r w:rsidRPr="0067268F">
              <w:rPr>
                <w:sz w:val="28"/>
                <w:szCs w:val="28"/>
              </w:rPr>
              <w:t>Отражено увеличение уставного капитала</w:t>
            </w:r>
            <w:r>
              <w:rPr>
                <w:sz w:val="28"/>
                <w:szCs w:val="28"/>
              </w:rPr>
              <w:t xml:space="preserve"> акционерного общества за счет приема новых акционеров</w:t>
            </w:r>
          </w:p>
        </w:tc>
        <w:tc>
          <w:tcPr>
            <w:tcW w:w="1007" w:type="dxa"/>
          </w:tcPr>
          <w:p w:rsidR="008610DD" w:rsidRPr="0067268F" w:rsidRDefault="008610DD" w:rsidP="00843272">
            <w:pPr>
              <w:pStyle w:val="ConsCell"/>
              <w:widowControl/>
              <w:ind w:right="0"/>
              <w:rPr>
                <w:sz w:val="28"/>
                <w:szCs w:val="28"/>
              </w:rPr>
            </w:pPr>
          </w:p>
        </w:tc>
        <w:tc>
          <w:tcPr>
            <w:tcW w:w="1074" w:type="dxa"/>
          </w:tcPr>
          <w:p w:rsidR="008610DD" w:rsidRPr="0067268F" w:rsidRDefault="008610DD" w:rsidP="00843272">
            <w:pPr>
              <w:pStyle w:val="ConsCell"/>
              <w:widowControl/>
              <w:ind w:right="0"/>
              <w:rPr>
                <w:sz w:val="28"/>
                <w:szCs w:val="28"/>
              </w:rPr>
            </w:pPr>
          </w:p>
        </w:tc>
      </w:tr>
      <w:tr w:rsidR="008610DD" w:rsidRPr="0067268F" w:rsidTr="00843272">
        <w:tc>
          <w:tcPr>
            <w:tcW w:w="588" w:type="dxa"/>
          </w:tcPr>
          <w:p w:rsidR="008610DD" w:rsidRDefault="008610DD" w:rsidP="00843272">
            <w:pPr>
              <w:pStyle w:val="ConsCell"/>
              <w:widowControl/>
              <w:ind w:right="0"/>
              <w:rPr>
                <w:sz w:val="28"/>
                <w:szCs w:val="28"/>
              </w:rPr>
            </w:pPr>
            <w:r>
              <w:rPr>
                <w:sz w:val="28"/>
                <w:szCs w:val="28"/>
              </w:rPr>
              <w:t>5</w:t>
            </w:r>
          </w:p>
        </w:tc>
        <w:tc>
          <w:tcPr>
            <w:tcW w:w="6959" w:type="dxa"/>
          </w:tcPr>
          <w:p w:rsidR="008610DD" w:rsidRPr="0067268F" w:rsidRDefault="008610DD" w:rsidP="00843272">
            <w:pPr>
              <w:pStyle w:val="ConsCell"/>
              <w:widowControl/>
              <w:ind w:right="0"/>
              <w:rPr>
                <w:sz w:val="28"/>
                <w:szCs w:val="28"/>
              </w:rPr>
            </w:pPr>
            <w:r>
              <w:rPr>
                <w:sz w:val="28"/>
                <w:szCs w:val="28"/>
              </w:rPr>
              <w:t>Отражено внесение учредителем денежных средств в кассу в счет вклада в уставный капитал</w:t>
            </w:r>
          </w:p>
        </w:tc>
        <w:tc>
          <w:tcPr>
            <w:tcW w:w="1007" w:type="dxa"/>
          </w:tcPr>
          <w:p w:rsidR="008610DD" w:rsidRPr="0067268F" w:rsidRDefault="008610DD" w:rsidP="00843272">
            <w:pPr>
              <w:pStyle w:val="ConsCell"/>
              <w:widowControl/>
              <w:ind w:right="0"/>
              <w:rPr>
                <w:sz w:val="28"/>
                <w:szCs w:val="28"/>
              </w:rPr>
            </w:pPr>
          </w:p>
        </w:tc>
        <w:tc>
          <w:tcPr>
            <w:tcW w:w="1074" w:type="dxa"/>
          </w:tcPr>
          <w:p w:rsidR="008610DD" w:rsidRPr="0067268F" w:rsidRDefault="008610DD" w:rsidP="00843272">
            <w:pPr>
              <w:pStyle w:val="ConsCell"/>
              <w:widowControl/>
              <w:ind w:right="0"/>
              <w:rPr>
                <w:sz w:val="28"/>
                <w:szCs w:val="28"/>
              </w:rPr>
            </w:pPr>
          </w:p>
        </w:tc>
      </w:tr>
      <w:tr w:rsidR="008610DD" w:rsidRPr="0067268F" w:rsidTr="00843272">
        <w:tc>
          <w:tcPr>
            <w:tcW w:w="588" w:type="dxa"/>
          </w:tcPr>
          <w:p w:rsidR="008610DD" w:rsidRDefault="008610DD" w:rsidP="00843272">
            <w:pPr>
              <w:pStyle w:val="ConsCell"/>
              <w:widowControl/>
              <w:ind w:right="0"/>
              <w:rPr>
                <w:sz w:val="28"/>
                <w:szCs w:val="28"/>
              </w:rPr>
            </w:pPr>
            <w:r>
              <w:rPr>
                <w:sz w:val="28"/>
                <w:szCs w:val="28"/>
              </w:rPr>
              <w:t>6</w:t>
            </w:r>
          </w:p>
        </w:tc>
        <w:tc>
          <w:tcPr>
            <w:tcW w:w="6959" w:type="dxa"/>
          </w:tcPr>
          <w:p w:rsidR="008610DD" w:rsidRDefault="008610DD" w:rsidP="00843272">
            <w:pPr>
              <w:pStyle w:val="ConsCell"/>
              <w:widowControl/>
              <w:ind w:right="0"/>
              <w:rPr>
                <w:sz w:val="28"/>
                <w:szCs w:val="28"/>
              </w:rPr>
            </w:pPr>
            <w:r>
              <w:rPr>
                <w:sz w:val="28"/>
                <w:szCs w:val="28"/>
              </w:rPr>
              <w:t>Отражено внесение учредителем материалов в счет вклада в уставный капитал</w:t>
            </w:r>
          </w:p>
        </w:tc>
        <w:tc>
          <w:tcPr>
            <w:tcW w:w="1007" w:type="dxa"/>
          </w:tcPr>
          <w:p w:rsidR="008610DD" w:rsidRPr="0067268F" w:rsidRDefault="008610DD" w:rsidP="00843272">
            <w:pPr>
              <w:pStyle w:val="ConsCell"/>
              <w:widowControl/>
              <w:ind w:right="0"/>
              <w:rPr>
                <w:sz w:val="28"/>
                <w:szCs w:val="28"/>
              </w:rPr>
            </w:pPr>
          </w:p>
        </w:tc>
        <w:tc>
          <w:tcPr>
            <w:tcW w:w="1074" w:type="dxa"/>
          </w:tcPr>
          <w:p w:rsidR="008610DD" w:rsidRPr="0067268F" w:rsidRDefault="008610DD" w:rsidP="00843272">
            <w:pPr>
              <w:pStyle w:val="ConsCell"/>
              <w:widowControl/>
              <w:ind w:right="0"/>
              <w:rPr>
                <w:sz w:val="28"/>
                <w:szCs w:val="28"/>
              </w:rPr>
            </w:pPr>
          </w:p>
        </w:tc>
      </w:tr>
      <w:tr w:rsidR="008610DD" w:rsidRPr="0067268F" w:rsidTr="00843272">
        <w:tc>
          <w:tcPr>
            <w:tcW w:w="588" w:type="dxa"/>
          </w:tcPr>
          <w:p w:rsidR="008610DD" w:rsidRDefault="008610DD" w:rsidP="00843272">
            <w:pPr>
              <w:pStyle w:val="ConsCell"/>
              <w:widowControl/>
              <w:ind w:right="0"/>
              <w:rPr>
                <w:sz w:val="28"/>
                <w:szCs w:val="28"/>
              </w:rPr>
            </w:pPr>
            <w:r>
              <w:rPr>
                <w:sz w:val="28"/>
                <w:szCs w:val="28"/>
              </w:rPr>
              <w:t>7</w:t>
            </w:r>
          </w:p>
        </w:tc>
        <w:tc>
          <w:tcPr>
            <w:tcW w:w="6959" w:type="dxa"/>
          </w:tcPr>
          <w:p w:rsidR="008610DD" w:rsidRPr="0067268F" w:rsidRDefault="008610DD" w:rsidP="00843272">
            <w:pPr>
              <w:pStyle w:val="ConsCell"/>
              <w:widowControl/>
              <w:ind w:right="0"/>
              <w:rPr>
                <w:sz w:val="28"/>
                <w:szCs w:val="28"/>
              </w:rPr>
            </w:pPr>
            <w:r>
              <w:rPr>
                <w:sz w:val="28"/>
                <w:szCs w:val="28"/>
              </w:rPr>
              <w:t xml:space="preserve">Отражено уменьшение </w:t>
            </w:r>
            <w:r w:rsidRPr="0067268F">
              <w:rPr>
                <w:sz w:val="28"/>
                <w:szCs w:val="28"/>
              </w:rPr>
              <w:t>уставного капитала</w:t>
            </w:r>
            <w:r>
              <w:rPr>
                <w:sz w:val="28"/>
                <w:szCs w:val="28"/>
              </w:rPr>
              <w:t xml:space="preserve"> акционерного общества за счет выхода из участников акционеров</w:t>
            </w:r>
          </w:p>
        </w:tc>
        <w:tc>
          <w:tcPr>
            <w:tcW w:w="1007" w:type="dxa"/>
          </w:tcPr>
          <w:p w:rsidR="008610DD" w:rsidRPr="0067268F" w:rsidRDefault="008610DD" w:rsidP="00843272">
            <w:pPr>
              <w:pStyle w:val="ConsCell"/>
              <w:widowControl/>
              <w:ind w:right="0"/>
              <w:rPr>
                <w:sz w:val="28"/>
                <w:szCs w:val="28"/>
              </w:rPr>
            </w:pPr>
          </w:p>
        </w:tc>
        <w:tc>
          <w:tcPr>
            <w:tcW w:w="1074" w:type="dxa"/>
          </w:tcPr>
          <w:p w:rsidR="008610DD" w:rsidRPr="0067268F" w:rsidRDefault="008610DD" w:rsidP="00843272">
            <w:pPr>
              <w:pStyle w:val="ConsCell"/>
              <w:widowControl/>
              <w:ind w:right="0"/>
              <w:rPr>
                <w:sz w:val="28"/>
                <w:szCs w:val="28"/>
              </w:rPr>
            </w:pPr>
          </w:p>
        </w:tc>
      </w:tr>
      <w:tr w:rsidR="008610DD" w:rsidRPr="0067268F" w:rsidTr="00843272">
        <w:tc>
          <w:tcPr>
            <w:tcW w:w="588" w:type="dxa"/>
          </w:tcPr>
          <w:p w:rsidR="008610DD" w:rsidRDefault="008610DD" w:rsidP="00843272">
            <w:pPr>
              <w:pStyle w:val="ConsCell"/>
              <w:widowControl/>
              <w:ind w:right="0"/>
              <w:rPr>
                <w:sz w:val="28"/>
                <w:szCs w:val="28"/>
              </w:rPr>
            </w:pPr>
            <w:r>
              <w:rPr>
                <w:sz w:val="28"/>
                <w:szCs w:val="28"/>
              </w:rPr>
              <w:t>8</w:t>
            </w:r>
          </w:p>
        </w:tc>
        <w:tc>
          <w:tcPr>
            <w:tcW w:w="6959" w:type="dxa"/>
          </w:tcPr>
          <w:p w:rsidR="008610DD" w:rsidRDefault="008610DD" w:rsidP="00843272">
            <w:pPr>
              <w:pStyle w:val="ConsCell"/>
              <w:widowControl/>
              <w:ind w:right="0"/>
              <w:rPr>
                <w:sz w:val="28"/>
                <w:szCs w:val="28"/>
              </w:rPr>
            </w:pPr>
            <w:r>
              <w:rPr>
                <w:sz w:val="28"/>
                <w:szCs w:val="28"/>
              </w:rPr>
              <w:t>Отражено покрытие убытков за счет резервного капитала</w:t>
            </w:r>
          </w:p>
        </w:tc>
        <w:tc>
          <w:tcPr>
            <w:tcW w:w="1007" w:type="dxa"/>
          </w:tcPr>
          <w:p w:rsidR="008610DD" w:rsidRPr="0067268F" w:rsidRDefault="008610DD" w:rsidP="00843272">
            <w:pPr>
              <w:pStyle w:val="ConsCell"/>
              <w:widowControl/>
              <w:ind w:right="0"/>
              <w:rPr>
                <w:sz w:val="28"/>
                <w:szCs w:val="28"/>
              </w:rPr>
            </w:pPr>
          </w:p>
        </w:tc>
        <w:tc>
          <w:tcPr>
            <w:tcW w:w="1074" w:type="dxa"/>
          </w:tcPr>
          <w:p w:rsidR="008610DD" w:rsidRPr="0067268F" w:rsidRDefault="008610DD" w:rsidP="00843272">
            <w:pPr>
              <w:pStyle w:val="ConsCell"/>
              <w:widowControl/>
              <w:ind w:right="0"/>
              <w:rPr>
                <w:sz w:val="28"/>
                <w:szCs w:val="28"/>
              </w:rPr>
            </w:pPr>
          </w:p>
        </w:tc>
      </w:tr>
      <w:tr w:rsidR="008610DD" w:rsidRPr="0067268F" w:rsidTr="00843272">
        <w:tc>
          <w:tcPr>
            <w:tcW w:w="588" w:type="dxa"/>
          </w:tcPr>
          <w:p w:rsidR="008610DD" w:rsidRDefault="008610DD" w:rsidP="00843272">
            <w:pPr>
              <w:pStyle w:val="ConsCell"/>
              <w:widowControl/>
              <w:ind w:right="0"/>
              <w:rPr>
                <w:sz w:val="28"/>
                <w:szCs w:val="28"/>
              </w:rPr>
            </w:pPr>
            <w:r>
              <w:rPr>
                <w:sz w:val="28"/>
                <w:szCs w:val="28"/>
              </w:rPr>
              <w:t>9</w:t>
            </w:r>
          </w:p>
        </w:tc>
        <w:tc>
          <w:tcPr>
            <w:tcW w:w="6959" w:type="dxa"/>
          </w:tcPr>
          <w:p w:rsidR="008610DD" w:rsidRDefault="008610DD" w:rsidP="00843272">
            <w:pPr>
              <w:pStyle w:val="ConsCell"/>
              <w:widowControl/>
              <w:ind w:right="0"/>
              <w:rPr>
                <w:sz w:val="28"/>
                <w:szCs w:val="28"/>
              </w:rPr>
            </w:pPr>
            <w:r>
              <w:rPr>
                <w:sz w:val="28"/>
                <w:szCs w:val="28"/>
              </w:rPr>
              <w:t>Отражена дооценка основных средств за счет резервного капитала</w:t>
            </w:r>
          </w:p>
        </w:tc>
        <w:tc>
          <w:tcPr>
            <w:tcW w:w="1007" w:type="dxa"/>
          </w:tcPr>
          <w:p w:rsidR="008610DD" w:rsidRPr="0067268F" w:rsidRDefault="008610DD" w:rsidP="00843272">
            <w:pPr>
              <w:pStyle w:val="ConsCell"/>
              <w:widowControl/>
              <w:ind w:right="0"/>
              <w:rPr>
                <w:sz w:val="28"/>
                <w:szCs w:val="28"/>
              </w:rPr>
            </w:pPr>
          </w:p>
        </w:tc>
        <w:tc>
          <w:tcPr>
            <w:tcW w:w="1074" w:type="dxa"/>
          </w:tcPr>
          <w:p w:rsidR="008610DD" w:rsidRPr="0067268F" w:rsidRDefault="008610DD" w:rsidP="00843272">
            <w:pPr>
              <w:pStyle w:val="ConsCell"/>
              <w:widowControl/>
              <w:ind w:right="0"/>
              <w:rPr>
                <w:sz w:val="28"/>
                <w:szCs w:val="28"/>
              </w:rPr>
            </w:pPr>
          </w:p>
        </w:tc>
      </w:tr>
      <w:tr w:rsidR="008610DD" w:rsidRPr="0067268F" w:rsidTr="00843272">
        <w:tc>
          <w:tcPr>
            <w:tcW w:w="588" w:type="dxa"/>
          </w:tcPr>
          <w:p w:rsidR="008610DD" w:rsidRDefault="008610DD" w:rsidP="00843272">
            <w:pPr>
              <w:pStyle w:val="ConsCell"/>
              <w:widowControl/>
              <w:ind w:right="0"/>
              <w:rPr>
                <w:sz w:val="28"/>
                <w:szCs w:val="28"/>
              </w:rPr>
            </w:pPr>
            <w:r>
              <w:rPr>
                <w:sz w:val="28"/>
                <w:szCs w:val="28"/>
              </w:rPr>
              <w:t>10</w:t>
            </w:r>
          </w:p>
        </w:tc>
        <w:tc>
          <w:tcPr>
            <w:tcW w:w="6959" w:type="dxa"/>
          </w:tcPr>
          <w:p w:rsidR="008610DD" w:rsidRDefault="008610DD" w:rsidP="00843272">
            <w:pPr>
              <w:pStyle w:val="ConsCell"/>
              <w:widowControl/>
              <w:ind w:right="0"/>
              <w:rPr>
                <w:sz w:val="28"/>
                <w:szCs w:val="28"/>
              </w:rPr>
            </w:pPr>
            <w:r>
              <w:rPr>
                <w:sz w:val="28"/>
                <w:szCs w:val="28"/>
              </w:rPr>
              <w:t>Отражена уценка основных средств в пределах суммы ранее произведенной дооценки</w:t>
            </w:r>
          </w:p>
        </w:tc>
        <w:tc>
          <w:tcPr>
            <w:tcW w:w="1007" w:type="dxa"/>
          </w:tcPr>
          <w:p w:rsidR="008610DD" w:rsidRPr="0067268F" w:rsidRDefault="008610DD" w:rsidP="00843272">
            <w:pPr>
              <w:pStyle w:val="ConsCell"/>
              <w:widowControl/>
              <w:ind w:right="0"/>
              <w:rPr>
                <w:sz w:val="28"/>
                <w:szCs w:val="28"/>
              </w:rPr>
            </w:pPr>
          </w:p>
        </w:tc>
        <w:tc>
          <w:tcPr>
            <w:tcW w:w="1074" w:type="dxa"/>
          </w:tcPr>
          <w:p w:rsidR="008610DD" w:rsidRPr="0067268F" w:rsidRDefault="008610DD" w:rsidP="00843272">
            <w:pPr>
              <w:pStyle w:val="ConsCell"/>
              <w:widowControl/>
              <w:ind w:right="0"/>
              <w:rPr>
                <w:sz w:val="28"/>
                <w:szCs w:val="28"/>
              </w:rPr>
            </w:pPr>
          </w:p>
        </w:tc>
      </w:tr>
      <w:tr w:rsidR="008610DD" w:rsidRPr="0067268F" w:rsidTr="00843272">
        <w:tc>
          <w:tcPr>
            <w:tcW w:w="588" w:type="dxa"/>
          </w:tcPr>
          <w:p w:rsidR="008610DD" w:rsidRDefault="008610DD" w:rsidP="00843272">
            <w:pPr>
              <w:pStyle w:val="ConsCell"/>
              <w:widowControl/>
              <w:ind w:right="0"/>
              <w:rPr>
                <w:sz w:val="28"/>
                <w:szCs w:val="28"/>
              </w:rPr>
            </w:pPr>
            <w:r>
              <w:rPr>
                <w:sz w:val="28"/>
                <w:szCs w:val="28"/>
              </w:rPr>
              <w:t>11</w:t>
            </w:r>
          </w:p>
        </w:tc>
        <w:tc>
          <w:tcPr>
            <w:tcW w:w="6959" w:type="dxa"/>
          </w:tcPr>
          <w:p w:rsidR="008610DD" w:rsidRDefault="008610DD" w:rsidP="00843272">
            <w:pPr>
              <w:pStyle w:val="ConsCell"/>
              <w:widowControl/>
              <w:ind w:right="0"/>
              <w:rPr>
                <w:sz w:val="28"/>
                <w:szCs w:val="28"/>
              </w:rPr>
            </w:pPr>
            <w:r>
              <w:rPr>
                <w:sz w:val="28"/>
                <w:szCs w:val="28"/>
              </w:rPr>
              <w:t>Отражена уценка основных средств в сверх суммы ранее произведенной дооценки</w:t>
            </w:r>
          </w:p>
        </w:tc>
        <w:tc>
          <w:tcPr>
            <w:tcW w:w="1007" w:type="dxa"/>
          </w:tcPr>
          <w:p w:rsidR="008610DD" w:rsidRPr="0067268F" w:rsidRDefault="008610DD" w:rsidP="00843272">
            <w:pPr>
              <w:pStyle w:val="ConsCell"/>
              <w:widowControl/>
              <w:ind w:right="0"/>
              <w:rPr>
                <w:sz w:val="28"/>
                <w:szCs w:val="28"/>
              </w:rPr>
            </w:pPr>
          </w:p>
        </w:tc>
        <w:tc>
          <w:tcPr>
            <w:tcW w:w="1074" w:type="dxa"/>
          </w:tcPr>
          <w:p w:rsidR="008610DD" w:rsidRPr="0067268F" w:rsidRDefault="008610DD" w:rsidP="00843272">
            <w:pPr>
              <w:pStyle w:val="ConsCell"/>
              <w:widowControl/>
              <w:ind w:right="0"/>
              <w:rPr>
                <w:sz w:val="28"/>
                <w:szCs w:val="28"/>
              </w:rPr>
            </w:pPr>
          </w:p>
        </w:tc>
      </w:tr>
      <w:tr w:rsidR="008610DD" w:rsidRPr="0067268F" w:rsidTr="00843272">
        <w:tc>
          <w:tcPr>
            <w:tcW w:w="588" w:type="dxa"/>
          </w:tcPr>
          <w:p w:rsidR="008610DD" w:rsidRDefault="008610DD" w:rsidP="00843272">
            <w:pPr>
              <w:pStyle w:val="ConsCell"/>
              <w:widowControl/>
              <w:ind w:right="0"/>
              <w:rPr>
                <w:sz w:val="28"/>
                <w:szCs w:val="28"/>
              </w:rPr>
            </w:pPr>
            <w:r>
              <w:rPr>
                <w:sz w:val="28"/>
                <w:szCs w:val="28"/>
              </w:rPr>
              <w:t>12</w:t>
            </w:r>
          </w:p>
        </w:tc>
        <w:tc>
          <w:tcPr>
            <w:tcW w:w="6959" w:type="dxa"/>
          </w:tcPr>
          <w:p w:rsidR="008610DD" w:rsidRDefault="008610DD" w:rsidP="00843272">
            <w:pPr>
              <w:pStyle w:val="ConsCell"/>
              <w:widowControl/>
              <w:ind w:right="0"/>
              <w:rPr>
                <w:sz w:val="28"/>
                <w:szCs w:val="28"/>
              </w:rPr>
            </w:pPr>
            <w:r>
              <w:rPr>
                <w:sz w:val="28"/>
                <w:szCs w:val="28"/>
              </w:rPr>
              <w:t>Отражена выплата дивидендов учредителям</w:t>
            </w:r>
          </w:p>
        </w:tc>
        <w:tc>
          <w:tcPr>
            <w:tcW w:w="1007" w:type="dxa"/>
          </w:tcPr>
          <w:p w:rsidR="008610DD" w:rsidRPr="0067268F" w:rsidRDefault="008610DD" w:rsidP="00843272">
            <w:pPr>
              <w:pStyle w:val="ConsCell"/>
              <w:widowControl/>
              <w:ind w:right="0"/>
              <w:rPr>
                <w:sz w:val="28"/>
                <w:szCs w:val="28"/>
              </w:rPr>
            </w:pPr>
          </w:p>
        </w:tc>
        <w:tc>
          <w:tcPr>
            <w:tcW w:w="1074" w:type="dxa"/>
          </w:tcPr>
          <w:p w:rsidR="008610DD" w:rsidRPr="0067268F" w:rsidRDefault="008610DD" w:rsidP="00843272">
            <w:pPr>
              <w:pStyle w:val="ConsCell"/>
              <w:widowControl/>
              <w:ind w:right="0"/>
              <w:rPr>
                <w:sz w:val="28"/>
                <w:szCs w:val="28"/>
              </w:rPr>
            </w:pPr>
          </w:p>
        </w:tc>
      </w:tr>
    </w:tbl>
    <w:p w:rsidR="008610DD" w:rsidRDefault="008610DD" w:rsidP="008610DD">
      <w:pPr>
        <w:widowControl w:val="0"/>
        <w:ind w:firstLine="720"/>
        <w:jc w:val="both"/>
        <w:rPr>
          <w:b/>
          <w:color w:val="000000"/>
          <w:sz w:val="28"/>
          <w:szCs w:val="28"/>
        </w:rPr>
      </w:pPr>
    </w:p>
    <w:p w:rsidR="008610DD" w:rsidRPr="00020BE0" w:rsidRDefault="008610DD" w:rsidP="008610DD">
      <w:pPr>
        <w:widowControl w:val="0"/>
        <w:ind w:firstLine="720"/>
        <w:jc w:val="both"/>
        <w:rPr>
          <w:b/>
          <w:color w:val="000000"/>
          <w:sz w:val="28"/>
          <w:szCs w:val="28"/>
        </w:rPr>
      </w:pPr>
      <w:r w:rsidRPr="00020BE0">
        <w:rPr>
          <w:b/>
          <w:color w:val="000000"/>
          <w:sz w:val="28"/>
          <w:szCs w:val="28"/>
        </w:rPr>
        <w:t>Методические рекомендации по решению задачи:</w:t>
      </w:r>
    </w:p>
    <w:p w:rsidR="00843272" w:rsidRDefault="00843272" w:rsidP="008610DD">
      <w:pPr>
        <w:pStyle w:val="ConsNormal"/>
        <w:tabs>
          <w:tab w:val="num" w:pos="1134"/>
        </w:tabs>
        <w:ind w:firstLine="680"/>
        <w:jc w:val="both"/>
        <w:rPr>
          <w:rFonts w:ascii="Times New Roman" w:hAnsi="Times New Roman" w:cs="Times New Roman"/>
          <w:sz w:val="28"/>
          <w:szCs w:val="28"/>
        </w:rPr>
      </w:pPr>
    </w:p>
    <w:p w:rsidR="00843272" w:rsidRDefault="008610DD" w:rsidP="00450601">
      <w:pPr>
        <w:pStyle w:val="ConsNormal"/>
        <w:tabs>
          <w:tab w:val="num" w:pos="1134"/>
        </w:tabs>
        <w:ind w:firstLine="680"/>
        <w:jc w:val="both"/>
        <w:rPr>
          <w:b/>
          <w:sz w:val="28"/>
          <w:szCs w:val="28"/>
        </w:rPr>
      </w:pPr>
      <w:r w:rsidRPr="00130DB7">
        <w:rPr>
          <w:rFonts w:ascii="Times New Roman" w:hAnsi="Times New Roman" w:cs="Times New Roman"/>
          <w:sz w:val="28"/>
          <w:szCs w:val="28"/>
        </w:rPr>
        <w:t xml:space="preserve">Для </w:t>
      </w:r>
      <w:r>
        <w:rPr>
          <w:rFonts w:ascii="Times New Roman" w:hAnsi="Times New Roman" w:cs="Times New Roman"/>
          <w:sz w:val="28"/>
          <w:szCs w:val="28"/>
        </w:rPr>
        <w:t xml:space="preserve">решения задачи необходимо вписать в столбцы 3 и 4 соответственно номера корреспондирующих счетов по дебету и кредиту. Номера синтетических счетов содержатся в Плане счетов бухгалтерского учета </w:t>
      </w:r>
      <w:r w:rsidRPr="00130DB7">
        <w:rPr>
          <w:rFonts w:ascii="Times New Roman" w:hAnsi="Times New Roman" w:cs="Times New Roman"/>
          <w:sz w:val="28"/>
          <w:szCs w:val="28"/>
        </w:rPr>
        <w:t>[5]</w:t>
      </w:r>
      <w:r>
        <w:rPr>
          <w:rFonts w:ascii="Times New Roman" w:hAnsi="Times New Roman" w:cs="Times New Roman"/>
          <w:sz w:val="28"/>
          <w:szCs w:val="28"/>
        </w:rPr>
        <w:t>.</w:t>
      </w:r>
    </w:p>
    <w:p w:rsidR="00450601" w:rsidRDefault="00450601" w:rsidP="008610DD">
      <w:pPr>
        <w:pStyle w:val="mystyle"/>
        <w:tabs>
          <w:tab w:val="num" w:pos="1134"/>
        </w:tabs>
        <w:ind w:firstLine="680"/>
        <w:jc w:val="both"/>
        <w:rPr>
          <w:b/>
          <w:szCs w:val="28"/>
        </w:rPr>
      </w:pPr>
    </w:p>
    <w:p w:rsidR="008610DD" w:rsidRPr="008976BE" w:rsidRDefault="008610DD" w:rsidP="008610DD">
      <w:pPr>
        <w:pStyle w:val="mystyle"/>
        <w:tabs>
          <w:tab w:val="num" w:pos="1134"/>
        </w:tabs>
        <w:ind w:firstLine="680"/>
        <w:jc w:val="both"/>
        <w:rPr>
          <w:b/>
          <w:szCs w:val="28"/>
        </w:rPr>
      </w:pPr>
      <w:r w:rsidRPr="008976BE">
        <w:rPr>
          <w:b/>
          <w:szCs w:val="28"/>
        </w:rPr>
        <w:t>Задача 1</w:t>
      </w:r>
      <w:r w:rsidR="00843272">
        <w:rPr>
          <w:b/>
          <w:szCs w:val="28"/>
        </w:rPr>
        <w:t>8</w:t>
      </w:r>
      <w:r w:rsidRPr="008976BE">
        <w:rPr>
          <w:b/>
          <w:szCs w:val="28"/>
        </w:rPr>
        <w:t>.</w:t>
      </w:r>
      <w:r>
        <w:rPr>
          <w:b/>
          <w:szCs w:val="28"/>
        </w:rPr>
        <w:t>2</w:t>
      </w:r>
    </w:p>
    <w:p w:rsidR="008610DD" w:rsidRDefault="008610DD" w:rsidP="008610DD">
      <w:pPr>
        <w:ind w:firstLine="709"/>
        <w:jc w:val="both"/>
        <w:rPr>
          <w:sz w:val="28"/>
          <w:szCs w:val="28"/>
        </w:rPr>
      </w:pPr>
    </w:p>
    <w:p w:rsidR="008610DD" w:rsidRDefault="008610DD" w:rsidP="008610DD">
      <w:pPr>
        <w:ind w:firstLine="709"/>
        <w:jc w:val="both"/>
        <w:rPr>
          <w:sz w:val="28"/>
          <w:szCs w:val="28"/>
        </w:rPr>
      </w:pPr>
      <w:r>
        <w:rPr>
          <w:sz w:val="28"/>
          <w:szCs w:val="28"/>
        </w:rPr>
        <w:t>Определить с</w:t>
      </w:r>
      <w:r w:rsidRPr="005832F8">
        <w:rPr>
          <w:sz w:val="28"/>
          <w:szCs w:val="28"/>
        </w:rPr>
        <w:t xml:space="preserve">оответствие </w:t>
      </w:r>
      <w:r w:rsidRPr="009B0E9E">
        <w:rPr>
          <w:sz w:val="28"/>
          <w:szCs w:val="28"/>
        </w:rPr>
        <w:t>бухгалтерской записи и факта хозяйственной жизни</w:t>
      </w:r>
      <w:r>
        <w:rPr>
          <w:sz w:val="28"/>
          <w:szCs w:val="28"/>
        </w:rPr>
        <w:t xml:space="preserve"> </w:t>
      </w:r>
    </w:p>
    <w:p w:rsidR="008610DD" w:rsidRDefault="008610DD" w:rsidP="008610DD">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8610DD" w:rsidTr="00843272">
        <w:tc>
          <w:tcPr>
            <w:tcW w:w="4814" w:type="dxa"/>
          </w:tcPr>
          <w:p w:rsidR="008610DD" w:rsidRDefault="008610DD" w:rsidP="00843272">
            <w:pPr>
              <w:jc w:val="both"/>
              <w:rPr>
                <w:sz w:val="28"/>
                <w:szCs w:val="28"/>
              </w:rPr>
            </w:pPr>
            <w:r w:rsidRPr="009B0E9E">
              <w:rPr>
                <w:sz w:val="28"/>
                <w:szCs w:val="28"/>
              </w:rPr>
              <w:t>бухгалтерск</w:t>
            </w:r>
            <w:r>
              <w:rPr>
                <w:sz w:val="28"/>
                <w:szCs w:val="28"/>
              </w:rPr>
              <w:t>ая</w:t>
            </w:r>
            <w:r w:rsidRPr="009B0E9E">
              <w:rPr>
                <w:sz w:val="28"/>
                <w:szCs w:val="28"/>
              </w:rPr>
              <w:t xml:space="preserve"> запис</w:t>
            </w:r>
            <w:r>
              <w:rPr>
                <w:sz w:val="28"/>
                <w:szCs w:val="28"/>
              </w:rPr>
              <w:t>ь</w:t>
            </w:r>
          </w:p>
        </w:tc>
        <w:tc>
          <w:tcPr>
            <w:tcW w:w="4814" w:type="dxa"/>
          </w:tcPr>
          <w:p w:rsidR="008610DD" w:rsidRDefault="008610DD" w:rsidP="00843272">
            <w:pPr>
              <w:jc w:val="both"/>
              <w:rPr>
                <w:sz w:val="28"/>
                <w:szCs w:val="28"/>
              </w:rPr>
            </w:pPr>
            <w:r>
              <w:rPr>
                <w:sz w:val="28"/>
                <w:szCs w:val="28"/>
              </w:rPr>
              <w:t>факт</w:t>
            </w:r>
            <w:r w:rsidRPr="009B0E9E">
              <w:rPr>
                <w:sz w:val="28"/>
                <w:szCs w:val="28"/>
              </w:rPr>
              <w:t xml:space="preserve"> хозяйственной жизни</w:t>
            </w:r>
            <w:r>
              <w:rPr>
                <w:sz w:val="28"/>
                <w:szCs w:val="28"/>
              </w:rPr>
              <w:t xml:space="preserve"> </w:t>
            </w:r>
          </w:p>
          <w:p w:rsidR="008610DD" w:rsidRDefault="008610DD" w:rsidP="00843272">
            <w:pPr>
              <w:jc w:val="both"/>
              <w:rPr>
                <w:sz w:val="28"/>
                <w:szCs w:val="28"/>
              </w:rPr>
            </w:pPr>
          </w:p>
        </w:tc>
      </w:tr>
      <w:tr w:rsidR="008610DD" w:rsidTr="00843272">
        <w:tc>
          <w:tcPr>
            <w:tcW w:w="4814" w:type="dxa"/>
          </w:tcPr>
          <w:p w:rsidR="008610DD" w:rsidRPr="009B0E9E" w:rsidRDefault="008610DD" w:rsidP="00843272">
            <w:pPr>
              <w:tabs>
                <w:tab w:val="left" w:pos="363"/>
                <w:tab w:val="left" w:pos="8035"/>
              </w:tabs>
              <w:rPr>
                <w:sz w:val="28"/>
                <w:szCs w:val="28"/>
              </w:rPr>
            </w:pPr>
            <w:r w:rsidRPr="009B0E9E">
              <w:rPr>
                <w:sz w:val="28"/>
                <w:szCs w:val="28"/>
              </w:rPr>
              <w:t>Д 75 К 80</w:t>
            </w:r>
          </w:p>
          <w:p w:rsidR="008610DD" w:rsidRDefault="008610DD" w:rsidP="00843272">
            <w:pPr>
              <w:rPr>
                <w:sz w:val="28"/>
                <w:szCs w:val="28"/>
              </w:rPr>
            </w:pPr>
          </w:p>
          <w:p w:rsidR="008610DD" w:rsidRDefault="008610DD" w:rsidP="00843272">
            <w:pPr>
              <w:rPr>
                <w:sz w:val="28"/>
                <w:szCs w:val="28"/>
              </w:rPr>
            </w:pPr>
            <w:r w:rsidRPr="009B0E9E">
              <w:rPr>
                <w:sz w:val="28"/>
                <w:szCs w:val="28"/>
              </w:rPr>
              <w:t>Д 50 К 75</w:t>
            </w:r>
          </w:p>
          <w:p w:rsidR="008610DD" w:rsidRDefault="008610DD" w:rsidP="00843272">
            <w:pPr>
              <w:rPr>
                <w:sz w:val="28"/>
                <w:szCs w:val="28"/>
              </w:rPr>
            </w:pPr>
          </w:p>
          <w:p w:rsidR="008610DD" w:rsidRDefault="008610DD" w:rsidP="00843272">
            <w:pPr>
              <w:rPr>
                <w:sz w:val="28"/>
                <w:szCs w:val="28"/>
              </w:rPr>
            </w:pPr>
            <w:r>
              <w:rPr>
                <w:sz w:val="28"/>
                <w:szCs w:val="28"/>
              </w:rPr>
              <w:t>Д 80 К 75</w:t>
            </w:r>
          </w:p>
          <w:p w:rsidR="008610DD" w:rsidRDefault="008610DD" w:rsidP="00843272">
            <w:pPr>
              <w:rPr>
                <w:sz w:val="28"/>
                <w:szCs w:val="28"/>
              </w:rPr>
            </w:pPr>
          </w:p>
          <w:p w:rsidR="008610DD" w:rsidRPr="007A7C7B" w:rsidRDefault="008610DD" w:rsidP="00843272">
            <w:r>
              <w:rPr>
                <w:sz w:val="28"/>
                <w:szCs w:val="28"/>
              </w:rPr>
              <w:t>Д 50 К 80</w:t>
            </w:r>
          </w:p>
        </w:tc>
        <w:tc>
          <w:tcPr>
            <w:tcW w:w="4814" w:type="dxa"/>
          </w:tcPr>
          <w:p w:rsidR="008610DD" w:rsidRDefault="008610DD" w:rsidP="00843272">
            <w:pPr>
              <w:rPr>
                <w:sz w:val="28"/>
                <w:szCs w:val="28"/>
              </w:rPr>
            </w:pPr>
            <w:r w:rsidRPr="009B0E9E">
              <w:rPr>
                <w:sz w:val="28"/>
                <w:szCs w:val="28"/>
              </w:rPr>
              <w:t>Сформирован уставный капитал</w:t>
            </w:r>
          </w:p>
          <w:p w:rsidR="008610DD" w:rsidRDefault="008610DD" w:rsidP="00843272">
            <w:pPr>
              <w:rPr>
                <w:sz w:val="28"/>
                <w:szCs w:val="28"/>
              </w:rPr>
            </w:pPr>
          </w:p>
          <w:p w:rsidR="008610DD" w:rsidRDefault="008610DD" w:rsidP="00843272">
            <w:pPr>
              <w:rPr>
                <w:sz w:val="28"/>
                <w:szCs w:val="28"/>
              </w:rPr>
            </w:pPr>
            <w:r w:rsidRPr="009B0E9E">
              <w:rPr>
                <w:sz w:val="28"/>
                <w:szCs w:val="28"/>
              </w:rPr>
              <w:t>Внесен учредителем взнос в уставный капитал</w:t>
            </w:r>
          </w:p>
          <w:p w:rsidR="008610DD" w:rsidRDefault="008610DD" w:rsidP="00843272">
            <w:pPr>
              <w:rPr>
                <w:sz w:val="28"/>
                <w:szCs w:val="28"/>
              </w:rPr>
            </w:pPr>
          </w:p>
          <w:p w:rsidR="008610DD" w:rsidRDefault="008610DD" w:rsidP="00843272">
            <w:pPr>
              <w:rPr>
                <w:sz w:val="28"/>
                <w:szCs w:val="28"/>
              </w:rPr>
            </w:pPr>
          </w:p>
        </w:tc>
      </w:tr>
    </w:tbl>
    <w:p w:rsidR="008610DD" w:rsidRDefault="008610DD" w:rsidP="008610DD">
      <w:pPr>
        <w:pStyle w:val="af"/>
        <w:ind w:left="1440"/>
        <w:jc w:val="both"/>
        <w:rPr>
          <w:sz w:val="28"/>
          <w:szCs w:val="28"/>
        </w:rPr>
      </w:pPr>
    </w:p>
    <w:p w:rsidR="008610DD" w:rsidRPr="00020BE0" w:rsidRDefault="008610DD" w:rsidP="008610DD">
      <w:pPr>
        <w:widowControl w:val="0"/>
        <w:ind w:firstLine="720"/>
        <w:jc w:val="both"/>
        <w:rPr>
          <w:b/>
          <w:color w:val="000000"/>
          <w:sz w:val="28"/>
          <w:szCs w:val="28"/>
        </w:rPr>
      </w:pPr>
      <w:r w:rsidRPr="00020BE0">
        <w:rPr>
          <w:b/>
          <w:color w:val="000000"/>
          <w:sz w:val="28"/>
          <w:szCs w:val="28"/>
        </w:rPr>
        <w:t>Методические рекомендации по решению задачи:</w:t>
      </w:r>
    </w:p>
    <w:p w:rsidR="008610DD" w:rsidRDefault="008610DD" w:rsidP="008610DD">
      <w:pPr>
        <w:tabs>
          <w:tab w:val="left" w:pos="360"/>
        </w:tabs>
        <w:jc w:val="both"/>
        <w:rPr>
          <w:sz w:val="28"/>
          <w:szCs w:val="28"/>
        </w:rPr>
      </w:pPr>
      <w:r>
        <w:rPr>
          <w:sz w:val="28"/>
          <w:szCs w:val="28"/>
        </w:rPr>
        <w:t>Соответствие указать стрелками. Два дестрактора (варианта ответа) должны остаться без стрелки.</w:t>
      </w:r>
    </w:p>
    <w:p w:rsidR="008610DD" w:rsidRDefault="008610DD" w:rsidP="008610DD">
      <w:pPr>
        <w:rPr>
          <w:b/>
          <w:sz w:val="28"/>
          <w:szCs w:val="28"/>
        </w:rPr>
      </w:pPr>
    </w:p>
    <w:p w:rsidR="008610DD" w:rsidRDefault="008610DD" w:rsidP="008610DD">
      <w:pPr>
        <w:pStyle w:val="af0"/>
        <w:spacing w:line="240" w:lineRule="auto"/>
        <w:rPr>
          <w:b/>
          <w:szCs w:val="28"/>
        </w:rPr>
      </w:pPr>
      <w:r w:rsidRPr="00AA7C35">
        <w:rPr>
          <w:b/>
          <w:szCs w:val="28"/>
        </w:rPr>
        <w:t>Самостоятельная работа студента</w:t>
      </w:r>
      <w:r>
        <w:rPr>
          <w:b/>
          <w:szCs w:val="28"/>
        </w:rPr>
        <w:t>:</w:t>
      </w:r>
    </w:p>
    <w:p w:rsidR="008610DD" w:rsidRPr="008735E1" w:rsidRDefault="008610DD" w:rsidP="008610DD">
      <w:pPr>
        <w:ind w:left="1080"/>
        <w:jc w:val="both"/>
        <w:rPr>
          <w:sz w:val="28"/>
          <w:szCs w:val="28"/>
        </w:rPr>
      </w:pPr>
    </w:p>
    <w:p w:rsidR="008610DD" w:rsidRDefault="008610DD" w:rsidP="006B04DF">
      <w:pPr>
        <w:numPr>
          <w:ilvl w:val="0"/>
          <w:numId w:val="26"/>
        </w:numPr>
        <w:shd w:val="clear" w:color="auto" w:fill="FFFFFF"/>
        <w:tabs>
          <w:tab w:val="clear" w:pos="1080"/>
          <w:tab w:val="num" w:pos="1276"/>
        </w:tabs>
        <w:ind w:left="0" w:firstLine="720"/>
        <w:jc w:val="both"/>
        <w:rPr>
          <w:iCs/>
          <w:sz w:val="28"/>
          <w:szCs w:val="28"/>
        </w:rPr>
      </w:pPr>
      <w:r w:rsidRPr="00821831">
        <w:rPr>
          <w:iCs/>
          <w:sz w:val="28"/>
          <w:szCs w:val="28"/>
        </w:rPr>
        <w:t>Изучить</w:t>
      </w:r>
      <w:r w:rsidRPr="00194526">
        <w:rPr>
          <w:iCs/>
          <w:sz w:val="28"/>
          <w:szCs w:val="28"/>
        </w:rPr>
        <w:t xml:space="preserve"> </w:t>
      </w:r>
      <w:r>
        <w:rPr>
          <w:iCs/>
          <w:sz w:val="28"/>
          <w:szCs w:val="28"/>
        </w:rPr>
        <w:t>требования нормативных документов к формированию и использованию уставного капитала различных видов экономических субъектов: ФЗ «Об акционерных обществах», ФЗ «Об ООО», ГК РФ.</w:t>
      </w:r>
    </w:p>
    <w:p w:rsidR="008610DD" w:rsidRPr="00EC576C" w:rsidRDefault="008610DD" w:rsidP="006B04DF">
      <w:pPr>
        <w:numPr>
          <w:ilvl w:val="0"/>
          <w:numId w:val="26"/>
        </w:numPr>
        <w:shd w:val="clear" w:color="auto" w:fill="FFFFFF"/>
        <w:tabs>
          <w:tab w:val="clear" w:pos="1080"/>
          <w:tab w:val="num" w:pos="1276"/>
        </w:tabs>
        <w:ind w:left="0" w:firstLine="720"/>
        <w:jc w:val="both"/>
        <w:rPr>
          <w:iCs/>
          <w:sz w:val="28"/>
          <w:szCs w:val="28"/>
        </w:rPr>
      </w:pPr>
      <w:r w:rsidRPr="00EC576C">
        <w:rPr>
          <w:sz w:val="28"/>
          <w:szCs w:val="28"/>
        </w:rPr>
        <w:t xml:space="preserve">Изучить инструкцию по применению плана счетов к счетам №№ </w:t>
      </w:r>
      <w:r>
        <w:rPr>
          <w:sz w:val="28"/>
          <w:szCs w:val="28"/>
        </w:rPr>
        <w:t>80, 81</w:t>
      </w:r>
      <w:r w:rsidRPr="00EC576C">
        <w:rPr>
          <w:sz w:val="28"/>
          <w:szCs w:val="28"/>
        </w:rPr>
        <w:t>,</w:t>
      </w:r>
      <w:r>
        <w:rPr>
          <w:sz w:val="28"/>
          <w:szCs w:val="28"/>
        </w:rPr>
        <w:t xml:space="preserve"> 82, 83, 84, 75</w:t>
      </w:r>
      <w:r w:rsidRPr="00EC576C">
        <w:rPr>
          <w:sz w:val="28"/>
          <w:szCs w:val="28"/>
        </w:rPr>
        <w:t xml:space="preserve"> Плана счетов бухгалтерского учета [5].</w:t>
      </w:r>
    </w:p>
    <w:p w:rsidR="008610DD" w:rsidRPr="00194526" w:rsidRDefault="008610DD" w:rsidP="006B04DF">
      <w:pPr>
        <w:numPr>
          <w:ilvl w:val="0"/>
          <w:numId w:val="37"/>
        </w:numPr>
        <w:shd w:val="clear" w:color="auto" w:fill="FFFFFF"/>
        <w:ind w:left="0" w:firstLine="720"/>
        <w:jc w:val="both"/>
        <w:rPr>
          <w:sz w:val="28"/>
          <w:szCs w:val="28"/>
        </w:rPr>
      </w:pPr>
      <w:r w:rsidRPr="00821831">
        <w:rPr>
          <w:iCs/>
          <w:sz w:val="28"/>
          <w:szCs w:val="28"/>
        </w:rPr>
        <w:t>Подготовка по вопросам для обсуждения и самоподготовки</w:t>
      </w:r>
    </w:p>
    <w:p w:rsidR="00450601" w:rsidRDefault="00450601" w:rsidP="00A67264">
      <w:pPr>
        <w:shd w:val="clear" w:color="auto" w:fill="FFFFFF"/>
        <w:jc w:val="both"/>
      </w:pPr>
    </w:p>
    <w:p w:rsidR="00A67264" w:rsidRPr="00450601" w:rsidRDefault="00E7121F" w:rsidP="00450601">
      <w:pPr>
        <w:pStyle w:val="11"/>
        <w:spacing w:before="100" w:beforeAutospacing="1" w:after="100" w:afterAutospacing="1"/>
        <w:jc w:val="center"/>
        <w:rPr>
          <w:i w:val="0"/>
          <w:lang w:val="ru-RU"/>
        </w:rPr>
      </w:pPr>
      <w:bookmarkStart w:id="96" w:name="_Toc504939999"/>
      <w:r>
        <w:rPr>
          <w:i w:val="0"/>
          <w:lang w:val="ru-RU"/>
        </w:rPr>
        <w:t xml:space="preserve">19 </w:t>
      </w:r>
      <w:r w:rsidR="00450601" w:rsidRPr="00450601">
        <w:rPr>
          <w:i w:val="0"/>
          <w:lang w:val="ru-RU"/>
        </w:rPr>
        <w:t>Учет резервов</w:t>
      </w:r>
      <w:bookmarkEnd w:id="96"/>
    </w:p>
    <w:p w:rsidR="00450601" w:rsidRDefault="00450601" w:rsidP="00450601">
      <w:pPr>
        <w:ind w:firstLine="709"/>
        <w:jc w:val="both"/>
        <w:rPr>
          <w:b/>
          <w:sz w:val="28"/>
          <w:szCs w:val="28"/>
        </w:rPr>
      </w:pPr>
      <w:r w:rsidRPr="00E21721">
        <w:rPr>
          <w:b/>
          <w:sz w:val="28"/>
          <w:szCs w:val="28"/>
        </w:rPr>
        <w:t>Вопросы для обсуждения и самоподготовки</w:t>
      </w:r>
    </w:p>
    <w:p w:rsidR="00E7121F" w:rsidRDefault="00E7121F" w:rsidP="00450601">
      <w:pPr>
        <w:ind w:firstLine="709"/>
        <w:jc w:val="both"/>
        <w:rPr>
          <w:b/>
          <w:sz w:val="28"/>
          <w:szCs w:val="28"/>
        </w:rPr>
      </w:pPr>
    </w:p>
    <w:p w:rsidR="00E7121F" w:rsidRPr="00E7121F" w:rsidRDefault="00E7121F" w:rsidP="00E7121F">
      <w:pPr>
        <w:pStyle w:val="af"/>
        <w:numPr>
          <w:ilvl w:val="0"/>
          <w:numId w:val="44"/>
        </w:numPr>
        <w:tabs>
          <w:tab w:val="clear" w:pos="1080"/>
          <w:tab w:val="num" w:pos="1134"/>
        </w:tabs>
        <w:ind w:left="0" w:firstLine="709"/>
        <w:jc w:val="both"/>
        <w:rPr>
          <w:sz w:val="28"/>
          <w:szCs w:val="28"/>
        </w:rPr>
      </w:pPr>
      <w:r>
        <w:rPr>
          <w:sz w:val="28"/>
          <w:szCs w:val="28"/>
        </w:rPr>
        <w:t xml:space="preserve">Понятие и экономический смысл формирования </w:t>
      </w:r>
      <w:r w:rsidRPr="00E7121F">
        <w:rPr>
          <w:sz w:val="28"/>
          <w:szCs w:val="28"/>
        </w:rPr>
        <w:t>резервов в бухгалтерском учете</w:t>
      </w:r>
    </w:p>
    <w:p w:rsidR="00E7121F" w:rsidRPr="00E7121F" w:rsidRDefault="00E7121F" w:rsidP="00E7121F">
      <w:pPr>
        <w:pStyle w:val="af"/>
        <w:numPr>
          <w:ilvl w:val="0"/>
          <w:numId w:val="44"/>
        </w:numPr>
        <w:tabs>
          <w:tab w:val="clear" w:pos="1080"/>
          <w:tab w:val="num" w:pos="1134"/>
        </w:tabs>
        <w:ind w:left="0" w:firstLine="709"/>
        <w:jc w:val="both"/>
        <w:rPr>
          <w:sz w:val="28"/>
          <w:szCs w:val="28"/>
        </w:rPr>
      </w:pPr>
      <w:r w:rsidRPr="00E7121F">
        <w:rPr>
          <w:sz w:val="28"/>
          <w:szCs w:val="28"/>
        </w:rPr>
        <w:t>Нормативное регулирование создания резервов</w:t>
      </w:r>
    </w:p>
    <w:p w:rsidR="00B73980" w:rsidRDefault="00B73980" w:rsidP="00E7121F">
      <w:pPr>
        <w:pStyle w:val="af"/>
        <w:numPr>
          <w:ilvl w:val="0"/>
          <w:numId w:val="44"/>
        </w:numPr>
        <w:tabs>
          <w:tab w:val="clear" w:pos="1080"/>
          <w:tab w:val="num" w:pos="1134"/>
        </w:tabs>
        <w:ind w:left="0" w:firstLine="709"/>
        <w:jc w:val="both"/>
        <w:rPr>
          <w:sz w:val="28"/>
          <w:szCs w:val="28"/>
        </w:rPr>
      </w:pPr>
      <w:r>
        <w:rPr>
          <w:sz w:val="28"/>
          <w:szCs w:val="28"/>
        </w:rPr>
        <w:t>Виды резервов в бухгалтерском учете</w:t>
      </w:r>
    </w:p>
    <w:p w:rsidR="00E7121F" w:rsidRDefault="00E7121F" w:rsidP="00E7121F">
      <w:pPr>
        <w:pStyle w:val="af"/>
        <w:numPr>
          <w:ilvl w:val="0"/>
          <w:numId w:val="44"/>
        </w:numPr>
        <w:tabs>
          <w:tab w:val="clear" w:pos="1080"/>
          <w:tab w:val="num" w:pos="1134"/>
        </w:tabs>
        <w:ind w:left="0" w:firstLine="709"/>
        <w:jc w:val="both"/>
        <w:rPr>
          <w:sz w:val="28"/>
          <w:szCs w:val="28"/>
        </w:rPr>
      </w:pPr>
      <w:r>
        <w:rPr>
          <w:sz w:val="28"/>
          <w:szCs w:val="28"/>
        </w:rPr>
        <w:t xml:space="preserve">На какие цели </w:t>
      </w:r>
      <w:r w:rsidR="00B73980">
        <w:rPr>
          <w:sz w:val="28"/>
          <w:szCs w:val="28"/>
        </w:rPr>
        <w:t>возможно формирование резервов?</w:t>
      </w:r>
    </w:p>
    <w:p w:rsidR="00B73980" w:rsidRDefault="00B73980" w:rsidP="00E7121F">
      <w:pPr>
        <w:pStyle w:val="af"/>
        <w:numPr>
          <w:ilvl w:val="0"/>
          <w:numId w:val="44"/>
        </w:numPr>
        <w:tabs>
          <w:tab w:val="clear" w:pos="1080"/>
          <w:tab w:val="num" w:pos="1134"/>
        </w:tabs>
        <w:ind w:left="0" w:firstLine="709"/>
        <w:jc w:val="both"/>
        <w:rPr>
          <w:sz w:val="28"/>
          <w:szCs w:val="28"/>
        </w:rPr>
      </w:pPr>
      <w:r>
        <w:rPr>
          <w:sz w:val="28"/>
          <w:szCs w:val="28"/>
        </w:rPr>
        <w:t xml:space="preserve">Что такое оценочные значения? </w:t>
      </w:r>
    </w:p>
    <w:p w:rsidR="00B73980" w:rsidRDefault="00B73980" w:rsidP="00E7121F">
      <w:pPr>
        <w:pStyle w:val="af"/>
        <w:numPr>
          <w:ilvl w:val="0"/>
          <w:numId w:val="44"/>
        </w:numPr>
        <w:tabs>
          <w:tab w:val="clear" w:pos="1080"/>
          <w:tab w:val="num" w:pos="1134"/>
        </w:tabs>
        <w:ind w:left="0" w:firstLine="709"/>
        <w:jc w:val="both"/>
        <w:rPr>
          <w:sz w:val="28"/>
          <w:szCs w:val="28"/>
        </w:rPr>
      </w:pPr>
      <w:r>
        <w:rPr>
          <w:sz w:val="28"/>
          <w:szCs w:val="28"/>
        </w:rPr>
        <w:t>Что такое изменение оценочного значения?</w:t>
      </w:r>
    </w:p>
    <w:p w:rsidR="00B73980" w:rsidRDefault="00B73980" w:rsidP="00E7121F">
      <w:pPr>
        <w:pStyle w:val="af"/>
        <w:numPr>
          <w:ilvl w:val="0"/>
          <w:numId w:val="44"/>
        </w:numPr>
        <w:tabs>
          <w:tab w:val="clear" w:pos="1080"/>
          <w:tab w:val="num" w:pos="1134"/>
        </w:tabs>
        <w:ind w:left="0" w:firstLine="709"/>
        <w:jc w:val="both"/>
        <w:rPr>
          <w:sz w:val="28"/>
          <w:szCs w:val="28"/>
        </w:rPr>
      </w:pPr>
      <w:r>
        <w:rPr>
          <w:sz w:val="28"/>
          <w:szCs w:val="28"/>
        </w:rPr>
        <w:t>Что такое условные активы? Критерия их признания в бухгалтерском учете</w:t>
      </w:r>
    </w:p>
    <w:p w:rsidR="00B73980" w:rsidRDefault="00B73980" w:rsidP="00E7121F">
      <w:pPr>
        <w:pStyle w:val="af"/>
        <w:numPr>
          <w:ilvl w:val="0"/>
          <w:numId w:val="44"/>
        </w:numPr>
        <w:tabs>
          <w:tab w:val="clear" w:pos="1080"/>
          <w:tab w:val="num" w:pos="1134"/>
        </w:tabs>
        <w:ind w:left="0" w:firstLine="709"/>
        <w:jc w:val="both"/>
        <w:rPr>
          <w:sz w:val="28"/>
          <w:szCs w:val="28"/>
        </w:rPr>
      </w:pPr>
      <w:r>
        <w:rPr>
          <w:sz w:val="28"/>
          <w:szCs w:val="28"/>
        </w:rPr>
        <w:t>Порядок учета и отражения в отчетности условных активов</w:t>
      </w:r>
    </w:p>
    <w:p w:rsidR="00B73980" w:rsidRDefault="00B73980" w:rsidP="00B73980">
      <w:pPr>
        <w:pStyle w:val="af"/>
        <w:numPr>
          <w:ilvl w:val="0"/>
          <w:numId w:val="44"/>
        </w:numPr>
        <w:tabs>
          <w:tab w:val="clear" w:pos="1080"/>
          <w:tab w:val="num" w:pos="1134"/>
        </w:tabs>
        <w:ind w:left="0" w:firstLine="709"/>
        <w:jc w:val="both"/>
        <w:rPr>
          <w:sz w:val="28"/>
          <w:szCs w:val="28"/>
        </w:rPr>
      </w:pPr>
      <w:r>
        <w:rPr>
          <w:sz w:val="28"/>
          <w:szCs w:val="28"/>
        </w:rPr>
        <w:t>Что такое условные обязательства? Критерия их признания в бухгалтерском учете</w:t>
      </w:r>
    </w:p>
    <w:p w:rsidR="00B73980" w:rsidRDefault="00B73980" w:rsidP="00B73980">
      <w:pPr>
        <w:pStyle w:val="af"/>
        <w:numPr>
          <w:ilvl w:val="0"/>
          <w:numId w:val="44"/>
        </w:numPr>
        <w:tabs>
          <w:tab w:val="clear" w:pos="1080"/>
          <w:tab w:val="num" w:pos="1134"/>
        </w:tabs>
        <w:ind w:left="0" w:firstLine="709"/>
        <w:jc w:val="both"/>
        <w:rPr>
          <w:sz w:val="28"/>
          <w:szCs w:val="28"/>
        </w:rPr>
      </w:pPr>
      <w:r>
        <w:rPr>
          <w:sz w:val="28"/>
          <w:szCs w:val="28"/>
        </w:rPr>
        <w:t>Порядок учета и отражения в отчетности условных обязательств</w:t>
      </w:r>
    </w:p>
    <w:p w:rsidR="00B73980" w:rsidRDefault="00B73980" w:rsidP="00B73980">
      <w:pPr>
        <w:pStyle w:val="af"/>
        <w:numPr>
          <w:ilvl w:val="0"/>
          <w:numId w:val="44"/>
        </w:numPr>
        <w:tabs>
          <w:tab w:val="clear" w:pos="1080"/>
          <w:tab w:val="num" w:pos="1134"/>
        </w:tabs>
        <w:ind w:left="0" w:firstLine="709"/>
        <w:jc w:val="both"/>
        <w:rPr>
          <w:sz w:val="28"/>
          <w:szCs w:val="28"/>
        </w:rPr>
      </w:pPr>
      <w:r>
        <w:rPr>
          <w:sz w:val="28"/>
          <w:szCs w:val="28"/>
        </w:rPr>
        <w:t>Что такое оценочные обязательства? Критерия их признания в бухгалтерском учете</w:t>
      </w:r>
    </w:p>
    <w:p w:rsidR="00B73980" w:rsidRDefault="00B73980" w:rsidP="00B73980">
      <w:pPr>
        <w:pStyle w:val="af"/>
        <w:numPr>
          <w:ilvl w:val="0"/>
          <w:numId w:val="44"/>
        </w:numPr>
        <w:tabs>
          <w:tab w:val="clear" w:pos="1080"/>
          <w:tab w:val="num" w:pos="1134"/>
        </w:tabs>
        <w:ind w:left="0" w:firstLine="709"/>
        <w:jc w:val="both"/>
        <w:rPr>
          <w:sz w:val="28"/>
          <w:szCs w:val="28"/>
        </w:rPr>
      </w:pPr>
      <w:r>
        <w:rPr>
          <w:sz w:val="28"/>
          <w:szCs w:val="28"/>
        </w:rPr>
        <w:t>Порядок учета и отражения в отчетности оценочных обязательств</w:t>
      </w:r>
    </w:p>
    <w:p w:rsidR="00B73980" w:rsidRDefault="00B73980" w:rsidP="00E7121F">
      <w:pPr>
        <w:pStyle w:val="af"/>
        <w:numPr>
          <w:ilvl w:val="0"/>
          <w:numId w:val="44"/>
        </w:numPr>
        <w:tabs>
          <w:tab w:val="clear" w:pos="1080"/>
          <w:tab w:val="num" w:pos="1134"/>
        </w:tabs>
        <w:ind w:left="0" w:firstLine="709"/>
        <w:jc w:val="both"/>
        <w:rPr>
          <w:sz w:val="28"/>
          <w:szCs w:val="28"/>
        </w:rPr>
      </w:pPr>
      <w:r>
        <w:rPr>
          <w:sz w:val="28"/>
          <w:szCs w:val="28"/>
        </w:rPr>
        <w:t>Критерия признания долга сомнительным в бухгалтерском учете?</w:t>
      </w:r>
    </w:p>
    <w:p w:rsidR="00720993" w:rsidRDefault="00B73980" w:rsidP="00B73980">
      <w:pPr>
        <w:pStyle w:val="af"/>
        <w:numPr>
          <w:ilvl w:val="0"/>
          <w:numId w:val="44"/>
        </w:numPr>
        <w:tabs>
          <w:tab w:val="clear" w:pos="1080"/>
          <w:tab w:val="num" w:pos="1134"/>
        </w:tabs>
        <w:ind w:left="0" w:firstLine="709"/>
        <w:jc w:val="both"/>
        <w:rPr>
          <w:sz w:val="28"/>
          <w:szCs w:val="28"/>
        </w:rPr>
      </w:pPr>
      <w:r>
        <w:rPr>
          <w:bCs/>
          <w:sz w:val="28"/>
          <w:szCs w:val="28"/>
        </w:rPr>
        <w:t xml:space="preserve">Порядок формирования </w:t>
      </w:r>
      <w:r w:rsidR="00720993" w:rsidRPr="00B73980">
        <w:rPr>
          <w:bCs/>
          <w:sz w:val="28"/>
          <w:szCs w:val="28"/>
        </w:rPr>
        <w:t>резерв</w:t>
      </w:r>
      <w:r>
        <w:rPr>
          <w:bCs/>
          <w:sz w:val="28"/>
          <w:szCs w:val="28"/>
        </w:rPr>
        <w:t>а</w:t>
      </w:r>
      <w:r w:rsidR="00720993" w:rsidRPr="00B73980">
        <w:rPr>
          <w:bCs/>
          <w:sz w:val="28"/>
          <w:szCs w:val="28"/>
        </w:rPr>
        <w:t xml:space="preserve"> по сомнительным долгам</w:t>
      </w:r>
      <w:r w:rsidR="00720993" w:rsidRPr="00B73980">
        <w:rPr>
          <w:sz w:val="28"/>
          <w:szCs w:val="28"/>
        </w:rPr>
        <w:t xml:space="preserve"> </w:t>
      </w:r>
    </w:p>
    <w:p w:rsidR="00B73980" w:rsidRPr="00B73980" w:rsidRDefault="00B73980" w:rsidP="00B73980">
      <w:pPr>
        <w:pStyle w:val="af"/>
        <w:numPr>
          <w:ilvl w:val="0"/>
          <w:numId w:val="44"/>
        </w:numPr>
        <w:tabs>
          <w:tab w:val="clear" w:pos="1080"/>
          <w:tab w:val="num" w:pos="1134"/>
        </w:tabs>
        <w:ind w:left="0" w:firstLine="709"/>
        <w:jc w:val="both"/>
        <w:rPr>
          <w:sz w:val="28"/>
          <w:szCs w:val="28"/>
        </w:rPr>
      </w:pPr>
      <w:r>
        <w:rPr>
          <w:sz w:val="28"/>
          <w:szCs w:val="28"/>
        </w:rPr>
        <w:t xml:space="preserve">Синтетический и аналитический учет </w:t>
      </w:r>
      <w:r w:rsidRPr="00B73980">
        <w:rPr>
          <w:bCs/>
          <w:sz w:val="28"/>
          <w:szCs w:val="28"/>
        </w:rPr>
        <w:t>резерв</w:t>
      </w:r>
      <w:r>
        <w:rPr>
          <w:bCs/>
          <w:sz w:val="28"/>
          <w:szCs w:val="28"/>
        </w:rPr>
        <w:t>а</w:t>
      </w:r>
      <w:r w:rsidRPr="00B73980">
        <w:rPr>
          <w:bCs/>
          <w:sz w:val="28"/>
          <w:szCs w:val="28"/>
        </w:rPr>
        <w:t xml:space="preserve"> по сомнительным долгам</w:t>
      </w:r>
    </w:p>
    <w:p w:rsidR="00720993" w:rsidRDefault="00B73980" w:rsidP="00B73980">
      <w:pPr>
        <w:pStyle w:val="af"/>
        <w:numPr>
          <w:ilvl w:val="0"/>
          <w:numId w:val="44"/>
        </w:numPr>
        <w:tabs>
          <w:tab w:val="clear" w:pos="1080"/>
          <w:tab w:val="num" w:pos="1134"/>
        </w:tabs>
        <w:ind w:left="0" w:firstLine="709"/>
        <w:jc w:val="both"/>
        <w:rPr>
          <w:sz w:val="28"/>
          <w:szCs w:val="28"/>
        </w:rPr>
      </w:pPr>
      <w:r>
        <w:rPr>
          <w:bCs/>
          <w:sz w:val="28"/>
          <w:szCs w:val="28"/>
        </w:rPr>
        <w:t xml:space="preserve">Порядок формирования </w:t>
      </w:r>
      <w:r w:rsidRPr="00B73980">
        <w:rPr>
          <w:bCs/>
          <w:sz w:val="28"/>
          <w:szCs w:val="28"/>
        </w:rPr>
        <w:t>резерв</w:t>
      </w:r>
      <w:r>
        <w:rPr>
          <w:bCs/>
          <w:sz w:val="28"/>
          <w:szCs w:val="28"/>
        </w:rPr>
        <w:t>а</w:t>
      </w:r>
      <w:r w:rsidRPr="00B73980">
        <w:rPr>
          <w:bCs/>
          <w:sz w:val="28"/>
          <w:szCs w:val="28"/>
        </w:rPr>
        <w:t xml:space="preserve"> </w:t>
      </w:r>
      <w:r w:rsidR="00720993" w:rsidRPr="00B73980">
        <w:rPr>
          <w:bCs/>
          <w:sz w:val="28"/>
          <w:szCs w:val="28"/>
        </w:rPr>
        <w:t>под снижение стоимости материально-производственных запасов</w:t>
      </w:r>
      <w:r w:rsidR="00720993" w:rsidRPr="00B73980">
        <w:rPr>
          <w:sz w:val="28"/>
          <w:szCs w:val="28"/>
        </w:rPr>
        <w:t xml:space="preserve"> </w:t>
      </w:r>
    </w:p>
    <w:p w:rsidR="00B73980" w:rsidRDefault="00B73980" w:rsidP="00B73980">
      <w:pPr>
        <w:pStyle w:val="af"/>
        <w:numPr>
          <w:ilvl w:val="0"/>
          <w:numId w:val="44"/>
        </w:numPr>
        <w:tabs>
          <w:tab w:val="clear" w:pos="1080"/>
          <w:tab w:val="num" w:pos="1134"/>
        </w:tabs>
        <w:ind w:left="0" w:firstLine="709"/>
        <w:jc w:val="both"/>
        <w:rPr>
          <w:sz w:val="28"/>
          <w:szCs w:val="28"/>
        </w:rPr>
      </w:pPr>
      <w:r>
        <w:rPr>
          <w:sz w:val="28"/>
          <w:szCs w:val="28"/>
        </w:rPr>
        <w:t xml:space="preserve">Синтетический и аналитический учет </w:t>
      </w:r>
      <w:r w:rsidRPr="00B73980">
        <w:rPr>
          <w:bCs/>
          <w:sz w:val="28"/>
          <w:szCs w:val="28"/>
        </w:rPr>
        <w:t>резерв</w:t>
      </w:r>
      <w:r>
        <w:rPr>
          <w:bCs/>
          <w:sz w:val="28"/>
          <w:szCs w:val="28"/>
        </w:rPr>
        <w:t>а</w:t>
      </w:r>
      <w:r w:rsidRPr="00B73980">
        <w:rPr>
          <w:bCs/>
          <w:sz w:val="28"/>
          <w:szCs w:val="28"/>
        </w:rPr>
        <w:t xml:space="preserve"> под снижение стоимости материально-производственных запасов</w:t>
      </w:r>
      <w:r w:rsidRPr="00B73980">
        <w:rPr>
          <w:sz w:val="28"/>
          <w:szCs w:val="28"/>
        </w:rPr>
        <w:t xml:space="preserve"> </w:t>
      </w:r>
    </w:p>
    <w:p w:rsidR="00E7121F" w:rsidRPr="00B73980" w:rsidRDefault="00B73980" w:rsidP="00B73980">
      <w:pPr>
        <w:pStyle w:val="af"/>
        <w:numPr>
          <w:ilvl w:val="0"/>
          <w:numId w:val="44"/>
        </w:numPr>
        <w:tabs>
          <w:tab w:val="clear" w:pos="1080"/>
          <w:tab w:val="num" w:pos="1134"/>
        </w:tabs>
        <w:ind w:left="0" w:firstLine="709"/>
        <w:jc w:val="both"/>
        <w:rPr>
          <w:sz w:val="28"/>
          <w:szCs w:val="28"/>
        </w:rPr>
      </w:pPr>
      <w:r>
        <w:rPr>
          <w:bCs/>
          <w:sz w:val="28"/>
          <w:szCs w:val="28"/>
        </w:rPr>
        <w:t xml:space="preserve">Порядок формирования </w:t>
      </w:r>
      <w:r w:rsidRPr="00B73980">
        <w:rPr>
          <w:bCs/>
          <w:sz w:val="28"/>
          <w:szCs w:val="28"/>
        </w:rPr>
        <w:t>резерв</w:t>
      </w:r>
      <w:r>
        <w:rPr>
          <w:bCs/>
          <w:sz w:val="28"/>
          <w:szCs w:val="28"/>
        </w:rPr>
        <w:t>а</w:t>
      </w:r>
      <w:r w:rsidRPr="00B73980">
        <w:rPr>
          <w:bCs/>
          <w:sz w:val="28"/>
          <w:szCs w:val="28"/>
        </w:rPr>
        <w:t xml:space="preserve"> под обесценение финансовых вложений</w:t>
      </w:r>
    </w:p>
    <w:p w:rsidR="00B73980" w:rsidRPr="00B73980" w:rsidRDefault="00B73980" w:rsidP="00B73980">
      <w:pPr>
        <w:pStyle w:val="af"/>
        <w:numPr>
          <w:ilvl w:val="0"/>
          <w:numId w:val="44"/>
        </w:numPr>
        <w:tabs>
          <w:tab w:val="clear" w:pos="1080"/>
          <w:tab w:val="num" w:pos="1134"/>
        </w:tabs>
        <w:ind w:left="0" w:firstLine="709"/>
        <w:jc w:val="both"/>
        <w:rPr>
          <w:sz w:val="28"/>
          <w:szCs w:val="28"/>
        </w:rPr>
      </w:pPr>
      <w:r>
        <w:rPr>
          <w:sz w:val="28"/>
          <w:szCs w:val="28"/>
        </w:rPr>
        <w:t xml:space="preserve">Синтетический и аналитический учет </w:t>
      </w:r>
      <w:r w:rsidRPr="00B73980">
        <w:rPr>
          <w:bCs/>
          <w:sz w:val="28"/>
          <w:szCs w:val="28"/>
        </w:rPr>
        <w:t>резерв</w:t>
      </w:r>
      <w:r>
        <w:rPr>
          <w:bCs/>
          <w:sz w:val="28"/>
          <w:szCs w:val="28"/>
        </w:rPr>
        <w:t>а</w:t>
      </w:r>
      <w:r w:rsidRPr="00B73980">
        <w:rPr>
          <w:bCs/>
          <w:sz w:val="28"/>
          <w:szCs w:val="28"/>
        </w:rPr>
        <w:t xml:space="preserve"> под обесценение финансовых вложений</w:t>
      </w:r>
    </w:p>
    <w:p w:rsidR="00B73980" w:rsidRPr="00B73980" w:rsidRDefault="00B73980" w:rsidP="00B73980">
      <w:pPr>
        <w:pStyle w:val="af"/>
        <w:ind w:left="709"/>
        <w:jc w:val="both"/>
        <w:rPr>
          <w:sz w:val="28"/>
          <w:szCs w:val="28"/>
        </w:rPr>
      </w:pPr>
    </w:p>
    <w:p w:rsidR="00E7121F" w:rsidRDefault="00E7121F" w:rsidP="00450601">
      <w:pPr>
        <w:ind w:firstLine="709"/>
        <w:jc w:val="both"/>
        <w:rPr>
          <w:b/>
          <w:sz w:val="28"/>
          <w:szCs w:val="28"/>
        </w:rPr>
      </w:pPr>
    </w:p>
    <w:p w:rsidR="00B73980" w:rsidRDefault="00B73980">
      <w:pPr>
        <w:rPr>
          <w:b/>
          <w:sz w:val="28"/>
          <w:szCs w:val="28"/>
        </w:rPr>
      </w:pPr>
      <w:r>
        <w:rPr>
          <w:b/>
          <w:sz w:val="28"/>
          <w:szCs w:val="28"/>
        </w:rPr>
        <w:br w:type="page"/>
      </w:r>
    </w:p>
    <w:p w:rsidR="00450601" w:rsidRDefault="00450601" w:rsidP="00450601">
      <w:pPr>
        <w:ind w:firstLine="709"/>
        <w:jc w:val="both"/>
        <w:rPr>
          <w:b/>
          <w:sz w:val="28"/>
          <w:szCs w:val="28"/>
        </w:rPr>
      </w:pPr>
      <w:r w:rsidRPr="00C51963">
        <w:rPr>
          <w:b/>
          <w:sz w:val="28"/>
          <w:szCs w:val="28"/>
        </w:rPr>
        <w:lastRenderedPageBreak/>
        <w:t xml:space="preserve">Задание </w:t>
      </w:r>
      <w:r>
        <w:rPr>
          <w:b/>
          <w:sz w:val="28"/>
          <w:szCs w:val="28"/>
        </w:rPr>
        <w:t>1</w:t>
      </w:r>
      <w:r w:rsidR="00E7121F">
        <w:rPr>
          <w:b/>
          <w:sz w:val="28"/>
          <w:szCs w:val="28"/>
        </w:rPr>
        <w:t>9</w:t>
      </w:r>
      <w:r w:rsidRPr="00C51963">
        <w:rPr>
          <w:b/>
          <w:sz w:val="28"/>
          <w:szCs w:val="28"/>
        </w:rPr>
        <w:t>.</w:t>
      </w:r>
      <w:r>
        <w:rPr>
          <w:b/>
          <w:sz w:val="28"/>
          <w:szCs w:val="28"/>
        </w:rPr>
        <w:t>1</w:t>
      </w:r>
      <w:r w:rsidRPr="00C51963">
        <w:rPr>
          <w:b/>
          <w:sz w:val="28"/>
          <w:szCs w:val="28"/>
        </w:rPr>
        <w:t>.</w:t>
      </w:r>
    </w:p>
    <w:p w:rsidR="00AB4C9C" w:rsidRDefault="00AB4C9C" w:rsidP="00E7121F">
      <w:pPr>
        <w:tabs>
          <w:tab w:val="left" w:pos="360"/>
          <w:tab w:val="num" w:pos="1276"/>
        </w:tabs>
        <w:ind w:left="720"/>
        <w:jc w:val="both"/>
        <w:rPr>
          <w:sz w:val="28"/>
          <w:szCs w:val="28"/>
        </w:rPr>
      </w:pPr>
    </w:p>
    <w:p w:rsidR="00450601" w:rsidRDefault="00450601" w:rsidP="00E7121F">
      <w:pPr>
        <w:widowControl w:val="0"/>
        <w:autoSpaceDE w:val="0"/>
        <w:autoSpaceDN w:val="0"/>
        <w:adjustRightInd w:val="0"/>
        <w:ind w:firstLine="720"/>
        <w:jc w:val="both"/>
        <w:rPr>
          <w:sz w:val="28"/>
          <w:szCs w:val="28"/>
        </w:rPr>
      </w:pPr>
      <w:r w:rsidRPr="00A63820">
        <w:rPr>
          <w:sz w:val="28"/>
          <w:szCs w:val="28"/>
        </w:rPr>
        <w:t>Контрагент подал арбитражный иск, и, с большой долей вероятности, выиграет дело. Сколько заплатит организация-ответчик в случае своего проигрыша, зависит от вердикта судей. Если те решат, что ответчик должен возместить истцу только прямые потери, то сумма составит 1 000 000 руб. (вероятность такого исхода 95%). Если к прямым потерям добавят упущенные выгоды, то размер расходов ответчика составит 2 000 000 руб. (вероятность такого исхода 5%).</w:t>
      </w:r>
      <w:r>
        <w:rPr>
          <w:sz w:val="28"/>
          <w:szCs w:val="28"/>
        </w:rPr>
        <w:t xml:space="preserve"> Рассчитать</w:t>
      </w:r>
      <w:r w:rsidRPr="00A63820">
        <w:rPr>
          <w:sz w:val="28"/>
          <w:szCs w:val="28"/>
        </w:rPr>
        <w:t xml:space="preserve"> </w:t>
      </w:r>
      <w:r>
        <w:rPr>
          <w:sz w:val="28"/>
          <w:szCs w:val="28"/>
        </w:rPr>
        <w:t xml:space="preserve">в </w:t>
      </w:r>
      <w:r w:rsidRPr="00A63820">
        <w:rPr>
          <w:sz w:val="28"/>
          <w:szCs w:val="28"/>
        </w:rPr>
        <w:t>бухучете оценочное обязательство компании-ответчика.</w:t>
      </w:r>
    </w:p>
    <w:p w:rsidR="00516A50" w:rsidRDefault="00516A50" w:rsidP="00516A50">
      <w:pPr>
        <w:ind w:firstLine="709"/>
        <w:jc w:val="both"/>
        <w:rPr>
          <w:b/>
          <w:sz w:val="28"/>
          <w:szCs w:val="28"/>
        </w:rPr>
      </w:pPr>
    </w:p>
    <w:p w:rsidR="00516A50" w:rsidRDefault="00516A50" w:rsidP="00516A50">
      <w:pPr>
        <w:ind w:firstLine="709"/>
        <w:jc w:val="both"/>
        <w:rPr>
          <w:b/>
          <w:sz w:val="28"/>
          <w:szCs w:val="28"/>
        </w:rPr>
      </w:pPr>
      <w:r w:rsidRPr="00C51963">
        <w:rPr>
          <w:b/>
          <w:sz w:val="28"/>
          <w:szCs w:val="28"/>
        </w:rPr>
        <w:t xml:space="preserve">Задание </w:t>
      </w:r>
      <w:r>
        <w:rPr>
          <w:b/>
          <w:sz w:val="28"/>
          <w:szCs w:val="28"/>
        </w:rPr>
        <w:t>19</w:t>
      </w:r>
      <w:r w:rsidRPr="00C51963">
        <w:rPr>
          <w:b/>
          <w:sz w:val="28"/>
          <w:szCs w:val="28"/>
        </w:rPr>
        <w:t>.</w:t>
      </w:r>
      <w:r>
        <w:rPr>
          <w:b/>
          <w:sz w:val="28"/>
          <w:szCs w:val="28"/>
        </w:rPr>
        <w:t>2</w:t>
      </w:r>
      <w:r w:rsidRPr="00C51963">
        <w:rPr>
          <w:b/>
          <w:sz w:val="28"/>
          <w:szCs w:val="28"/>
        </w:rPr>
        <w:t>.</w:t>
      </w:r>
    </w:p>
    <w:p w:rsidR="00450601" w:rsidRPr="00772AB3" w:rsidRDefault="00450601" w:rsidP="00E7121F">
      <w:pPr>
        <w:widowControl w:val="0"/>
        <w:autoSpaceDE w:val="0"/>
        <w:autoSpaceDN w:val="0"/>
        <w:adjustRightInd w:val="0"/>
        <w:ind w:firstLine="720"/>
        <w:jc w:val="both"/>
        <w:rPr>
          <w:sz w:val="28"/>
          <w:szCs w:val="28"/>
        </w:rPr>
      </w:pPr>
      <w:r w:rsidRPr="00772AB3">
        <w:rPr>
          <w:sz w:val="28"/>
          <w:szCs w:val="28"/>
        </w:rPr>
        <w:t>Организация является стороной судебного разбирательства, и скорее всего, дело решится не в ее пользу. Если это произойдет, ей придется заплатить другой стороне от 1 000 000 руб. до 4 000 000 руб</w:t>
      </w:r>
    </w:p>
    <w:p w:rsidR="00450601" w:rsidRDefault="00450601" w:rsidP="00E7121F">
      <w:pPr>
        <w:widowControl w:val="0"/>
        <w:autoSpaceDE w:val="0"/>
        <w:autoSpaceDN w:val="0"/>
        <w:adjustRightInd w:val="0"/>
        <w:ind w:firstLine="720"/>
        <w:jc w:val="both"/>
        <w:rPr>
          <w:sz w:val="28"/>
          <w:szCs w:val="28"/>
        </w:rPr>
      </w:pPr>
      <w:r w:rsidRPr="00772AB3">
        <w:rPr>
          <w:sz w:val="28"/>
          <w:szCs w:val="28"/>
        </w:rPr>
        <w:t>Определить величину оценочного обязательства предприятия-ответчика</w:t>
      </w:r>
      <w:r>
        <w:rPr>
          <w:sz w:val="28"/>
          <w:szCs w:val="28"/>
        </w:rPr>
        <w:t>.</w:t>
      </w:r>
    </w:p>
    <w:p w:rsidR="00516A50" w:rsidRDefault="00516A50" w:rsidP="00E7121F">
      <w:pPr>
        <w:widowControl w:val="0"/>
        <w:autoSpaceDE w:val="0"/>
        <w:autoSpaceDN w:val="0"/>
        <w:adjustRightInd w:val="0"/>
        <w:ind w:firstLine="720"/>
        <w:jc w:val="both"/>
        <w:rPr>
          <w:sz w:val="28"/>
          <w:szCs w:val="28"/>
        </w:rPr>
      </w:pPr>
    </w:p>
    <w:p w:rsidR="00516A50" w:rsidRDefault="00516A50" w:rsidP="00516A50">
      <w:pPr>
        <w:ind w:firstLine="709"/>
        <w:jc w:val="both"/>
        <w:rPr>
          <w:b/>
          <w:sz w:val="28"/>
          <w:szCs w:val="28"/>
        </w:rPr>
      </w:pPr>
      <w:r w:rsidRPr="00C51963">
        <w:rPr>
          <w:b/>
          <w:sz w:val="28"/>
          <w:szCs w:val="28"/>
        </w:rPr>
        <w:t xml:space="preserve">Задание </w:t>
      </w:r>
      <w:r>
        <w:rPr>
          <w:b/>
          <w:sz w:val="28"/>
          <w:szCs w:val="28"/>
        </w:rPr>
        <w:t>19</w:t>
      </w:r>
      <w:r w:rsidRPr="00C51963">
        <w:rPr>
          <w:b/>
          <w:sz w:val="28"/>
          <w:szCs w:val="28"/>
        </w:rPr>
        <w:t>.</w:t>
      </w:r>
      <w:r>
        <w:rPr>
          <w:b/>
          <w:sz w:val="28"/>
          <w:szCs w:val="28"/>
        </w:rPr>
        <w:t>3</w:t>
      </w:r>
      <w:r w:rsidRPr="00C51963">
        <w:rPr>
          <w:b/>
          <w:sz w:val="28"/>
          <w:szCs w:val="28"/>
        </w:rPr>
        <w:t>.</w:t>
      </w:r>
    </w:p>
    <w:p w:rsidR="00450601" w:rsidRPr="00772AB3" w:rsidRDefault="00450601" w:rsidP="00E7121F">
      <w:pPr>
        <w:widowControl w:val="0"/>
        <w:autoSpaceDE w:val="0"/>
        <w:autoSpaceDN w:val="0"/>
        <w:adjustRightInd w:val="0"/>
        <w:ind w:firstLine="720"/>
        <w:jc w:val="both"/>
        <w:rPr>
          <w:sz w:val="28"/>
          <w:szCs w:val="28"/>
        </w:rPr>
      </w:pPr>
      <w:r w:rsidRPr="00772AB3">
        <w:rPr>
          <w:sz w:val="28"/>
          <w:szCs w:val="28"/>
        </w:rPr>
        <w:t>В апреле 201</w:t>
      </w:r>
      <w:r w:rsidR="00516A50">
        <w:rPr>
          <w:sz w:val="28"/>
          <w:szCs w:val="28"/>
        </w:rPr>
        <w:t>7</w:t>
      </w:r>
      <w:r w:rsidRPr="00772AB3">
        <w:rPr>
          <w:sz w:val="28"/>
          <w:szCs w:val="28"/>
        </w:rPr>
        <w:t>г. ООО «Мередиан» участвует в судебном процессе в качестве ответчика по иску поставщика, требующего погасить не только задолженность по договору, но и причиненный реальный ущерб. Эксперты сходятся во мнении, что судебное решение будет принято не в пользу ООО «Мередиан» и ущерб по приблизительным подсчетам составит от 100 до 200 тыс. руб.</w:t>
      </w:r>
    </w:p>
    <w:p w:rsidR="00450601" w:rsidRPr="00772AB3" w:rsidRDefault="00450601" w:rsidP="00E7121F">
      <w:pPr>
        <w:widowControl w:val="0"/>
        <w:autoSpaceDE w:val="0"/>
        <w:autoSpaceDN w:val="0"/>
        <w:adjustRightInd w:val="0"/>
        <w:ind w:firstLine="720"/>
        <w:jc w:val="both"/>
        <w:rPr>
          <w:sz w:val="28"/>
          <w:szCs w:val="28"/>
        </w:rPr>
      </w:pPr>
      <w:r w:rsidRPr="00772AB3">
        <w:rPr>
          <w:sz w:val="28"/>
          <w:szCs w:val="28"/>
        </w:rPr>
        <w:t>В августе получено решение суда. По итогам судебного разбирательства</w:t>
      </w:r>
      <w:r>
        <w:rPr>
          <w:sz w:val="28"/>
          <w:szCs w:val="28"/>
        </w:rPr>
        <w:t>.</w:t>
      </w:r>
      <w:r w:rsidRPr="00772AB3">
        <w:rPr>
          <w:sz w:val="28"/>
          <w:szCs w:val="28"/>
        </w:rPr>
        <w:t xml:space="preserve"> </w:t>
      </w:r>
      <w:r w:rsidRPr="00772AB3">
        <w:rPr>
          <w:sz w:val="28"/>
          <w:szCs w:val="28"/>
        </w:rPr>
        <w:br/>
        <w:t xml:space="preserve">ООО «Мередиан» обязано возместить ущерб в размере 180 тыс. руб. </w:t>
      </w:r>
    </w:p>
    <w:p w:rsidR="00450601" w:rsidRPr="00772AB3" w:rsidRDefault="00450601" w:rsidP="00E7121F">
      <w:pPr>
        <w:widowControl w:val="0"/>
        <w:autoSpaceDE w:val="0"/>
        <w:autoSpaceDN w:val="0"/>
        <w:adjustRightInd w:val="0"/>
        <w:ind w:firstLine="720"/>
        <w:jc w:val="both"/>
        <w:rPr>
          <w:sz w:val="28"/>
          <w:szCs w:val="28"/>
        </w:rPr>
      </w:pPr>
      <w:r w:rsidRPr="00772AB3">
        <w:rPr>
          <w:sz w:val="28"/>
          <w:szCs w:val="28"/>
        </w:rPr>
        <w:t>Сумма ущерба была перечислена поставщику в сентябре 201</w:t>
      </w:r>
      <w:r w:rsidR="00516A50">
        <w:rPr>
          <w:sz w:val="28"/>
          <w:szCs w:val="28"/>
        </w:rPr>
        <w:t>7</w:t>
      </w:r>
      <w:r w:rsidRPr="00772AB3">
        <w:rPr>
          <w:sz w:val="28"/>
          <w:szCs w:val="28"/>
        </w:rPr>
        <w:t>г.</w:t>
      </w:r>
    </w:p>
    <w:p w:rsidR="00450601" w:rsidRDefault="00450601" w:rsidP="00E7121F">
      <w:pPr>
        <w:widowControl w:val="0"/>
        <w:autoSpaceDE w:val="0"/>
        <w:autoSpaceDN w:val="0"/>
        <w:adjustRightInd w:val="0"/>
        <w:ind w:firstLine="720"/>
        <w:jc w:val="both"/>
        <w:rPr>
          <w:sz w:val="28"/>
          <w:szCs w:val="28"/>
        </w:rPr>
      </w:pPr>
      <w:r w:rsidRPr="00772AB3">
        <w:rPr>
          <w:sz w:val="28"/>
          <w:szCs w:val="28"/>
        </w:rPr>
        <w:t>Сформировать оценочный резерв и отразить его создание и использование в бухгалтерском учете организации</w:t>
      </w:r>
      <w:r>
        <w:rPr>
          <w:sz w:val="28"/>
          <w:szCs w:val="28"/>
        </w:rPr>
        <w:t>.</w:t>
      </w:r>
    </w:p>
    <w:p w:rsidR="00516A50" w:rsidRDefault="00516A50" w:rsidP="00516A50">
      <w:pPr>
        <w:ind w:firstLine="709"/>
        <w:jc w:val="both"/>
        <w:rPr>
          <w:b/>
          <w:sz w:val="28"/>
          <w:szCs w:val="28"/>
        </w:rPr>
      </w:pPr>
    </w:p>
    <w:p w:rsidR="00516A50" w:rsidRDefault="00516A50" w:rsidP="00516A50">
      <w:pPr>
        <w:ind w:firstLine="709"/>
        <w:jc w:val="both"/>
        <w:rPr>
          <w:b/>
          <w:sz w:val="28"/>
          <w:szCs w:val="28"/>
        </w:rPr>
      </w:pPr>
      <w:r w:rsidRPr="00C51963">
        <w:rPr>
          <w:b/>
          <w:sz w:val="28"/>
          <w:szCs w:val="28"/>
        </w:rPr>
        <w:t xml:space="preserve">Задание </w:t>
      </w:r>
      <w:r>
        <w:rPr>
          <w:b/>
          <w:sz w:val="28"/>
          <w:szCs w:val="28"/>
        </w:rPr>
        <w:t>19</w:t>
      </w:r>
      <w:r w:rsidRPr="00C51963">
        <w:rPr>
          <w:b/>
          <w:sz w:val="28"/>
          <w:szCs w:val="28"/>
        </w:rPr>
        <w:t>.</w:t>
      </w:r>
      <w:r>
        <w:rPr>
          <w:b/>
          <w:sz w:val="28"/>
          <w:szCs w:val="28"/>
        </w:rPr>
        <w:t>4</w:t>
      </w:r>
      <w:r w:rsidRPr="00C51963">
        <w:rPr>
          <w:b/>
          <w:sz w:val="28"/>
          <w:szCs w:val="28"/>
        </w:rPr>
        <w:t>.</w:t>
      </w:r>
    </w:p>
    <w:p w:rsidR="00450601" w:rsidRPr="00772AB3" w:rsidRDefault="00450601" w:rsidP="00E7121F">
      <w:pPr>
        <w:widowControl w:val="0"/>
        <w:autoSpaceDE w:val="0"/>
        <w:autoSpaceDN w:val="0"/>
        <w:adjustRightInd w:val="0"/>
        <w:ind w:firstLine="720"/>
        <w:jc w:val="both"/>
        <w:rPr>
          <w:sz w:val="28"/>
          <w:szCs w:val="28"/>
        </w:rPr>
      </w:pPr>
      <w:r w:rsidRPr="00772AB3">
        <w:rPr>
          <w:sz w:val="28"/>
          <w:szCs w:val="28"/>
        </w:rPr>
        <w:t>05. 06. 201</w:t>
      </w:r>
      <w:r w:rsidR="00516A50">
        <w:rPr>
          <w:sz w:val="28"/>
          <w:szCs w:val="28"/>
        </w:rPr>
        <w:t>7</w:t>
      </w:r>
      <w:r w:rsidRPr="00772AB3">
        <w:rPr>
          <w:sz w:val="28"/>
          <w:szCs w:val="28"/>
        </w:rPr>
        <w:t xml:space="preserve"> г. Организация получила извещение о привлечении к участию в суде в качестве ответчика по иску о взыскании убытков (100 тыс. руб. реального ущерба и 20 тыс. руб. упущенной выгоды). Юридической отдел компании оценил вероятность двух исходов разбирательства:</w:t>
      </w:r>
      <w:r w:rsidRPr="00772AB3">
        <w:rPr>
          <w:sz w:val="28"/>
          <w:szCs w:val="28"/>
        </w:rPr>
        <w:br/>
        <w:t>– потери в размере 100 тыс. руб. – с вероятностью 80%;</w:t>
      </w:r>
      <w:r w:rsidRPr="00772AB3">
        <w:rPr>
          <w:sz w:val="28"/>
          <w:szCs w:val="28"/>
        </w:rPr>
        <w:br/>
        <w:t>– потери в размере 20 тыс. руб. – с вероятностью 20%.</w:t>
      </w:r>
    </w:p>
    <w:p w:rsidR="00450601" w:rsidRPr="00772AB3" w:rsidRDefault="00450601" w:rsidP="00E7121F">
      <w:pPr>
        <w:widowControl w:val="0"/>
        <w:autoSpaceDE w:val="0"/>
        <w:autoSpaceDN w:val="0"/>
        <w:adjustRightInd w:val="0"/>
        <w:ind w:firstLine="720"/>
        <w:jc w:val="both"/>
        <w:rPr>
          <w:sz w:val="28"/>
          <w:szCs w:val="28"/>
        </w:rPr>
      </w:pPr>
      <w:r w:rsidRPr="00772AB3">
        <w:rPr>
          <w:sz w:val="28"/>
          <w:szCs w:val="28"/>
        </w:rPr>
        <w:t>17.09.201</w:t>
      </w:r>
      <w:r w:rsidR="00516A50">
        <w:rPr>
          <w:sz w:val="28"/>
          <w:szCs w:val="28"/>
        </w:rPr>
        <w:t>7</w:t>
      </w:r>
      <w:r w:rsidRPr="00772AB3">
        <w:rPr>
          <w:sz w:val="28"/>
          <w:szCs w:val="28"/>
        </w:rPr>
        <w:t>г. Суд поддержал истца, однако удовлетворил иск лишь частично: в пользу истца взыскано 80 тыс. руб. реального ущерба (20 тыс. руб. реального ущерба и сумму упущенной выгоды суд посчитал недоказанными). 20.09.1</w:t>
      </w:r>
      <w:r w:rsidR="00516A50">
        <w:rPr>
          <w:sz w:val="28"/>
          <w:szCs w:val="28"/>
        </w:rPr>
        <w:t>7</w:t>
      </w:r>
      <w:r w:rsidRPr="00772AB3">
        <w:rPr>
          <w:sz w:val="28"/>
          <w:szCs w:val="28"/>
        </w:rPr>
        <w:t>г. Перечислены по решению суда денежные средства истцу.</w:t>
      </w:r>
    </w:p>
    <w:p w:rsidR="00450601" w:rsidRDefault="00450601" w:rsidP="00E7121F">
      <w:pPr>
        <w:widowControl w:val="0"/>
        <w:autoSpaceDE w:val="0"/>
        <w:autoSpaceDN w:val="0"/>
        <w:adjustRightInd w:val="0"/>
        <w:ind w:firstLine="720"/>
        <w:jc w:val="both"/>
        <w:rPr>
          <w:sz w:val="28"/>
          <w:szCs w:val="28"/>
        </w:rPr>
      </w:pPr>
      <w:r w:rsidRPr="00772AB3">
        <w:rPr>
          <w:sz w:val="28"/>
          <w:szCs w:val="28"/>
        </w:rPr>
        <w:t>Сформировать оценочный резерв и отразить его создание и использование в бухгалтерском учете организации</w:t>
      </w:r>
      <w:r>
        <w:rPr>
          <w:sz w:val="28"/>
          <w:szCs w:val="28"/>
        </w:rPr>
        <w:t>.</w:t>
      </w:r>
    </w:p>
    <w:p w:rsidR="00516A50" w:rsidRDefault="00516A50">
      <w:pPr>
        <w:rPr>
          <w:b/>
          <w:color w:val="000000"/>
          <w:sz w:val="28"/>
          <w:szCs w:val="28"/>
        </w:rPr>
      </w:pPr>
      <w:r>
        <w:rPr>
          <w:b/>
          <w:color w:val="000000"/>
          <w:sz w:val="28"/>
          <w:szCs w:val="28"/>
        </w:rPr>
        <w:br w:type="page"/>
      </w:r>
    </w:p>
    <w:p w:rsidR="00450601" w:rsidRPr="00D85AF8" w:rsidRDefault="00450601" w:rsidP="00450601">
      <w:pPr>
        <w:widowControl w:val="0"/>
        <w:ind w:firstLine="720"/>
        <w:jc w:val="both"/>
        <w:rPr>
          <w:b/>
          <w:color w:val="000000"/>
          <w:sz w:val="28"/>
          <w:szCs w:val="28"/>
        </w:rPr>
      </w:pPr>
      <w:r w:rsidRPr="00D85AF8">
        <w:rPr>
          <w:b/>
          <w:color w:val="000000"/>
          <w:sz w:val="28"/>
          <w:szCs w:val="28"/>
        </w:rPr>
        <w:lastRenderedPageBreak/>
        <w:t>Самостоятельная работа студента:</w:t>
      </w:r>
    </w:p>
    <w:p w:rsidR="00450601" w:rsidRDefault="00450601" w:rsidP="00E7121F">
      <w:pPr>
        <w:numPr>
          <w:ilvl w:val="0"/>
          <w:numId w:val="43"/>
        </w:numPr>
        <w:shd w:val="clear" w:color="auto" w:fill="FFFFFF"/>
        <w:tabs>
          <w:tab w:val="clear" w:pos="1080"/>
          <w:tab w:val="num" w:pos="1134"/>
        </w:tabs>
        <w:ind w:left="0" w:firstLine="720"/>
        <w:jc w:val="both"/>
        <w:rPr>
          <w:sz w:val="28"/>
          <w:szCs w:val="28"/>
        </w:rPr>
      </w:pPr>
      <w:r w:rsidRPr="00AC69D0">
        <w:rPr>
          <w:iCs/>
          <w:sz w:val="28"/>
          <w:szCs w:val="28"/>
        </w:rPr>
        <w:t xml:space="preserve">Изучить </w:t>
      </w:r>
      <w:r w:rsidRPr="00AC69D0">
        <w:rPr>
          <w:sz w:val="28"/>
          <w:szCs w:val="28"/>
        </w:rPr>
        <w:t xml:space="preserve">инструкцию по применению плана счетов к счетам №№ </w:t>
      </w:r>
      <w:r>
        <w:rPr>
          <w:sz w:val="28"/>
          <w:szCs w:val="28"/>
        </w:rPr>
        <w:t>60</w:t>
      </w:r>
      <w:r w:rsidRPr="00AC69D0">
        <w:rPr>
          <w:sz w:val="28"/>
          <w:szCs w:val="28"/>
        </w:rPr>
        <w:t xml:space="preserve">, </w:t>
      </w:r>
      <w:r>
        <w:rPr>
          <w:sz w:val="28"/>
          <w:szCs w:val="28"/>
        </w:rPr>
        <w:t>62</w:t>
      </w:r>
      <w:r w:rsidRPr="00AC69D0">
        <w:rPr>
          <w:sz w:val="28"/>
          <w:szCs w:val="28"/>
        </w:rPr>
        <w:t xml:space="preserve">, </w:t>
      </w:r>
      <w:r>
        <w:rPr>
          <w:sz w:val="28"/>
          <w:szCs w:val="28"/>
        </w:rPr>
        <w:t>63</w:t>
      </w:r>
      <w:r w:rsidRPr="00AC69D0">
        <w:rPr>
          <w:sz w:val="28"/>
          <w:szCs w:val="28"/>
        </w:rPr>
        <w:t xml:space="preserve"> Плана счетов бухгалтерского учета [5].</w:t>
      </w:r>
    </w:p>
    <w:p w:rsidR="00450601" w:rsidRPr="00E7121F" w:rsidRDefault="00450601" w:rsidP="00E7121F">
      <w:pPr>
        <w:numPr>
          <w:ilvl w:val="0"/>
          <w:numId w:val="43"/>
        </w:numPr>
        <w:shd w:val="clear" w:color="auto" w:fill="FFFFFF"/>
        <w:tabs>
          <w:tab w:val="clear" w:pos="1080"/>
          <w:tab w:val="num" w:pos="1134"/>
        </w:tabs>
        <w:ind w:left="0" w:firstLine="720"/>
        <w:jc w:val="both"/>
        <w:rPr>
          <w:sz w:val="28"/>
          <w:szCs w:val="28"/>
        </w:rPr>
      </w:pPr>
      <w:r>
        <w:rPr>
          <w:sz w:val="28"/>
          <w:szCs w:val="28"/>
        </w:rPr>
        <w:t>Изучить ПБУ 8/2010 «</w:t>
      </w:r>
      <w:r w:rsidRPr="00166CA1">
        <w:rPr>
          <w:color w:val="000000"/>
          <w:sz w:val="28"/>
          <w:szCs w:val="28"/>
        </w:rPr>
        <w:t>Оценочные обязательства, условные обязательства и условные активы</w:t>
      </w:r>
      <w:r>
        <w:rPr>
          <w:color w:val="000000"/>
          <w:sz w:val="28"/>
          <w:szCs w:val="28"/>
        </w:rPr>
        <w:t xml:space="preserve">» </w:t>
      </w:r>
      <w:r w:rsidRPr="00D85AF8">
        <w:rPr>
          <w:color w:val="000000"/>
          <w:sz w:val="28"/>
          <w:szCs w:val="28"/>
        </w:rPr>
        <w:t>[</w:t>
      </w:r>
      <w:r>
        <w:rPr>
          <w:color w:val="000000"/>
          <w:sz w:val="28"/>
          <w:szCs w:val="28"/>
        </w:rPr>
        <w:t>22</w:t>
      </w:r>
      <w:r w:rsidRPr="00D85AF8">
        <w:rPr>
          <w:color w:val="000000"/>
          <w:sz w:val="28"/>
          <w:szCs w:val="28"/>
        </w:rPr>
        <w:t>]</w:t>
      </w:r>
      <w:r w:rsidR="00516A50">
        <w:rPr>
          <w:color w:val="000000"/>
          <w:sz w:val="28"/>
          <w:szCs w:val="28"/>
        </w:rPr>
        <w:t>.</w:t>
      </w:r>
    </w:p>
    <w:p w:rsidR="00E7121F" w:rsidRPr="00516A50" w:rsidRDefault="00E7121F" w:rsidP="00E7121F">
      <w:pPr>
        <w:numPr>
          <w:ilvl w:val="0"/>
          <w:numId w:val="43"/>
        </w:numPr>
        <w:shd w:val="clear" w:color="auto" w:fill="FFFFFF"/>
        <w:tabs>
          <w:tab w:val="num" w:pos="1134"/>
        </w:tabs>
        <w:ind w:left="0" w:firstLine="720"/>
        <w:jc w:val="both"/>
        <w:rPr>
          <w:sz w:val="28"/>
          <w:szCs w:val="28"/>
        </w:rPr>
      </w:pPr>
      <w:r>
        <w:rPr>
          <w:sz w:val="28"/>
          <w:szCs w:val="28"/>
        </w:rPr>
        <w:t xml:space="preserve">Изучить ПБУ 21/2008 </w:t>
      </w:r>
      <w:r w:rsidRPr="00E7121F">
        <w:rPr>
          <w:sz w:val="28"/>
          <w:szCs w:val="28"/>
        </w:rPr>
        <w:t>«Изменения оценочных значений</w:t>
      </w:r>
      <w:r w:rsidR="00516A50">
        <w:rPr>
          <w:sz w:val="28"/>
          <w:szCs w:val="28"/>
        </w:rPr>
        <w:t>»</w:t>
      </w:r>
      <w:r>
        <w:rPr>
          <w:sz w:val="28"/>
          <w:szCs w:val="28"/>
        </w:rPr>
        <w:t xml:space="preserve"> </w:t>
      </w:r>
      <w:r w:rsidRPr="00D85AF8">
        <w:rPr>
          <w:color w:val="000000"/>
          <w:sz w:val="28"/>
          <w:szCs w:val="28"/>
        </w:rPr>
        <w:t>[</w:t>
      </w:r>
      <w:r>
        <w:rPr>
          <w:color w:val="000000"/>
          <w:sz w:val="28"/>
          <w:szCs w:val="28"/>
        </w:rPr>
        <w:t>4</w:t>
      </w:r>
      <w:r w:rsidRPr="00D85AF8">
        <w:rPr>
          <w:color w:val="000000"/>
          <w:sz w:val="28"/>
          <w:szCs w:val="28"/>
        </w:rPr>
        <w:t>]</w:t>
      </w:r>
      <w:r w:rsidR="00516A50">
        <w:rPr>
          <w:color w:val="000000"/>
          <w:sz w:val="28"/>
          <w:szCs w:val="28"/>
        </w:rPr>
        <w:t>.</w:t>
      </w:r>
    </w:p>
    <w:p w:rsidR="00516A50" w:rsidRDefault="00516A50" w:rsidP="00516A50">
      <w:pPr>
        <w:numPr>
          <w:ilvl w:val="0"/>
          <w:numId w:val="43"/>
        </w:numPr>
        <w:shd w:val="clear" w:color="auto" w:fill="FFFFFF"/>
        <w:tabs>
          <w:tab w:val="num" w:pos="1134"/>
        </w:tabs>
        <w:ind w:left="0" w:firstLine="720"/>
        <w:jc w:val="both"/>
        <w:rPr>
          <w:sz w:val="28"/>
          <w:szCs w:val="28"/>
        </w:rPr>
      </w:pPr>
      <w:r>
        <w:rPr>
          <w:sz w:val="28"/>
          <w:szCs w:val="28"/>
        </w:rPr>
        <w:t xml:space="preserve">Изучить ПБУ </w:t>
      </w:r>
      <w:r w:rsidRPr="00364D27">
        <w:rPr>
          <w:sz w:val="28"/>
          <w:szCs w:val="28"/>
        </w:rPr>
        <w:t>ПБУ 5/01</w:t>
      </w:r>
      <w:r w:rsidRPr="00E7121F">
        <w:rPr>
          <w:sz w:val="28"/>
          <w:szCs w:val="28"/>
        </w:rPr>
        <w:t xml:space="preserve"> «</w:t>
      </w:r>
      <w:r w:rsidRPr="00364D27">
        <w:rPr>
          <w:sz w:val="28"/>
          <w:szCs w:val="28"/>
        </w:rPr>
        <w:t>Учет материально-производственных запасов</w:t>
      </w:r>
      <w:r>
        <w:rPr>
          <w:sz w:val="28"/>
          <w:szCs w:val="28"/>
        </w:rPr>
        <w:t>» </w:t>
      </w:r>
      <w:r w:rsidRPr="00D85AF8">
        <w:rPr>
          <w:color w:val="000000"/>
          <w:sz w:val="28"/>
          <w:szCs w:val="28"/>
        </w:rPr>
        <w:t>[</w:t>
      </w:r>
      <w:r>
        <w:rPr>
          <w:color w:val="000000"/>
          <w:sz w:val="28"/>
          <w:szCs w:val="28"/>
        </w:rPr>
        <w:t>7</w:t>
      </w:r>
      <w:r w:rsidRPr="00D85AF8">
        <w:rPr>
          <w:color w:val="000000"/>
          <w:sz w:val="28"/>
          <w:szCs w:val="28"/>
        </w:rPr>
        <w:t>]</w:t>
      </w:r>
      <w:r>
        <w:rPr>
          <w:color w:val="000000"/>
          <w:sz w:val="28"/>
          <w:szCs w:val="28"/>
        </w:rPr>
        <w:t>.</w:t>
      </w:r>
    </w:p>
    <w:p w:rsidR="00450601" w:rsidRDefault="00450601" w:rsidP="00E7121F">
      <w:pPr>
        <w:numPr>
          <w:ilvl w:val="0"/>
          <w:numId w:val="43"/>
        </w:numPr>
        <w:shd w:val="clear" w:color="auto" w:fill="FFFFFF"/>
        <w:tabs>
          <w:tab w:val="clear" w:pos="1080"/>
          <w:tab w:val="num" w:pos="1134"/>
        </w:tabs>
        <w:ind w:left="0" w:firstLine="720"/>
        <w:jc w:val="both"/>
        <w:rPr>
          <w:iCs/>
          <w:sz w:val="28"/>
          <w:szCs w:val="28"/>
        </w:rPr>
      </w:pPr>
      <w:r w:rsidRPr="00AC69D0">
        <w:rPr>
          <w:iCs/>
          <w:sz w:val="28"/>
          <w:szCs w:val="28"/>
        </w:rPr>
        <w:t>Подготовка по вопросам для обсуждения и самоподготовки</w:t>
      </w:r>
    </w:p>
    <w:p w:rsidR="00E7121F" w:rsidRPr="00AC69D0" w:rsidRDefault="00E7121F" w:rsidP="00E7121F">
      <w:pPr>
        <w:shd w:val="clear" w:color="auto" w:fill="FFFFFF"/>
        <w:ind w:left="720"/>
        <w:jc w:val="both"/>
        <w:rPr>
          <w:iCs/>
          <w:sz w:val="28"/>
          <w:szCs w:val="28"/>
        </w:rPr>
      </w:pPr>
    </w:p>
    <w:p w:rsidR="00944CEC" w:rsidRDefault="00944CEC" w:rsidP="00944CEC">
      <w:pPr>
        <w:pStyle w:val="11"/>
        <w:spacing w:before="100" w:beforeAutospacing="1" w:after="100" w:afterAutospacing="1"/>
        <w:jc w:val="center"/>
        <w:rPr>
          <w:i w:val="0"/>
          <w:lang w:val="ru-RU"/>
        </w:rPr>
      </w:pPr>
      <w:bookmarkStart w:id="97" w:name="_Toc504940000"/>
      <w:r>
        <w:rPr>
          <w:i w:val="0"/>
          <w:lang w:val="ru-RU"/>
        </w:rPr>
        <w:t xml:space="preserve">20 </w:t>
      </w:r>
      <w:r w:rsidRPr="00944CEC">
        <w:rPr>
          <w:i w:val="0"/>
          <w:lang w:val="ru-RU"/>
        </w:rPr>
        <w:t>Бухгалтерский учет на забалансовых счетах</w:t>
      </w:r>
      <w:bookmarkEnd w:id="97"/>
    </w:p>
    <w:p w:rsidR="00944CEC" w:rsidRPr="00944CEC" w:rsidRDefault="00944CEC" w:rsidP="00944CEC">
      <w:pPr>
        <w:ind w:firstLine="709"/>
        <w:jc w:val="both"/>
        <w:rPr>
          <w:b/>
          <w:sz w:val="28"/>
          <w:szCs w:val="28"/>
        </w:rPr>
      </w:pPr>
      <w:r w:rsidRPr="00E21721">
        <w:rPr>
          <w:b/>
          <w:sz w:val="28"/>
          <w:szCs w:val="28"/>
        </w:rPr>
        <w:t>Вопросы для обсуждения и самоподготовки</w:t>
      </w:r>
    </w:p>
    <w:p w:rsidR="00944CEC" w:rsidRDefault="00944CEC" w:rsidP="00944CEC">
      <w:pPr>
        <w:ind w:firstLine="709"/>
        <w:jc w:val="both"/>
        <w:rPr>
          <w:b/>
          <w:sz w:val="28"/>
          <w:szCs w:val="28"/>
        </w:rPr>
      </w:pPr>
    </w:p>
    <w:p w:rsidR="00944CEC" w:rsidRDefault="00944CEC" w:rsidP="00C85810">
      <w:pPr>
        <w:pStyle w:val="af"/>
        <w:numPr>
          <w:ilvl w:val="0"/>
          <w:numId w:val="46"/>
        </w:numPr>
        <w:tabs>
          <w:tab w:val="clear" w:pos="1080"/>
          <w:tab w:val="num" w:pos="1134"/>
        </w:tabs>
        <w:ind w:left="0" w:firstLine="709"/>
        <w:jc w:val="both"/>
        <w:rPr>
          <w:sz w:val="28"/>
          <w:szCs w:val="28"/>
        </w:rPr>
      </w:pPr>
      <w:r>
        <w:rPr>
          <w:sz w:val="28"/>
          <w:szCs w:val="28"/>
        </w:rPr>
        <w:t>Назначение и правила применения забалансовых счетов</w:t>
      </w:r>
    </w:p>
    <w:p w:rsidR="00944CEC" w:rsidRDefault="00944CEC" w:rsidP="00C85810">
      <w:pPr>
        <w:pStyle w:val="af"/>
        <w:numPr>
          <w:ilvl w:val="0"/>
          <w:numId w:val="46"/>
        </w:numPr>
        <w:tabs>
          <w:tab w:val="clear" w:pos="1080"/>
          <w:tab w:val="num" w:pos="1134"/>
        </w:tabs>
        <w:ind w:left="0" w:firstLine="709"/>
        <w:jc w:val="both"/>
        <w:rPr>
          <w:sz w:val="28"/>
          <w:szCs w:val="28"/>
        </w:rPr>
      </w:pPr>
      <w:r>
        <w:rPr>
          <w:sz w:val="28"/>
          <w:szCs w:val="28"/>
        </w:rPr>
        <w:t>Нормативное регулирование применения забалансовых счетов</w:t>
      </w:r>
    </w:p>
    <w:p w:rsidR="00944CEC" w:rsidRDefault="00944CEC" w:rsidP="00C85810">
      <w:pPr>
        <w:pStyle w:val="af"/>
        <w:numPr>
          <w:ilvl w:val="0"/>
          <w:numId w:val="46"/>
        </w:numPr>
        <w:tabs>
          <w:tab w:val="clear" w:pos="1080"/>
          <w:tab w:val="num" w:pos="1134"/>
        </w:tabs>
        <w:ind w:left="0" w:firstLine="709"/>
        <w:jc w:val="both"/>
        <w:rPr>
          <w:sz w:val="28"/>
          <w:szCs w:val="28"/>
        </w:rPr>
      </w:pPr>
      <w:r>
        <w:rPr>
          <w:sz w:val="28"/>
          <w:szCs w:val="28"/>
        </w:rPr>
        <w:t>Номера  назначение забалансовых счетов</w:t>
      </w:r>
    </w:p>
    <w:p w:rsidR="00944CEC" w:rsidRDefault="00944CEC" w:rsidP="00C85810">
      <w:pPr>
        <w:pStyle w:val="af"/>
        <w:numPr>
          <w:ilvl w:val="0"/>
          <w:numId w:val="46"/>
        </w:numPr>
        <w:tabs>
          <w:tab w:val="clear" w:pos="1080"/>
          <w:tab w:val="num" w:pos="1134"/>
        </w:tabs>
        <w:ind w:left="0" w:firstLine="709"/>
        <w:jc w:val="both"/>
        <w:rPr>
          <w:sz w:val="28"/>
          <w:szCs w:val="28"/>
        </w:rPr>
      </w:pPr>
      <w:r>
        <w:rPr>
          <w:sz w:val="28"/>
          <w:szCs w:val="28"/>
        </w:rPr>
        <w:t>Порядок осуществления записей на забалансовых счетах</w:t>
      </w:r>
    </w:p>
    <w:p w:rsidR="00706598" w:rsidRDefault="00706598" w:rsidP="00C85810">
      <w:pPr>
        <w:pStyle w:val="af"/>
        <w:numPr>
          <w:ilvl w:val="0"/>
          <w:numId w:val="46"/>
        </w:numPr>
        <w:tabs>
          <w:tab w:val="clear" w:pos="1080"/>
          <w:tab w:val="num" w:pos="1134"/>
        </w:tabs>
        <w:ind w:left="0" w:firstLine="709"/>
        <w:jc w:val="both"/>
        <w:rPr>
          <w:sz w:val="28"/>
          <w:szCs w:val="28"/>
        </w:rPr>
      </w:pPr>
      <w:r>
        <w:rPr>
          <w:sz w:val="28"/>
          <w:szCs w:val="28"/>
        </w:rPr>
        <w:t>Особенности применения забалансового учета в организациях ТПК?</w:t>
      </w:r>
    </w:p>
    <w:p w:rsidR="00706598" w:rsidRDefault="00706598" w:rsidP="00C85810">
      <w:pPr>
        <w:pStyle w:val="af"/>
        <w:numPr>
          <w:ilvl w:val="0"/>
          <w:numId w:val="46"/>
        </w:numPr>
        <w:tabs>
          <w:tab w:val="num" w:pos="1134"/>
        </w:tabs>
        <w:ind w:left="0" w:firstLine="709"/>
        <w:jc w:val="both"/>
        <w:rPr>
          <w:sz w:val="28"/>
          <w:szCs w:val="28"/>
        </w:rPr>
      </w:pPr>
      <w:r>
        <w:rPr>
          <w:sz w:val="28"/>
          <w:szCs w:val="28"/>
        </w:rPr>
        <w:t>Назначение и применение счета 001 «</w:t>
      </w:r>
      <w:r w:rsidRPr="00706598">
        <w:rPr>
          <w:sz w:val="28"/>
          <w:szCs w:val="28"/>
        </w:rPr>
        <w:t>Арендованные основные средства</w:t>
      </w:r>
      <w:r>
        <w:rPr>
          <w:sz w:val="28"/>
          <w:szCs w:val="28"/>
        </w:rPr>
        <w:t>»</w:t>
      </w:r>
    </w:p>
    <w:p w:rsidR="00706598" w:rsidRDefault="00706598" w:rsidP="00C85810">
      <w:pPr>
        <w:pStyle w:val="af"/>
        <w:numPr>
          <w:ilvl w:val="0"/>
          <w:numId w:val="46"/>
        </w:numPr>
        <w:tabs>
          <w:tab w:val="num" w:pos="1134"/>
        </w:tabs>
        <w:ind w:left="0" w:firstLine="709"/>
        <w:jc w:val="both"/>
        <w:rPr>
          <w:sz w:val="28"/>
          <w:szCs w:val="28"/>
        </w:rPr>
      </w:pPr>
      <w:r>
        <w:rPr>
          <w:sz w:val="28"/>
          <w:szCs w:val="28"/>
        </w:rPr>
        <w:t>Назначение и применение счета 002 «ТМЦ, принятые на ответственное хранение»</w:t>
      </w:r>
    </w:p>
    <w:p w:rsidR="00706598" w:rsidRDefault="00706598" w:rsidP="00C85810">
      <w:pPr>
        <w:pStyle w:val="af"/>
        <w:numPr>
          <w:ilvl w:val="0"/>
          <w:numId w:val="46"/>
        </w:numPr>
        <w:tabs>
          <w:tab w:val="num" w:pos="1134"/>
        </w:tabs>
        <w:ind w:left="0" w:firstLine="709"/>
        <w:jc w:val="both"/>
        <w:rPr>
          <w:sz w:val="28"/>
          <w:szCs w:val="28"/>
        </w:rPr>
      </w:pPr>
      <w:r>
        <w:rPr>
          <w:sz w:val="28"/>
          <w:szCs w:val="28"/>
        </w:rPr>
        <w:t>Назначение и применение счета 003 «</w:t>
      </w:r>
      <w:r w:rsidRPr="00706598">
        <w:rPr>
          <w:sz w:val="28"/>
          <w:szCs w:val="28"/>
        </w:rPr>
        <w:t>Материалы, принятые в переработку</w:t>
      </w:r>
      <w:r>
        <w:rPr>
          <w:sz w:val="28"/>
          <w:szCs w:val="28"/>
        </w:rPr>
        <w:t>»</w:t>
      </w:r>
    </w:p>
    <w:p w:rsidR="00706598" w:rsidRDefault="00706598" w:rsidP="00C85810">
      <w:pPr>
        <w:pStyle w:val="af"/>
        <w:numPr>
          <w:ilvl w:val="0"/>
          <w:numId w:val="46"/>
        </w:numPr>
        <w:tabs>
          <w:tab w:val="num" w:pos="1134"/>
        </w:tabs>
        <w:ind w:left="0" w:firstLine="709"/>
        <w:jc w:val="both"/>
        <w:rPr>
          <w:sz w:val="28"/>
          <w:szCs w:val="28"/>
        </w:rPr>
      </w:pPr>
      <w:r>
        <w:rPr>
          <w:sz w:val="28"/>
          <w:szCs w:val="28"/>
        </w:rPr>
        <w:t>Назначение и применение счета 004 «Товары, принятые на комиссию»</w:t>
      </w:r>
    </w:p>
    <w:p w:rsidR="00706598" w:rsidRDefault="00706598" w:rsidP="00C85810">
      <w:pPr>
        <w:pStyle w:val="af"/>
        <w:numPr>
          <w:ilvl w:val="0"/>
          <w:numId w:val="46"/>
        </w:numPr>
        <w:tabs>
          <w:tab w:val="num" w:pos="1134"/>
        </w:tabs>
        <w:ind w:left="0" w:firstLine="709"/>
        <w:jc w:val="both"/>
        <w:rPr>
          <w:sz w:val="28"/>
          <w:szCs w:val="28"/>
        </w:rPr>
      </w:pPr>
      <w:r>
        <w:rPr>
          <w:sz w:val="28"/>
          <w:szCs w:val="28"/>
        </w:rPr>
        <w:t>Назначение и применение счета 005 «</w:t>
      </w:r>
      <w:r w:rsidRPr="00706598">
        <w:rPr>
          <w:sz w:val="28"/>
          <w:szCs w:val="28"/>
        </w:rPr>
        <w:t>Оборудование, принятое для монтажа</w:t>
      </w:r>
      <w:r>
        <w:rPr>
          <w:sz w:val="28"/>
          <w:szCs w:val="28"/>
        </w:rPr>
        <w:t>»</w:t>
      </w:r>
    </w:p>
    <w:p w:rsidR="00706598" w:rsidRDefault="00706598" w:rsidP="00C85810">
      <w:pPr>
        <w:pStyle w:val="af"/>
        <w:numPr>
          <w:ilvl w:val="0"/>
          <w:numId w:val="46"/>
        </w:numPr>
        <w:tabs>
          <w:tab w:val="num" w:pos="1134"/>
        </w:tabs>
        <w:ind w:left="0" w:firstLine="709"/>
        <w:jc w:val="both"/>
        <w:rPr>
          <w:sz w:val="28"/>
          <w:szCs w:val="28"/>
        </w:rPr>
      </w:pPr>
      <w:r>
        <w:rPr>
          <w:sz w:val="28"/>
          <w:szCs w:val="28"/>
        </w:rPr>
        <w:t>Назначение и применение счета 006 «</w:t>
      </w:r>
      <w:r w:rsidRPr="00706598">
        <w:rPr>
          <w:sz w:val="28"/>
          <w:szCs w:val="28"/>
        </w:rPr>
        <w:t>Бланки строгой отчетности</w:t>
      </w:r>
      <w:r>
        <w:rPr>
          <w:sz w:val="28"/>
          <w:szCs w:val="28"/>
        </w:rPr>
        <w:t>»</w:t>
      </w:r>
    </w:p>
    <w:p w:rsidR="00C85810" w:rsidRDefault="00C85810" w:rsidP="00C85810">
      <w:pPr>
        <w:pStyle w:val="af"/>
        <w:numPr>
          <w:ilvl w:val="0"/>
          <w:numId w:val="46"/>
        </w:numPr>
        <w:tabs>
          <w:tab w:val="num" w:pos="1134"/>
        </w:tabs>
        <w:ind w:left="0" w:firstLine="709"/>
        <w:jc w:val="both"/>
        <w:rPr>
          <w:sz w:val="28"/>
          <w:szCs w:val="28"/>
        </w:rPr>
      </w:pPr>
      <w:r>
        <w:rPr>
          <w:sz w:val="28"/>
          <w:szCs w:val="28"/>
        </w:rPr>
        <w:t>Назначение и применение счета 007 «</w:t>
      </w:r>
      <w:r w:rsidRPr="00C85810">
        <w:rPr>
          <w:sz w:val="28"/>
          <w:szCs w:val="28"/>
        </w:rPr>
        <w:t>Списанная в убыток задолженность неплате</w:t>
      </w:r>
      <w:r>
        <w:rPr>
          <w:sz w:val="28"/>
          <w:szCs w:val="28"/>
        </w:rPr>
        <w:t>жеспособных дебеторов»</w:t>
      </w:r>
    </w:p>
    <w:p w:rsidR="00706598" w:rsidRDefault="00706598" w:rsidP="00C85810">
      <w:pPr>
        <w:pStyle w:val="af"/>
        <w:numPr>
          <w:ilvl w:val="0"/>
          <w:numId w:val="46"/>
        </w:numPr>
        <w:tabs>
          <w:tab w:val="num" w:pos="1134"/>
        </w:tabs>
        <w:ind w:left="0" w:firstLine="709"/>
        <w:jc w:val="both"/>
        <w:rPr>
          <w:sz w:val="28"/>
          <w:szCs w:val="28"/>
        </w:rPr>
      </w:pPr>
      <w:r>
        <w:rPr>
          <w:sz w:val="28"/>
          <w:szCs w:val="28"/>
        </w:rPr>
        <w:t>Назначение и применение счета 00</w:t>
      </w:r>
      <w:r w:rsidR="00C85810">
        <w:rPr>
          <w:sz w:val="28"/>
          <w:szCs w:val="28"/>
        </w:rPr>
        <w:t>8</w:t>
      </w:r>
      <w:r>
        <w:rPr>
          <w:sz w:val="28"/>
          <w:szCs w:val="28"/>
        </w:rPr>
        <w:t xml:space="preserve"> «</w:t>
      </w:r>
      <w:r w:rsidRPr="00706598">
        <w:rPr>
          <w:sz w:val="28"/>
          <w:szCs w:val="28"/>
        </w:rPr>
        <w:t xml:space="preserve">Обеспечения обязательств и платежей </w:t>
      </w:r>
      <w:r>
        <w:rPr>
          <w:sz w:val="28"/>
          <w:szCs w:val="28"/>
        </w:rPr>
        <w:t>полученные»</w:t>
      </w:r>
    </w:p>
    <w:p w:rsidR="00706598" w:rsidRDefault="00706598" w:rsidP="00C85810">
      <w:pPr>
        <w:pStyle w:val="af"/>
        <w:numPr>
          <w:ilvl w:val="0"/>
          <w:numId w:val="46"/>
        </w:numPr>
        <w:tabs>
          <w:tab w:val="num" w:pos="1134"/>
        </w:tabs>
        <w:ind w:left="0" w:firstLine="709"/>
        <w:jc w:val="both"/>
        <w:rPr>
          <w:sz w:val="28"/>
          <w:szCs w:val="28"/>
        </w:rPr>
      </w:pPr>
      <w:r>
        <w:rPr>
          <w:sz w:val="28"/>
          <w:szCs w:val="28"/>
        </w:rPr>
        <w:t>Назначение и применение счета 00</w:t>
      </w:r>
      <w:r w:rsidR="00C85810">
        <w:rPr>
          <w:sz w:val="28"/>
          <w:szCs w:val="28"/>
        </w:rPr>
        <w:t>9</w:t>
      </w:r>
      <w:r>
        <w:rPr>
          <w:sz w:val="28"/>
          <w:szCs w:val="28"/>
        </w:rPr>
        <w:t xml:space="preserve"> «</w:t>
      </w:r>
      <w:r w:rsidRPr="00706598">
        <w:rPr>
          <w:sz w:val="28"/>
          <w:szCs w:val="28"/>
        </w:rPr>
        <w:t>Обеспечения обязательств и платежей выда</w:t>
      </w:r>
      <w:r>
        <w:rPr>
          <w:sz w:val="28"/>
          <w:szCs w:val="28"/>
        </w:rPr>
        <w:t>нные»</w:t>
      </w:r>
    </w:p>
    <w:p w:rsidR="00706598" w:rsidRDefault="00706598" w:rsidP="00C85810">
      <w:pPr>
        <w:pStyle w:val="af"/>
        <w:numPr>
          <w:ilvl w:val="0"/>
          <w:numId w:val="46"/>
        </w:numPr>
        <w:tabs>
          <w:tab w:val="num" w:pos="1134"/>
        </w:tabs>
        <w:ind w:left="0" w:firstLine="709"/>
        <w:jc w:val="both"/>
        <w:rPr>
          <w:sz w:val="28"/>
          <w:szCs w:val="28"/>
        </w:rPr>
      </w:pPr>
      <w:r>
        <w:rPr>
          <w:sz w:val="28"/>
          <w:szCs w:val="28"/>
        </w:rPr>
        <w:t>Назначение и применение счета</w:t>
      </w:r>
      <w:r w:rsidR="00C85810">
        <w:rPr>
          <w:sz w:val="28"/>
          <w:szCs w:val="28"/>
        </w:rPr>
        <w:t xml:space="preserve"> 010 «</w:t>
      </w:r>
      <w:r w:rsidR="00C85810" w:rsidRPr="00C85810">
        <w:rPr>
          <w:sz w:val="28"/>
          <w:szCs w:val="28"/>
        </w:rPr>
        <w:t>Износ основных средств</w:t>
      </w:r>
      <w:r w:rsidR="00C85810">
        <w:rPr>
          <w:sz w:val="28"/>
          <w:szCs w:val="28"/>
        </w:rPr>
        <w:t>»</w:t>
      </w:r>
    </w:p>
    <w:p w:rsidR="00706598" w:rsidRDefault="00706598" w:rsidP="00C85810">
      <w:pPr>
        <w:pStyle w:val="af"/>
        <w:numPr>
          <w:ilvl w:val="0"/>
          <w:numId w:val="46"/>
        </w:numPr>
        <w:tabs>
          <w:tab w:val="num" w:pos="1134"/>
        </w:tabs>
        <w:ind w:left="0" w:firstLine="709"/>
        <w:jc w:val="both"/>
        <w:rPr>
          <w:sz w:val="28"/>
          <w:szCs w:val="28"/>
        </w:rPr>
      </w:pPr>
      <w:r>
        <w:rPr>
          <w:sz w:val="28"/>
          <w:szCs w:val="28"/>
        </w:rPr>
        <w:t>Назначение и применение счета</w:t>
      </w:r>
      <w:r w:rsidR="00C85810">
        <w:rPr>
          <w:sz w:val="28"/>
          <w:szCs w:val="28"/>
        </w:rPr>
        <w:t xml:space="preserve"> 011 «</w:t>
      </w:r>
      <w:r w:rsidR="00C85810" w:rsidRPr="00C85810">
        <w:rPr>
          <w:sz w:val="28"/>
          <w:szCs w:val="28"/>
        </w:rPr>
        <w:t>Основные средства, сданные в аренду</w:t>
      </w:r>
      <w:r w:rsidR="00C85810">
        <w:rPr>
          <w:sz w:val="28"/>
          <w:szCs w:val="28"/>
        </w:rPr>
        <w:t>»</w:t>
      </w:r>
    </w:p>
    <w:p w:rsidR="00C85810" w:rsidRDefault="00C85810" w:rsidP="00C85810">
      <w:pPr>
        <w:pStyle w:val="af"/>
        <w:numPr>
          <w:ilvl w:val="0"/>
          <w:numId w:val="46"/>
        </w:numPr>
        <w:tabs>
          <w:tab w:val="clear" w:pos="1080"/>
          <w:tab w:val="num" w:pos="1134"/>
        </w:tabs>
        <w:ind w:left="0" w:firstLine="709"/>
        <w:jc w:val="both"/>
        <w:rPr>
          <w:sz w:val="28"/>
          <w:szCs w:val="28"/>
        </w:rPr>
      </w:pPr>
      <w:r>
        <w:rPr>
          <w:sz w:val="28"/>
          <w:szCs w:val="28"/>
        </w:rPr>
        <w:t>Может ли организация самостоятельно вводить номера забалансовых счетов, не предусмотренные Планом счетов бухгалтерского учета?</w:t>
      </w:r>
    </w:p>
    <w:p w:rsidR="00C85810" w:rsidRDefault="00C85810" w:rsidP="00C85810">
      <w:pPr>
        <w:pStyle w:val="af"/>
        <w:numPr>
          <w:ilvl w:val="0"/>
          <w:numId w:val="46"/>
        </w:numPr>
        <w:tabs>
          <w:tab w:val="clear" w:pos="1080"/>
          <w:tab w:val="num" w:pos="1134"/>
        </w:tabs>
        <w:ind w:left="0" w:firstLine="709"/>
        <w:jc w:val="both"/>
        <w:rPr>
          <w:sz w:val="28"/>
          <w:szCs w:val="28"/>
        </w:rPr>
      </w:pPr>
      <w:r>
        <w:rPr>
          <w:sz w:val="28"/>
          <w:szCs w:val="28"/>
        </w:rPr>
        <w:t>Порядок отражения информации по забалансовым счетам в бухгалтерской (финансовой) отчетности</w:t>
      </w:r>
    </w:p>
    <w:p w:rsidR="00C85810" w:rsidRDefault="00C85810" w:rsidP="00C85810">
      <w:pPr>
        <w:tabs>
          <w:tab w:val="num" w:pos="1134"/>
        </w:tabs>
        <w:jc w:val="both"/>
        <w:rPr>
          <w:sz w:val="28"/>
          <w:szCs w:val="28"/>
        </w:rPr>
      </w:pPr>
    </w:p>
    <w:p w:rsidR="00C85810" w:rsidRPr="00C85810" w:rsidRDefault="00C85810" w:rsidP="00C85810">
      <w:pPr>
        <w:tabs>
          <w:tab w:val="num" w:pos="1134"/>
        </w:tabs>
        <w:jc w:val="both"/>
        <w:rPr>
          <w:sz w:val="28"/>
          <w:szCs w:val="28"/>
        </w:rPr>
      </w:pPr>
    </w:p>
    <w:p w:rsidR="00C85810" w:rsidRDefault="00944CEC" w:rsidP="00C85810">
      <w:pPr>
        <w:ind w:firstLine="709"/>
        <w:jc w:val="both"/>
        <w:rPr>
          <w:b/>
          <w:sz w:val="28"/>
          <w:szCs w:val="28"/>
        </w:rPr>
      </w:pPr>
      <w:r>
        <w:rPr>
          <w:i/>
        </w:rPr>
        <w:br w:type="page"/>
      </w:r>
      <w:r w:rsidR="00C85810" w:rsidRPr="00C51963">
        <w:rPr>
          <w:b/>
          <w:sz w:val="28"/>
          <w:szCs w:val="28"/>
        </w:rPr>
        <w:lastRenderedPageBreak/>
        <w:t xml:space="preserve">Задание </w:t>
      </w:r>
      <w:r w:rsidR="00C85810">
        <w:rPr>
          <w:b/>
          <w:sz w:val="28"/>
          <w:szCs w:val="28"/>
        </w:rPr>
        <w:t>20</w:t>
      </w:r>
      <w:r w:rsidR="00C85810" w:rsidRPr="00C51963">
        <w:rPr>
          <w:b/>
          <w:sz w:val="28"/>
          <w:szCs w:val="28"/>
        </w:rPr>
        <w:t>.</w:t>
      </w:r>
      <w:r w:rsidR="00C85810">
        <w:rPr>
          <w:b/>
          <w:sz w:val="28"/>
          <w:szCs w:val="28"/>
        </w:rPr>
        <w:t>1</w:t>
      </w:r>
      <w:r w:rsidR="00C85810" w:rsidRPr="00C51963">
        <w:rPr>
          <w:b/>
          <w:sz w:val="28"/>
          <w:szCs w:val="28"/>
        </w:rPr>
        <w:t>.</w:t>
      </w:r>
    </w:p>
    <w:p w:rsidR="00944CEC" w:rsidRDefault="00944CEC">
      <w:pPr>
        <w:rPr>
          <w:i/>
        </w:rPr>
      </w:pPr>
    </w:p>
    <w:p w:rsidR="00C85810" w:rsidRDefault="00C85810">
      <w:pPr>
        <w:rPr>
          <w:i/>
        </w:rPr>
      </w:pPr>
    </w:p>
    <w:p w:rsidR="00706598" w:rsidRDefault="00C85810" w:rsidP="00C85810">
      <w:pPr>
        <w:widowControl w:val="0"/>
        <w:autoSpaceDE w:val="0"/>
        <w:autoSpaceDN w:val="0"/>
        <w:adjustRightInd w:val="0"/>
        <w:ind w:firstLine="720"/>
        <w:jc w:val="both"/>
        <w:rPr>
          <w:sz w:val="28"/>
          <w:szCs w:val="28"/>
        </w:rPr>
      </w:pPr>
      <w:r w:rsidRPr="00C85810">
        <w:rPr>
          <w:sz w:val="28"/>
          <w:szCs w:val="28"/>
        </w:rPr>
        <w:t>Ор</w:t>
      </w:r>
      <w:r>
        <w:rPr>
          <w:sz w:val="28"/>
          <w:szCs w:val="28"/>
        </w:rPr>
        <w:t>ганизация ТПК приняла для транспортировки груз:  100 тонн ГСМ АИ-92, договорной стоимостью 40 000 руб / т.</w:t>
      </w:r>
    </w:p>
    <w:p w:rsidR="00C85810" w:rsidRDefault="00C85810" w:rsidP="00C85810">
      <w:pPr>
        <w:widowControl w:val="0"/>
        <w:autoSpaceDE w:val="0"/>
        <w:autoSpaceDN w:val="0"/>
        <w:adjustRightInd w:val="0"/>
        <w:ind w:firstLine="720"/>
        <w:jc w:val="both"/>
        <w:rPr>
          <w:sz w:val="28"/>
          <w:szCs w:val="28"/>
        </w:rPr>
      </w:pPr>
      <w:r>
        <w:rPr>
          <w:sz w:val="28"/>
          <w:szCs w:val="28"/>
        </w:rPr>
        <w:t xml:space="preserve">По результатам транспортировки при передаче груза заказчику было выявлена недостача 1,2 т. Груза. </w:t>
      </w:r>
    </w:p>
    <w:p w:rsidR="00C85810" w:rsidRDefault="00C85810" w:rsidP="00C85810">
      <w:pPr>
        <w:widowControl w:val="0"/>
        <w:autoSpaceDE w:val="0"/>
        <w:autoSpaceDN w:val="0"/>
        <w:adjustRightInd w:val="0"/>
        <w:ind w:firstLine="720"/>
        <w:jc w:val="both"/>
        <w:rPr>
          <w:sz w:val="28"/>
          <w:szCs w:val="28"/>
        </w:rPr>
      </w:pPr>
      <w:r>
        <w:rPr>
          <w:sz w:val="28"/>
          <w:szCs w:val="28"/>
        </w:rPr>
        <w:t xml:space="preserve">Требуется: </w:t>
      </w:r>
    </w:p>
    <w:p w:rsidR="00C85810" w:rsidRDefault="00C85810" w:rsidP="00C85810">
      <w:pPr>
        <w:widowControl w:val="0"/>
        <w:autoSpaceDE w:val="0"/>
        <w:autoSpaceDN w:val="0"/>
        <w:adjustRightInd w:val="0"/>
        <w:ind w:firstLine="720"/>
        <w:jc w:val="both"/>
        <w:rPr>
          <w:sz w:val="28"/>
          <w:szCs w:val="28"/>
        </w:rPr>
      </w:pPr>
      <w:r>
        <w:rPr>
          <w:sz w:val="28"/>
          <w:szCs w:val="28"/>
        </w:rPr>
        <w:t>Отразить в учете указанную операцию.</w:t>
      </w:r>
    </w:p>
    <w:p w:rsidR="00C85810" w:rsidRDefault="00C85810" w:rsidP="00C85810">
      <w:pPr>
        <w:widowControl w:val="0"/>
        <w:autoSpaceDE w:val="0"/>
        <w:autoSpaceDN w:val="0"/>
        <w:adjustRightInd w:val="0"/>
        <w:ind w:firstLine="720"/>
        <w:jc w:val="both"/>
        <w:rPr>
          <w:sz w:val="28"/>
          <w:szCs w:val="28"/>
        </w:rPr>
      </w:pPr>
    </w:p>
    <w:p w:rsidR="00C85810" w:rsidRDefault="00C85810" w:rsidP="00C85810">
      <w:pPr>
        <w:widowControl w:val="0"/>
        <w:autoSpaceDE w:val="0"/>
        <w:autoSpaceDN w:val="0"/>
        <w:adjustRightInd w:val="0"/>
        <w:ind w:firstLine="720"/>
        <w:jc w:val="both"/>
        <w:rPr>
          <w:b/>
          <w:sz w:val="28"/>
          <w:szCs w:val="28"/>
        </w:rPr>
      </w:pPr>
      <w:r>
        <w:rPr>
          <w:b/>
          <w:sz w:val="28"/>
          <w:szCs w:val="28"/>
        </w:rPr>
        <w:t>Методические рекомендации по решению задачи:</w:t>
      </w:r>
    </w:p>
    <w:p w:rsidR="00C85810" w:rsidRDefault="00C85810" w:rsidP="00C85810">
      <w:pPr>
        <w:widowControl w:val="0"/>
        <w:autoSpaceDE w:val="0"/>
        <w:autoSpaceDN w:val="0"/>
        <w:adjustRightInd w:val="0"/>
        <w:ind w:firstLine="720"/>
        <w:jc w:val="both"/>
        <w:rPr>
          <w:sz w:val="28"/>
          <w:szCs w:val="28"/>
        </w:rPr>
      </w:pPr>
      <w:r>
        <w:rPr>
          <w:sz w:val="28"/>
          <w:szCs w:val="28"/>
        </w:rPr>
        <w:t>При решении задачи необходимо учитывать, что ценности, не принадлежащие организации на праве собственности учитываются на забалансовых счетах.</w:t>
      </w:r>
    </w:p>
    <w:p w:rsidR="00C85810" w:rsidRDefault="00C85810" w:rsidP="00C85810">
      <w:pPr>
        <w:widowControl w:val="0"/>
        <w:autoSpaceDE w:val="0"/>
        <w:autoSpaceDN w:val="0"/>
        <w:adjustRightInd w:val="0"/>
        <w:ind w:firstLine="720"/>
        <w:jc w:val="both"/>
        <w:rPr>
          <w:sz w:val="28"/>
          <w:szCs w:val="28"/>
        </w:rPr>
      </w:pPr>
      <w:r>
        <w:rPr>
          <w:sz w:val="28"/>
          <w:szCs w:val="28"/>
        </w:rPr>
        <w:t>Для учета претензий с заказчиками используется счте 76 «Расчеты с прочими дебиторами и кредиторами», субсчет 2 «Расчеты по претензиям».</w:t>
      </w:r>
    </w:p>
    <w:p w:rsidR="00C85810" w:rsidRDefault="00C85810" w:rsidP="00C85810">
      <w:pPr>
        <w:widowControl w:val="0"/>
        <w:autoSpaceDE w:val="0"/>
        <w:autoSpaceDN w:val="0"/>
        <w:adjustRightInd w:val="0"/>
        <w:ind w:firstLine="720"/>
        <w:jc w:val="both"/>
        <w:rPr>
          <w:sz w:val="28"/>
          <w:szCs w:val="28"/>
        </w:rPr>
      </w:pPr>
    </w:p>
    <w:p w:rsidR="00C85810" w:rsidRDefault="00C85810" w:rsidP="00C85810">
      <w:pPr>
        <w:ind w:firstLine="709"/>
        <w:jc w:val="both"/>
        <w:rPr>
          <w:b/>
          <w:sz w:val="28"/>
          <w:szCs w:val="28"/>
        </w:rPr>
      </w:pPr>
      <w:r>
        <w:rPr>
          <w:sz w:val="28"/>
          <w:szCs w:val="28"/>
        </w:rPr>
        <w:t xml:space="preserve"> </w:t>
      </w:r>
      <w:r w:rsidRPr="00C51963">
        <w:rPr>
          <w:b/>
          <w:sz w:val="28"/>
          <w:szCs w:val="28"/>
        </w:rPr>
        <w:t xml:space="preserve">Задание </w:t>
      </w:r>
      <w:r>
        <w:rPr>
          <w:b/>
          <w:sz w:val="28"/>
          <w:szCs w:val="28"/>
        </w:rPr>
        <w:t>20</w:t>
      </w:r>
      <w:r w:rsidRPr="00C51963">
        <w:rPr>
          <w:b/>
          <w:sz w:val="28"/>
          <w:szCs w:val="28"/>
        </w:rPr>
        <w:t>.</w:t>
      </w:r>
      <w:r>
        <w:rPr>
          <w:b/>
          <w:sz w:val="28"/>
          <w:szCs w:val="28"/>
        </w:rPr>
        <w:t>2</w:t>
      </w:r>
      <w:r w:rsidRPr="00C51963">
        <w:rPr>
          <w:b/>
          <w:sz w:val="28"/>
          <w:szCs w:val="28"/>
        </w:rPr>
        <w:t>.</w:t>
      </w:r>
    </w:p>
    <w:p w:rsidR="00C85810" w:rsidRDefault="00C85810" w:rsidP="00C85810">
      <w:pPr>
        <w:rPr>
          <w:i/>
        </w:rPr>
      </w:pPr>
    </w:p>
    <w:p w:rsidR="00C85810" w:rsidRDefault="00C85810" w:rsidP="00C85810">
      <w:pPr>
        <w:widowControl w:val="0"/>
        <w:autoSpaceDE w:val="0"/>
        <w:autoSpaceDN w:val="0"/>
        <w:adjustRightInd w:val="0"/>
        <w:ind w:firstLine="720"/>
        <w:jc w:val="both"/>
        <w:rPr>
          <w:sz w:val="28"/>
          <w:szCs w:val="28"/>
        </w:rPr>
      </w:pPr>
      <w:r w:rsidRPr="00C85810">
        <w:rPr>
          <w:sz w:val="28"/>
          <w:szCs w:val="28"/>
        </w:rPr>
        <w:t>Ор</w:t>
      </w:r>
      <w:r>
        <w:rPr>
          <w:sz w:val="28"/>
          <w:szCs w:val="28"/>
        </w:rPr>
        <w:t xml:space="preserve">ганизация ТПК приняла </w:t>
      </w:r>
      <w:r w:rsidR="00703FED">
        <w:rPr>
          <w:sz w:val="28"/>
          <w:szCs w:val="28"/>
        </w:rPr>
        <w:t>к учету арендованный грузовой автомобиль, договорной стоимостью 3 452 000 руб.</w:t>
      </w:r>
    </w:p>
    <w:p w:rsidR="00C85810" w:rsidRDefault="00C85810" w:rsidP="00C85810">
      <w:pPr>
        <w:widowControl w:val="0"/>
        <w:autoSpaceDE w:val="0"/>
        <w:autoSpaceDN w:val="0"/>
        <w:adjustRightInd w:val="0"/>
        <w:ind w:firstLine="720"/>
        <w:jc w:val="both"/>
        <w:rPr>
          <w:sz w:val="28"/>
          <w:szCs w:val="28"/>
        </w:rPr>
      </w:pPr>
      <w:r>
        <w:rPr>
          <w:sz w:val="28"/>
          <w:szCs w:val="28"/>
        </w:rPr>
        <w:t xml:space="preserve">Требуется: </w:t>
      </w:r>
    </w:p>
    <w:p w:rsidR="00C85810" w:rsidRDefault="00C85810" w:rsidP="00C85810">
      <w:pPr>
        <w:widowControl w:val="0"/>
        <w:autoSpaceDE w:val="0"/>
        <w:autoSpaceDN w:val="0"/>
        <w:adjustRightInd w:val="0"/>
        <w:ind w:firstLine="720"/>
        <w:jc w:val="both"/>
        <w:rPr>
          <w:sz w:val="28"/>
          <w:szCs w:val="28"/>
        </w:rPr>
      </w:pPr>
      <w:r>
        <w:rPr>
          <w:sz w:val="28"/>
          <w:szCs w:val="28"/>
        </w:rPr>
        <w:t>Отразить в учете указанную операцию.</w:t>
      </w:r>
    </w:p>
    <w:p w:rsidR="00C85810" w:rsidRDefault="00C85810" w:rsidP="00C85810">
      <w:pPr>
        <w:widowControl w:val="0"/>
        <w:autoSpaceDE w:val="0"/>
        <w:autoSpaceDN w:val="0"/>
        <w:adjustRightInd w:val="0"/>
        <w:ind w:firstLine="720"/>
        <w:jc w:val="both"/>
        <w:rPr>
          <w:sz w:val="28"/>
          <w:szCs w:val="28"/>
        </w:rPr>
      </w:pPr>
    </w:p>
    <w:p w:rsidR="00C85810" w:rsidRDefault="00C85810" w:rsidP="00C85810">
      <w:pPr>
        <w:widowControl w:val="0"/>
        <w:autoSpaceDE w:val="0"/>
        <w:autoSpaceDN w:val="0"/>
        <w:adjustRightInd w:val="0"/>
        <w:ind w:firstLine="720"/>
        <w:jc w:val="both"/>
        <w:rPr>
          <w:b/>
          <w:sz w:val="28"/>
          <w:szCs w:val="28"/>
        </w:rPr>
      </w:pPr>
      <w:r>
        <w:rPr>
          <w:b/>
          <w:sz w:val="28"/>
          <w:szCs w:val="28"/>
        </w:rPr>
        <w:t>Методические рекомендации по решению задачи:</w:t>
      </w:r>
    </w:p>
    <w:p w:rsidR="00C85810" w:rsidRDefault="00C85810" w:rsidP="00C85810">
      <w:pPr>
        <w:widowControl w:val="0"/>
        <w:autoSpaceDE w:val="0"/>
        <w:autoSpaceDN w:val="0"/>
        <w:adjustRightInd w:val="0"/>
        <w:ind w:firstLine="720"/>
        <w:jc w:val="both"/>
        <w:rPr>
          <w:sz w:val="28"/>
          <w:szCs w:val="28"/>
        </w:rPr>
      </w:pPr>
      <w:r>
        <w:rPr>
          <w:sz w:val="28"/>
          <w:szCs w:val="28"/>
        </w:rPr>
        <w:t>При решении задачи необходимо учитывать, что ценности, не принадлежащие организации на праве собственности учитываются на забалансовых счетах.</w:t>
      </w:r>
    </w:p>
    <w:p w:rsidR="00C85810" w:rsidRDefault="00C85810" w:rsidP="00C85810">
      <w:pPr>
        <w:widowControl w:val="0"/>
        <w:autoSpaceDE w:val="0"/>
        <w:autoSpaceDN w:val="0"/>
        <w:adjustRightInd w:val="0"/>
        <w:ind w:firstLine="720"/>
        <w:jc w:val="both"/>
        <w:rPr>
          <w:sz w:val="28"/>
          <w:szCs w:val="28"/>
        </w:rPr>
      </w:pPr>
    </w:p>
    <w:p w:rsidR="00703FED" w:rsidRDefault="00703FED" w:rsidP="00703FED">
      <w:pPr>
        <w:ind w:firstLine="709"/>
        <w:jc w:val="both"/>
        <w:rPr>
          <w:b/>
          <w:sz w:val="28"/>
          <w:szCs w:val="28"/>
        </w:rPr>
      </w:pPr>
      <w:r w:rsidRPr="00C51963">
        <w:rPr>
          <w:b/>
          <w:sz w:val="28"/>
          <w:szCs w:val="28"/>
        </w:rPr>
        <w:t xml:space="preserve">Задание </w:t>
      </w:r>
      <w:r>
        <w:rPr>
          <w:b/>
          <w:sz w:val="28"/>
          <w:szCs w:val="28"/>
        </w:rPr>
        <w:t>20</w:t>
      </w:r>
      <w:r w:rsidRPr="00C51963">
        <w:rPr>
          <w:b/>
          <w:sz w:val="28"/>
          <w:szCs w:val="28"/>
        </w:rPr>
        <w:t>.</w:t>
      </w:r>
      <w:r>
        <w:rPr>
          <w:b/>
          <w:sz w:val="28"/>
          <w:szCs w:val="28"/>
        </w:rPr>
        <w:t>3</w:t>
      </w:r>
      <w:r w:rsidRPr="00C51963">
        <w:rPr>
          <w:b/>
          <w:sz w:val="28"/>
          <w:szCs w:val="28"/>
        </w:rPr>
        <w:t>.</w:t>
      </w:r>
    </w:p>
    <w:p w:rsidR="00703FED" w:rsidRDefault="00703FED" w:rsidP="00703FED">
      <w:pPr>
        <w:rPr>
          <w:i/>
        </w:rPr>
      </w:pPr>
    </w:p>
    <w:p w:rsidR="00703FED" w:rsidRDefault="00703FED" w:rsidP="00703FED">
      <w:pPr>
        <w:widowControl w:val="0"/>
        <w:autoSpaceDE w:val="0"/>
        <w:autoSpaceDN w:val="0"/>
        <w:adjustRightInd w:val="0"/>
        <w:ind w:firstLine="720"/>
        <w:jc w:val="both"/>
        <w:rPr>
          <w:sz w:val="28"/>
          <w:szCs w:val="28"/>
        </w:rPr>
      </w:pPr>
      <w:r w:rsidRPr="00C85810">
        <w:rPr>
          <w:sz w:val="28"/>
          <w:szCs w:val="28"/>
        </w:rPr>
        <w:t>Ор</w:t>
      </w:r>
      <w:r>
        <w:rPr>
          <w:sz w:val="28"/>
          <w:szCs w:val="28"/>
        </w:rPr>
        <w:t>ганизация ТПК списала с баланса безнадежную дебиторскую задолженность покупателя в сумме 254 362 руб.</w:t>
      </w:r>
    </w:p>
    <w:p w:rsidR="00703FED" w:rsidRDefault="00703FED" w:rsidP="00703FED">
      <w:pPr>
        <w:widowControl w:val="0"/>
        <w:autoSpaceDE w:val="0"/>
        <w:autoSpaceDN w:val="0"/>
        <w:adjustRightInd w:val="0"/>
        <w:ind w:firstLine="720"/>
        <w:jc w:val="both"/>
        <w:rPr>
          <w:sz w:val="28"/>
          <w:szCs w:val="28"/>
        </w:rPr>
      </w:pPr>
      <w:r>
        <w:rPr>
          <w:sz w:val="28"/>
          <w:szCs w:val="28"/>
        </w:rPr>
        <w:t xml:space="preserve">Требуется: </w:t>
      </w:r>
    </w:p>
    <w:p w:rsidR="00703FED" w:rsidRDefault="00703FED" w:rsidP="00703FED">
      <w:pPr>
        <w:widowControl w:val="0"/>
        <w:autoSpaceDE w:val="0"/>
        <w:autoSpaceDN w:val="0"/>
        <w:adjustRightInd w:val="0"/>
        <w:ind w:firstLine="720"/>
        <w:jc w:val="both"/>
        <w:rPr>
          <w:sz w:val="28"/>
          <w:szCs w:val="28"/>
        </w:rPr>
      </w:pPr>
      <w:r>
        <w:rPr>
          <w:sz w:val="28"/>
          <w:szCs w:val="28"/>
        </w:rPr>
        <w:t>Отразить в учете указанную операцию.</w:t>
      </w:r>
    </w:p>
    <w:p w:rsidR="00703FED" w:rsidRDefault="00703FED" w:rsidP="00703FED">
      <w:pPr>
        <w:widowControl w:val="0"/>
        <w:autoSpaceDE w:val="0"/>
        <w:autoSpaceDN w:val="0"/>
        <w:adjustRightInd w:val="0"/>
        <w:ind w:firstLine="720"/>
        <w:jc w:val="both"/>
        <w:rPr>
          <w:sz w:val="28"/>
          <w:szCs w:val="28"/>
        </w:rPr>
      </w:pPr>
    </w:p>
    <w:p w:rsidR="00703FED" w:rsidRDefault="00703FED" w:rsidP="00703FED">
      <w:pPr>
        <w:widowControl w:val="0"/>
        <w:autoSpaceDE w:val="0"/>
        <w:autoSpaceDN w:val="0"/>
        <w:adjustRightInd w:val="0"/>
        <w:ind w:firstLine="720"/>
        <w:jc w:val="both"/>
        <w:rPr>
          <w:b/>
          <w:sz w:val="28"/>
          <w:szCs w:val="28"/>
        </w:rPr>
      </w:pPr>
      <w:r>
        <w:rPr>
          <w:b/>
          <w:sz w:val="28"/>
          <w:szCs w:val="28"/>
        </w:rPr>
        <w:t>Методические рекомендации по решению задачи:</w:t>
      </w:r>
    </w:p>
    <w:p w:rsidR="00703FED" w:rsidRDefault="00703FED" w:rsidP="00703FED">
      <w:pPr>
        <w:widowControl w:val="0"/>
        <w:autoSpaceDE w:val="0"/>
        <w:autoSpaceDN w:val="0"/>
        <w:adjustRightInd w:val="0"/>
        <w:ind w:firstLine="720"/>
        <w:jc w:val="both"/>
        <w:rPr>
          <w:sz w:val="28"/>
          <w:szCs w:val="28"/>
        </w:rPr>
      </w:pPr>
      <w:r>
        <w:rPr>
          <w:sz w:val="28"/>
          <w:szCs w:val="28"/>
        </w:rPr>
        <w:t>При решении задачи необходимо учитывать, что срок исковой давности по безнадежной дебиторской задолженности составляет 3 года.</w:t>
      </w:r>
    </w:p>
    <w:p w:rsidR="00703FED" w:rsidRDefault="00703FED" w:rsidP="00703FED">
      <w:pPr>
        <w:widowControl w:val="0"/>
        <w:autoSpaceDE w:val="0"/>
        <w:autoSpaceDN w:val="0"/>
        <w:adjustRightInd w:val="0"/>
        <w:ind w:firstLine="720"/>
        <w:jc w:val="both"/>
        <w:rPr>
          <w:sz w:val="28"/>
          <w:szCs w:val="28"/>
        </w:rPr>
      </w:pPr>
    </w:p>
    <w:p w:rsidR="00703FED" w:rsidRDefault="00703FED" w:rsidP="00703FED">
      <w:pPr>
        <w:ind w:firstLine="709"/>
        <w:jc w:val="both"/>
        <w:rPr>
          <w:b/>
          <w:sz w:val="28"/>
          <w:szCs w:val="28"/>
        </w:rPr>
      </w:pPr>
      <w:r w:rsidRPr="00C51963">
        <w:rPr>
          <w:b/>
          <w:sz w:val="28"/>
          <w:szCs w:val="28"/>
        </w:rPr>
        <w:t xml:space="preserve">Задание </w:t>
      </w:r>
      <w:r>
        <w:rPr>
          <w:b/>
          <w:sz w:val="28"/>
          <w:szCs w:val="28"/>
        </w:rPr>
        <w:t>20</w:t>
      </w:r>
      <w:r w:rsidRPr="00C51963">
        <w:rPr>
          <w:b/>
          <w:sz w:val="28"/>
          <w:szCs w:val="28"/>
        </w:rPr>
        <w:t>.</w:t>
      </w:r>
      <w:r>
        <w:rPr>
          <w:b/>
          <w:sz w:val="28"/>
          <w:szCs w:val="28"/>
        </w:rPr>
        <w:t>4</w:t>
      </w:r>
      <w:r w:rsidRPr="00C51963">
        <w:rPr>
          <w:b/>
          <w:sz w:val="28"/>
          <w:szCs w:val="28"/>
        </w:rPr>
        <w:t>.</w:t>
      </w:r>
    </w:p>
    <w:p w:rsidR="00703FED" w:rsidRDefault="00703FED" w:rsidP="00703FED">
      <w:pPr>
        <w:rPr>
          <w:i/>
        </w:rPr>
      </w:pPr>
    </w:p>
    <w:p w:rsidR="00703FED" w:rsidRDefault="00703FED" w:rsidP="00703FED">
      <w:pPr>
        <w:widowControl w:val="0"/>
        <w:autoSpaceDE w:val="0"/>
        <w:autoSpaceDN w:val="0"/>
        <w:adjustRightInd w:val="0"/>
        <w:ind w:firstLine="720"/>
        <w:jc w:val="both"/>
        <w:rPr>
          <w:sz w:val="28"/>
          <w:szCs w:val="28"/>
        </w:rPr>
      </w:pPr>
      <w:r w:rsidRPr="00C85810">
        <w:rPr>
          <w:sz w:val="28"/>
          <w:szCs w:val="28"/>
        </w:rPr>
        <w:t>Ор</w:t>
      </w:r>
      <w:r>
        <w:rPr>
          <w:sz w:val="28"/>
          <w:szCs w:val="28"/>
        </w:rPr>
        <w:t>ганизация ТПК приняла к учету бланки строгой отчетности, стоимостью 1560 руб.</w:t>
      </w:r>
    </w:p>
    <w:p w:rsidR="00703FED" w:rsidRDefault="00703FED" w:rsidP="00703FED">
      <w:pPr>
        <w:widowControl w:val="0"/>
        <w:autoSpaceDE w:val="0"/>
        <w:autoSpaceDN w:val="0"/>
        <w:adjustRightInd w:val="0"/>
        <w:ind w:firstLine="720"/>
        <w:jc w:val="both"/>
        <w:rPr>
          <w:sz w:val="28"/>
          <w:szCs w:val="28"/>
        </w:rPr>
      </w:pPr>
    </w:p>
    <w:p w:rsidR="00703FED" w:rsidRDefault="00703FED" w:rsidP="00703FED">
      <w:pPr>
        <w:widowControl w:val="0"/>
        <w:autoSpaceDE w:val="0"/>
        <w:autoSpaceDN w:val="0"/>
        <w:adjustRightInd w:val="0"/>
        <w:ind w:firstLine="720"/>
        <w:jc w:val="both"/>
        <w:rPr>
          <w:sz w:val="28"/>
          <w:szCs w:val="28"/>
        </w:rPr>
      </w:pPr>
      <w:r>
        <w:rPr>
          <w:sz w:val="28"/>
          <w:szCs w:val="28"/>
        </w:rPr>
        <w:lastRenderedPageBreak/>
        <w:t xml:space="preserve">Требуется: </w:t>
      </w:r>
    </w:p>
    <w:p w:rsidR="00703FED" w:rsidRDefault="00703FED" w:rsidP="00703FED">
      <w:pPr>
        <w:widowControl w:val="0"/>
        <w:autoSpaceDE w:val="0"/>
        <w:autoSpaceDN w:val="0"/>
        <w:adjustRightInd w:val="0"/>
        <w:ind w:firstLine="720"/>
        <w:jc w:val="both"/>
        <w:rPr>
          <w:sz w:val="28"/>
          <w:szCs w:val="28"/>
        </w:rPr>
      </w:pPr>
      <w:r>
        <w:rPr>
          <w:sz w:val="28"/>
          <w:szCs w:val="28"/>
        </w:rPr>
        <w:t>Отразить в учете указанную операцию.</w:t>
      </w:r>
    </w:p>
    <w:p w:rsidR="00703FED" w:rsidRDefault="00703FED" w:rsidP="00703FED">
      <w:pPr>
        <w:widowControl w:val="0"/>
        <w:autoSpaceDE w:val="0"/>
        <w:autoSpaceDN w:val="0"/>
        <w:adjustRightInd w:val="0"/>
        <w:ind w:firstLine="720"/>
        <w:jc w:val="both"/>
        <w:rPr>
          <w:sz w:val="28"/>
          <w:szCs w:val="28"/>
        </w:rPr>
      </w:pPr>
    </w:p>
    <w:p w:rsidR="00706598" w:rsidRPr="00D85AF8" w:rsidRDefault="00706598" w:rsidP="00706598">
      <w:pPr>
        <w:widowControl w:val="0"/>
        <w:ind w:firstLine="720"/>
        <w:jc w:val="both"/>
        <w:rPr>
          <w:b/>
          <w:color w:val="000000"/>
          <w:sz w:val="28"/>
          <w:szCs w:val="28"/>
        </w:rPr>
      </w:pPr>
      <w:r w:rsidRPr="00D85AF8">
        <w:rPr>
          <w:b/>
          <w:color w:val="000000"/>
          <w:sz w:val="28"/>
          <w:szCs w:val="28"/>
        </w:rPr>
        <w:t>Самостоятельная работа студента:</w:t>
      </w:r>
    </w:p>
    <w:p w:rsidR="00706598" w:rsidRDefault="00706598" w:rsidP="00706598">
      <w:pPr>
        <w:numPr>
          <w:ilvl w:val="0"/>
          <w:numId w:val="47"/>
        </w:numPr>
        <w:shd w:val="clear" w:color="auto" w:fill="FFFFFF"/>
        <w:tabs>
          <w:tab w:val="clear" w:pos="1080"/>
          <w:tab w:val="num" w:pos="1134"/>
        </w:tabs>
        <w:ind w:left="0" w:firstLine="720"/>
        <w:jc w:val="both"/>
        <w:rPr>
          <w:sz w:val="28"/>
          <w:szCs w:val="28"/>
        </w:rPr>
      </w:pPr>
      <w:r w:rsidRPr="00AC69D0">
        <w:rPr>
          <w:iCs/>
          <w:sz w:val="28"/>
          <w:szCs w:val="28"/>
        </w:rPr>
        <w:t xml:space="preserve">Изучить </w:t>
      </w:r>
      <w:r w:rsidRPr="00AC69D0">
        <w:rPr>
          <w:sz w:val="28"/>
          <w:szCs w:val="28"/>
        </w:rPr>
        <w:t xml:space="preserve">инструкцию по применению </w:t>
      </w:r>
      <w:r>
        <w:rPr>
          <w:sz w:val="28"/>
          <w:szCs w:val="28"/>
        </w:rPr>
        <w:t>забалансовых счетов</w:t>
      </w:r>
      <w:r w:rsidRPr="00AC69D0">
        <w:rPr>
          <w:sz w:val="28"/>
          <w:szCs w:val="28"/>
        </w:rPr>
        <w:t xml:space="preserve"> Плана счетов бухгалтерского учета [5].</w:t>
      </w:r>
    </w:p>
    <w:p w:rsidR="00706598" w:rsidRDefault="00706598" w:rsidP="00706598">
      <w:pPr>
        <w:numPr>
          <w:ilvl w:val="0"/>
          <w:numId w:val="47"/>
        </w:numPr>
        <w:shd w:val="clear" w:color="auto" w:fill="FFFFFF"/>
        <w:tabs>
          <w:tab w:val="clear" w:pos="1080"/>
          <w:tab w:val="num" w:pos="1134"/>
        </w:tabs>
        <w:ind w:left="0" w:firstLine="720"/>
        <w:jc w:val="both"/>
        <w:rPr>
          <w:iCs/>
          <w:sz w:val="28"/>
          <w:szCs w:val="28"/>
        </w:rPr>
      </w:pPr>
      <w:r w:rsidRPr="00AC69D0">
        <w:rPr>
          <w:iCs/>
          <w:sz w:val="28"/>
          <w:szCs w:val="28"/>
        </w:rPr>
        <w:t>Подготовка по вопросам для обсуждения и самоподготовки</w:t>
      </w:r>
    </w:p>
    <w:p w:rsidR="00703FED" w:rsidRDefault="00703FED" w:rsidP="00703FED">
      <w:pPr>
        <w:shd w:val="clear" w:color="auto" w:fill="FFFFFF"/>
        <w:jc w:val="both"/>
        <w:rPr>
          <w:iCs/>
          <w:sz w:val="28"/>
          <w:szCs w:val="28"/>
        </w:rPr>
      </w:pPr>
    </w:p>
    <w:p w:rsidR="00703FED" w:rsidRDefault="00703FED" w:rsidP="00703FED">
      <w:pPr>
        <w:pStyle w:val="11"/>
        <w:spacing w:before="100" w:beforeAutospacing="1" w:after="100" w:afterAutospacing="1"/>
        <w:jc w:val="center"/>
        <w:rPr>
          <w:i w:val="0"/>
          <w:lang w:val="ru-RU"/>
        </w:rPr>
      </w:pPr>
      <w:bookmarkStart w:id="98" w:name="_Toc504940001"/>
      <w:r>
        <w:rPr>
          <w:i w:val="0"/>
          <w:lang w:val="ru-RU"/>
        </w:rPr>
        <w:t xml:space="preserve">21 </w:t>
      </w:r>
      <w:r w:rsidRPr="00703FED">
        <w:rPr>
          <w:i w:val="0"/>
          <w:lang w:val="ru-RU"/>
        </w:rPr>
        <w:t xml:space="preserve">Контроль в системе учета предприятия </w:t>
      </w:r>
      <w:r w:rsidR="00D13454">
        <w:rPr>
          <w:i w:val="0"/>
          <w:lang w:val="ru-RU"/>
        </w:rPr>
        <w:br/>
      </w:r>
      <w:r w:rsidRPr="00703FED">
        <w:rPr>
          <w:i w:val="0"/>
          <w:lang w:val="ru-RU"/>
        </w:rPr>
        <w:t>транспортно-промышленного комплекса</w:t>
      </w:r>
      <w:bookmarkEnd w:id="98"/>
    </w:p>
    <w:p w:rsidR="00703FED" w:rsidRPr="00944CEC" w:rsidRDefault="00703FED" w:rsidP="00703FED">
      <w:pPr>
        <w:ind w:firstLine="709"/>
        <w:jc w:val="both"/>
        <w:rPr>
          <w:b/>
          <w:sz w:val="28"/>
          <w:szCs w:val="28"/>
        </w:rPr>
      </w:pPr>
      <w:r w:rsidRPr="00E21721">
        <w:rPr>
          <w:b/>
          <w:sz w:val="28"/>
          <w:szCs w:val="28"/>
        </w:rPr>
        <w:t>Вопросы для обсуждения и самоподготовки</w:t>
      </w:r>
    </w:p>
    <w:p w:rsidR="00703FED" w:rsidRDefault="00703FED" w:rsidP="00703FED">
      <w:pPr>
        <w:shd w:val="clear" w:color="auto" w:fill="FFFFFF"/>
        <w:jc w:val="both"/>
        <w:rPr>
          <w:iCs/>
          <w:sz w:val="28"/>
          <w:szCs w:val="28"/>
        </w:rPr>
      </w:pPr>
    </w:p>
    <w:p w:rsidR="00703FED" w:rsidRDefault="00703FED" w:rsidP="00D13454">
      <w:pPr>
        <w:pStyle w:val="af"/>
        <w:numPr>
          <w:ilvl w:val="0"/>
          <w:numId w:val="48"/>
        </w:numPr>
        <w:tabs>
          <w:tab w:val="clear" w:pos="1080"/>
          <w:tab w:val="num" w:pos="993"/>
        </w:tabs>
        <w:ind w:left="0" w:firstLine="709"/>
        <w:jc w:val="both"/>
        <w:rPr>
          <w:bCs/>
          <w:color w:val="000000"/>
          <w:kern w:val="36"/>
          <w:sz w:val="28"/>
          <w:szCs w:val="28"/>
          <w:shd w:val="clear" w:color="auto" w:fill="FFFFFF"/>
        </w:rPr>
      </w:pPr>
      <w:r>
        <w:rPr>
          <w:bCs/>
          <w:color w:val="000000"/>
          <w:kern w:val="36"/>
          <w:sz w:val="28"/>
          <w:szCs w:val="28"/>
          <w:shd w:val="clear" w:color="auto" w:fill="FFFFFF"/>
        </w:rPr>
        <w:t>Нормативное регулирования контроля в учетной системе предприятия</w:t>
      </w:r>
    </w:p>
    <w:p w:rsidR="00D13454" w:rsidRDefault="00D13454" w:rsidP="00D13454">
      <w:pPr>
        <w:pStyle w:val="af"/>
        <w:numPr>
          <w:ilvl w:val="0"/>
          <w:numId w:val="48"/>
        </w:numPr>
        <w:tabs>
          <w:tab w:val="clear" w:pos="1080"/>
          <w:tab w:val="num" w:pos="993"/>
        </w:tabs>
        <w:ind w:left="0" w:firstLine="709"/>
        <w:jc w:val="both"/>
        <w:rPr>
          <w:bCs/>
          <w:color w:val="000000"/>
          <w:kern w:val="36"/>
          <w:sz w:val="28"/>
          <w:szCs w:val="28"/>
          <w:shd w:val="clear" w:color="auto" w:fill="FFFFFF"/>
        </w:rPr>
      </w:pPr>
      <w:r>
        <w:rPr>
          <w:bCs/>
          <w:color w:val="000000"/>
          <w:kern w:val="36"/>
          <w:sz w:val="28"/>
          <w:szCs w:val="28"/>
          <w:shd w:val="clear" w:color="auto" w:fill="FFFFFF"/>
        </w:rPr>
        <w:t>Виды контроля</w:t>
      </w:r>
    </w:p>
    <w:p w:rsidR="00D13454" w:rsidRPr="00703FED" w:rsidRDefault="00D13454" w:rsidP="00D13454">
      <w:pPr>
        <w:pStyle w:val="af"/>
        <w:numPr>
          <w:ilvl w:val="0"/>
          <w:numId w:val="48"/>
        </w:numPr>
        <w:tabs>
          <w:tab w:val="clear" w:pos="1080"/>
          <w:tab w:val="num" w:pos="993"/>
        </w:tabs>
        <w:ind w:left="0" w:firstLine="709"/>
        <w:jc w:val="both"/>
        <w:rPr>
          <w:bCs/>
          <w:color w:val="000000"/>
          <w:kern w:val="36"/>
          <w:sz w:val="28"/>
          <w:szCs w:val="28"/>
          <w:shd w:val="clear" w:color="auto" w:fill="FFFFFF"/>
        </w:rPr>
      </w:pPr>
      <w:r>
        <w:rPr>
          <w:bCs/>
          <w:color w:val="000000"/>
          <w:kern w:val="36"/>
          <w:sz w:val="28"/>
          <w:szCs w:val="28"/>
          <w:shd w:val="clear" w:color="auto" w:fill="FFFFFF"/>
        </w:rPr>
        <w:t>Предмет, цели и задачи контроля (по видам)</w:t>
      </w:r>
    </w:p>
    <w:p w:rsidR="00706598" w:rsidRDefault="00703FED" w:rsidP="00D13454">
      <w:pPr>
        <w:pStyle w:val="af"/>
        <w:numPr>
          <w:ilvl w:val="0"/>
          <w:numId w:val="48"/>
        </w:numPr>
        <w:tabs>
          <w:tab w:val="clear" w:pos="1080"/>
          <w:tab w:val="num" w:pos="993"/>
        </w:tabs>
        <w:ind w:left="0" w:firstLine="709"/>
        <w:jc w:val="both"/>
        <w:rPr>
          <w:bCs/>
          <w:color w:val="000000"/>
          <w:kern w:val="36"/>
          <w:sz w:val="28"/>
          <w:szCs w:val="28"/>
          <w:shd w:val="clear" w:color="auto" w:fill="FFFFFF"/>
        </w:rPr>
      </w:pPr>
      <w:r>
        <w:rPr>
          <w:bCs/>
          <w:color w:val="000000"/>
          <w:kern w:val="36"/>
          <w:sz w:val="28"/>
          <w:szCs w:val="28"/>
          <w:shd w:val="clear" w:color="auto" w:fill="FFFFFF"/>
        </w:rPr>
        <w:t>Понятие системы внутреннего контроля</w:t>
      </w:r>
    </w:p>
    <w:p w:rsidR="00703FED" w:rsidRDefault="00D13454" w:rsidP="00D13454">
      <w:pPr>
        <w:pStyle w:val="af"/>
        <w:numPr>
          <w:ilvl w:val="0"/>
          <w:numId w:val="48"/>
        </w:numPr>
        <w:tabs>
          <w:tab w:val="clear" w:pos="1080"/>
          <w:tab w:val="num" w:pos="993"/>
        </w:tabs>
        <w:ind w:left="0" w:firstLine="709"/>
        <w:jc w:val="both"/>
        <w:rPr>
          <w:bCs/>
          <w:color w:val="000000"/>
          <w:kern w:val="36"/>
          <w:sz w:val="28"/>
          <w:szCs w:val="28"/>
          <w:shd w:val="clear" w:color="auto" w:fill="FFFFFF"/>
        </w:rPr>
      </w:pPr>
      <w:r>
        <w:rPr>
          <w:bCs/>
          <w:color w:val="000000"/>
          <w:kern w:val="36"/>
          <w:sz w:val="28"/>
          <w:szCs w:val="28"/>
          <w:shd w:val="clear" w:color="auto" w:fill="FFFFFF"/>
        </w:rPr>
        <w:t>Способы организации внутреннего контроля экономического субъекта</w:t>
      </w:r>
    </w:p>
    <w:p w:rsidR="00D13454" w:rsidRDefault="00D13454" w:rsidP="00D13454">
      <w:pPr>
        <w:pStyle w:val="af"/>
        <w:numPr>
          <w:ilvl w:val="0"/>
          <w:numId w:val="48"/>
        </w:numPr>
        <w:tabs>
          <w:tab w:val="clear" w:pos="1080"/>
          <w:tab w:val="num" w:pos="993"/>
        </w:tabs>
        <w:ind w:left="0" w:firstLine="709"/>
        <w:jc w:val="both"/>
        <w:rPr>
          <w:bCs/>
          <w:color w:val="000000"/>
          <w:kern w:val="36"/>
          <w:sz w:val="28"/>
          <w:szCs w:val="28"/>
          <w:shd w:val="clear" w:color="auto" w:fill="FFFFFF"/>
        </w:rPr>
      </w:pPr>
      <w:r>
        <w:rPr>
          <w:bCs/>
          <w:color w:val="000000"/>
          <w:kern w:val="36"/>
          <w:sz w:val="28"/>
          <w:szCs w:val="28"/>
          <w:shd w:val="clear" w:color="auto" w:fill="FFFFFF"/>
        </w:rPr>
        <w:t>Понятие финансового контроля</w:t>
      </w:r>
    </w:p>
    <w:p w:rsidR="00D13454" w:rsidRDefault="00D13454" w:rsidP="00D13454">
      <w:pPr>
        <w:pStyle w:val="af"/>
        <w:numPr>
          <w:ilvl w:val="0"/>
          <w:numId w:val="48"/>
        </w:numPr>
        <w:tabs>
          <w:tab w:val="clear" w:pos="1080"/>
          <w:tab w:val="num" w:pos="993"/>
        </w:tabs>
        <w:ind w:left="0" w:firstLine="709"/>
        <w:jc w:val="both"/>
        <w:rPr>
          <w:bCs/>
          <w:color w:val="000000"/>
          <w:kern w:val="36"/>
          <w:sz w:val="28"/>
          <w:szCs w:val="28"/>
          <w:shd w:val="clear" w:color="auto" w:fill="FFFFFF"/>
        </w:rPr>
      </w:pPr>
      <w:r>
        <w:rPr>
          <w:bCs/>
          <w:color w:val="000000"/>
          <w:kern w:val="36"/>
          <w:sz w:val="28"/>
          <w:szCs w:val="28"/>
          <w:shd w:val="clear" w:color="auto" w:fill="FFFFFF"/>
        </w:rPr>
        <w:t>Органы экономического субъекта, реализующие функции контроля, их полномочия, задачи и функции</w:t>
      </w:r>
    </w:p>
    <w:p w:rsidR="00D13454" w:rsidRDefault="00D13454" w:rsidP="00D13454">
      <w:pPr>
        <w:pStyle w:val="af"/>
        <w:numPr>
          <w:ilvl w:val="0"/>
          <w:numId w:val="48"/>
        </w:numPr>
        <w:tabs>
          <w:tab w:val="clear" w:pos="1080"/>
          <w:tab w:val="num" w:pos="993"/>
        </w:tabs>
        <w:ind w:left="0" w:firstLine="709"/>
        <w:jc w:val="both"/>
        <w:rPr>
          <w:bCs/>
          <w:color w:val="000000"/>
          <w:kern w:val="36"/>
          <w:sz w:val="28"/>
          <w:szCs w:val="28"/>
          <w:shd w:val="clear" w:color="auto" w:fill="FFFFFF"/>
        </w:rPr>
      </w:pPr>
      <w:r>
        <w:rPr>
          <w:bCs/>
          <w:color w:val="000000"/>
          <w:kern w:val="36"/>
          <w:sz w:val="28"/>
          <w:szCs w:val="28"/>
          <w:shd w:val="clear" w:color="auto" w:fill="FFFFFF"/>
        </w:rPr>
        <w:t>Особенности объектов контроля предприятий ТПК</w:t>
      </w:r>
    </w:p>
    <w:p w:rsidR="00D13454" w:rsidRDefault="00D13454" w:rsidP="00D13454">
      <w:pPr>
        <w:pStyle w:val="af"/>
        <w:numPr>
          <w:ilvl w:val="0"/>
          <w:numId w:val="48"/>
        </w:numPr>
        <w:tabs>
          <w:tab w:val="clear" w:pos="1080"/>
          <w:tab w:val="num" w:pos="993"/>
        </w:tabs>
        <w:ind w:left="0" w:firstLine="709"/>
        <w:jc w:val="both"/>
        <w:rPr>
          <w:bCs/>
          <w:color w:val="000000"/>
          <w:kern w:val="36"/>
          <w:sz w:val="28"/>
          <w:szCs w:val="28"/>
          <w:shd w:val="clear" w:color="auto" w:fill="FFFFFF"/>
        </w:rPr>
      </w:pPr>
      <w:r>
        <w:rPr>
          <w:bCs/>
          <w:color w:val="000000"/>
          <w:kern w:val="36"/>
          <w:sz w:val="28"/>
          <w:szCs w:val="28"/>
          <w:shd w:val="clear" w:color="auto" w:fill="FFFFFF"/>
        </w:rPr>
        <w:t xml:space="preserve">Особенности организации СВК предприятий ТПК </w:t>
      </w:r>
    </w:p>
    <w:p w:rsidR="00D13454" w:rsidRDefault="00D13454" w:rsidP="00D13454">
      <w:pPr>
        <w:pStyle w:val="af"/>
        <w:numPr>
          <w:ilvl w:val="0"/>
          <w:numId w:val="48"/>
        </w:numPr>
        <w:tabs>
          <w:tab w:val="clear" w:pos="1080"/>
          <w:tab w:val="num" w:pos="993"/>
        </w:tabs>
        <w:ind w:left="0" w:firstLine="709"/>
        <w:jc w:val="both"/>
        <w:rPr>
          <w:bCs/>
          <w:color w:val="000000"/>
          <w:kern w:val="36"/>
          <w:sz w:val="28"/>
          <w:szCs w:val="28"/>
          <w:shd w:val="clear" w:color="auto" w:fill="FFFFFF"/>
        </w:rPr>
      </w:pPr>
      <w:r>
        <w:rPr>
          <w:bCs/>
          <w:color w:val="000000"/>
          <w:kern w:val="36"/>
          <w:sz w:val="28"/>
          <w:szCs w:val="28"/>
          <w:shd w:val="clear" w:color="auto" w:fill="FFFFFF"/>
        </w:rPr>
        <w:t>Значение инвентаризации в системе внутреннего контроля предприятия ТПК</w:t>
      </w:r>
    </w:p>
    <w:p w:rsidR="00D13454" w:rsidRDefault="00D13454" w:rsidP="00D13454">
      <w:pPr>
        <w:numPr>
          <w:ilvl w:val="0"/>
          <w:numId w:val="48"/>
        </w:numPr>
        <w:tabs>
          <w:tab w:val="left" w:pos="1134"/>
        </w:tabs>
        <w:spacing w:line="230" w:lineRule="auto"/>
        <w:jc w:val="both"/>
        <w:rPr>
          <w:color w:val="000000"/>
          <w:w w:val="0"/>
          <w:sz w:val="28"/>
          <w:szCs w:val="28"/>
        </w:rPr>
      </w:pPr>
      <w:r w:rsidRPr="00335312">
        <w:rPr>
          <w:color w:val="000000"/>
          <w:w w:val="0"/>
          <w:sz w:val="28"/>
          <w:szCs w:val="28"/>
        </w:rPr>
        <w:t>Случаи обязательного проведения инвентаризации</w:t>
      </w:r>
      <w:r>
        <w:rPr>
          <w:color w:val="000000"/>
          <w:w w:val="0"/>
          <w:sz w:val="28"/>
          <w:szCs w:val="28"/>
        </w:rPr>
        <w:t xml:space="preserve"> и их нормативное регулирование</w:t>
      </w:r>
    </w:p>
    <w:p w:rsidR="00D13454" w:rsidRPr="00335312" w:rsidRDefault="00D13454" w:rsidP="00D13454">
      <w:pPr>
        <w:numPr>
          <w:ilvl w:val="0"/>
          <w:numId w:val="48"/>
        </w:numPr>
        <w:tabs>
          <w:tab w:val="left" w:pos="1134"/>
        </w:tabs>
        <w:spacing w:line="230" w:lineRule="auto"/>
        <w:jc w:val="both"/>
        <w:rPr>
          <w:color w:val="000000"/>
          <w:w w:val="0"/>
          <w:sz w:val="28"/>
          <w:szCs w:val="28"/>
        </w:rPr>
      </w:pPr>
      <w:r>
        <w:rPr>
          <w:color w:val="000000"/>
          <w:w w:val="0"/>
          <w:sz w:val="28"/>
          <w:szCs w:val="28"/>
        </w:rPr>
        <w:t>Документы, оформляемые при проведении инвентаризации</w:t>
      </w:r>
    </w:p>
    <w:p w:rsidR="00D13454" w:rsidRPr="00335312" w:rsidRDefault="00D13454" w:rsidP="00D13454">
      <w:pPr>
        <w:numPr>
          <w:ilvl w:val="0"/>
          <w:numId w:val="48"/>
        </w:numPr>
        <w:tabs>
          <w:tab w:val="left" w:pos="1134"/>
        </w:tabs>
        <w:spacing w:line="230" w:lineRule="auto"/>
        <w:jc w:val="both"/>
        <w:rPr>
          <w:color w:val="000000"/>
          <w:w w:val="0"/>
          <w:sz w:val="28"/>
          <w:szCs w:val="28"/>
        </w:rPr>
      </w:pPr>
      <w:r>
        <w:rPr>
          <w:color w:val="000000"/>
          <w:w w:val="0"/>
          <w:sz w:val="28"/>
          <w:szCs w:val="28"/>
        </w:rPr>
        <w:t>Виды и п</w:t>
      </w:r>
      <w:r w:rsidRPr="00335312">
        <w:rPr>
          <w:color w:val="000000"/>
          <w:w w:val="0"/>
          <w:sz w:val="28"/>
          <w:szCs w:val="28"/>
        </w:rPr>
        <w:t>ричины расхождений.</w:t>
      </w:r>
    </w:p>
    <w:p w:rsidR="00D13454" w:rsidRDefault="00D13454" w:rsidP="00D13454">
      <w:pPr>
        <w:numPr>
          <w:ilvl w:val="0"/>
          <w:numId w:val="48"/>
        </w:numPr>
        <w:tabs>
          <w:tab w:val="left" w:pos="1134"/>
        </w:tabs>
        <w:spacing w:line="230" w:lineRule="auto"/>
        <w:jc w:val="both"/>
        <w:rPr>
          <w:color w:val="000000"/>
          <w:w w:val="0"/>
          <w:sz w:val="28"/>
          <w:szCs w:val="28"/>
        </w:rPr>
      </w:pPr>
      <w:r w:rsidRPr="00335312">
        <w:rPr>
          <w:color w:val="000000"/>
          <w:w w:val="0"/>
          <w:sz w:val="28"/>
          <w:szCs w:val="28"/>
        </w:rPr>
        <w:t>Порядок отражения результатов инвентаризации</w:t>
      </w:r>
      <w:r>
        <w:rPr>
          <w:color w:val="000000"/>
          <w:w w:val="0"/>
          <w:sz w:val="28"/>
          <w:szCs w:val="28"/>
        </w:rPr>
        <w:t xml:space="preserve"> на счетах бухгалтерского учета</w:t>
      </w:r>
    </w:p>
    <w:p w:rsidR="00D13454" w:rsidRDefault="00D13454" w:rsidP="00D13454">
      <w:pPr>
        <w:pStyle w:val="af"/>
        <w:ind w:left="709"/>
        <w:rPr>
          <w:bCs/>
          <w:color w:val="000000"/>
          <w:kern w:val="36"/>
          <w:sz w:val="28"/>
          <w:szCs w:val="28"/>
          <w:shd w:val="clear" w:color="auto" w:fill="FFFFFF"/>
        </w:rPr>
      </w:pPr>
    </w:p>
    <w:p w:rsidR="00D13454" w:rsidRDefault="00D13454" w:rsidP="00D13454">
      <w:pPr>
        <w:ind w:firstLine="709"/>
        <w:jc w:val="both"/>
        <w:rPr>
          <w:b/>
          <w:sz w:val="28"/>
          <w:szCs w:val="28"/>
        </w:rPr>
      </w:pPr>
      <w:r w:rsidRPr="00C51963">
        <w:rPr>
          <w:b/>
          <w:sz w:val="28"/>
          <w:szCs w:val="28"/>
        </w:rPr>
        <w:t xml:space="preserve">Задание </w:t>
      </w:r>
      <w:r>
        <w:rPr>
          <w:b/>
          <w:sz w:val="28"/>
          <w:szCs w:val="28"/>
        </w:rPr>
        <w:t>21</w:t>
      </w:r>
      <w:r w:rsidRPr="00C51963">
        <w:rPr>
          <w:b/>
          <w:sz w:val="28"/>
          <w:szCs w:val="28"/>
        </w:rPr>
        <w:t>.</w:t>
      </w:r>
      <w:r>
        <w:rPr>
          <w:b/>
          <w:sz w:val="28"/>
          <w:szCs w:val="28"/>
        </w:rPr>
        <w:t>1</w:t>
      </w:r>
      <w:r w:rsidRPr="00C51963">
        <w:rPr>
          <w:b/>
          <w:sz w:val="28"/>
          <w:szCs w:val="28"/>
        </w:rPr>
        <w:t>.</w:t>
      </w:r>
    </w:p>
    <w:p w:rsidR="00D13454" w:rsidRDefault="00D13454" w:rsidP="00D13454">
      <w:pPr>
        <w:widowControl w:val="0"/>
        <w:ind w:firstLine="709"/>
        <w:jc w:val="both"/>
        <w:rPr>
          <w:color w:val="000000"/>
          <w:sz w:val="28"/>
          <w:szCs w:val="28"/>
          <w:lang w:bidi="ru-RU"/>
        </w:rPr>
      </w:pPr>
      <w:r w:rsidRPr="006B0D3F">
        <w:rPr>
          <w:color w:val="000000"/>
          <w:sz w:val="28"/>
          <w:szCs w:val="28"/>
          <w:lang w:bidi="ru-RU"/>
        </w:rPr>
        <w:t xml:space="preserve">По результатам проведенной инвентаризации </w:t>
      </w:r>
      <w:r w:rsidR="00A105D6">
        <w:rPr>
          <w:color w:val="000000"/>
          <w:sz w:val="28"/>
          <w:szCs w:val="28"/>
          <w:lang w:bidi="ru-RU"/>
        </w:rPr>
        <w:t>ООО</w:t>
      </w:r>
      <w:r w:rsidRPr="006B0D3F">
        <w:rPr>
          <w:color w:val="000000"/>
          <w:sz w:val="28"/>
          <w:szCs w:val="28"/>
          <w:lang w:bidi="ru-RU"/>
        </w:rPr>
        <w:t xml:space="preserve"> «</w:t>
      </w:r>
      <w:r w:rsidR="00A105D6">
        <w:rPr>
          <w:color w:val="000000"/>
          <w:sz w:val="28"/>
          <w:szCs w:val="28"/>
          <w:lang w:bidi="ru-RU"/>
        </w:rPr>
        <w:t>Спутник</w:t>
      </w:r>
      <w:r w:rsidRPr="006B0D3F">
        <w:rPr>
          <w:color w:val="000000"/>
          <w:sz w:val="28"/>
          <w:szCs w:val="28"/>
          <w:lang w:bidi="ru-RU"/>
        </w:rPr>
        <w:t xml:space="preserve">» в цехе </w:t>
      </w:r>
      <w:r>
        <w:rPr>
          <w:color w:val="000000"/>
          <w:sz w:val="28"/>
          <w:szCs w:val="28"/>
          <w:lang w:bidi="ru-RU"/>
        </w:rPr>
        <w:t>ремонта транспортных средств</w:t>
      </w:r>
      <w:r w:rsidRPr="006B0D3F">
        <w:rPr>
          <w:color w:val="000000"/>
          <w:sz w:val="28"/>
          <w:szCs w:val="28"/>
          <w:lang w:bidi="ru-RU"/>
        </w:rPr>
        <w:t xml:space="preserve"> выявлены неучтенные </w:t>
      </w:r>
      <w:r w:rsidR="00A105D6">
        <w:rPr>
          <w:color w:val="000000"/>
          <w:sz w:val="28"/>
          <w:szCs w:val="28"/>
          <w:lang w:bidi="ru-RU"/>
        </w:rPr>
        <w:t>шины</w:t>
      </w:r>
      <w:r w:rsidRPr="006B0D3F">
        <w:rPr>
          <w:color w:val="000000"/>
          <w:sz w:val="28"/>
          <w:szCs w:val="28"/>
          <w:lang w:bidi="ru-RU"/>
        </w:rPr>
        <w:t xml:space="preserve">. </w:t>
      </w:r>
      <w:r w:rsidR="00A105D6">
        <w:rPr>
          <w:color w:val="000000"/>
          <w:sz w:val="28"/>
          <w:szCs w:val="28"/>
          <w:lang w:bidi="ru-RU"/>
        </w:rPr>
        <w:t>Инвентаризационная к</w:t>
      </w:r>
      <w:r w:rsidRPr="006B0D3F">
        <w:rPr>
          <w:color w:val="000000"/>
          <w:sz w:val="28"/>
          <w:szCs w:val="28"/>
          <w:lang w:bidi="ru-RU"/>
        </w:rPr>
        <w:t xml:space="preserve">омиссия оценила выявленный излишек в размере 50 000 руб. Отразите в бухгалтерском учете </w:t>
      </w:r>
      <w:r w:rsidR="00A105D6">
        <w:rPr>
          <w:color w:val="000000"/>
          <w:sz w:val="28"/>
          <w:szCs w:val="28"/>
          <w:lang w:bidi="ru-RU"/>
        </w:rPr>
        <w:t>ООО</w:t>
      </w:r>
      <w:r w:rsidR="00A105D6" w:rsidRPr="006B0D3F">
        <w:rPr>
          <w:color w:val="000000"/>
          <w:sz w:val="28"/>
          <w:szCs w:val="28"/>
          <w:lang w:bidi="ru-RU"/>
        </w:rPr>
        <w:t xml:space="preserve"> «</w:t>
      </w:r>
      <w:r w:rsidR="00A105D6">
        <w:rPr>
          <w:color w:val="000000"/>
          <w:sz w:val="28"/>
          <w:szCs w:val="28"/>
          <w:lang w:bidi="ru-RU"/>
        </w:rPr>
        <w:t>Спутник</w:t>
      </w:r>
      <w:r w:rsidR="00A105D6" w:rsidRPr="006B0D3F">
        <w:rPr>
          <w:color w:val="000000"/>
          <w:sz w:val="28"/>
          <w:szCs w:val="28"/>
          <w:lang w:bidi="ru-RU"/>
        </w:rPr>
        <w:t xml:space="preserve">» </w:t>
      </w:r>
      <w:r w:rsidRPr="006B0D3F">
        <w:rPr>
          <w:color w:val="000000"/>
          <w:sz w:val="28"/>
          <w:szCs w:val="28"/>
          <w:lang w:bidi="ru-RU"/>
        </w:rPr>
        <w:t xml:space="preserve">указанные операции. </w:t>
      </w:r>
      <w:r w:rsidR="00A105D6">
        <w:rPr>
          <w:color w:val="000000"/>
          <w:sz w:val="28"/>
          <w:szCs w:val="28"/>
          <w:lang w:bidi="ru-RU"/>
        </w:rPr>
        <w:t>Укажите документы-основания операций.</w:t>
      </w:r>
    </w:p>
    <w:p w:rsidR="00A105D6" w:rsidRDefault="00A105D6" w:rsidP="00D13454">
      <w:pPr>
        <w:widowControl w:val="0"/>
        <w:ind w:firstLine="709"/>
        <w:jc w:val="both"/>
        <w:rPr>
          <w:color w:val="000000"/>
          <w:sz w:val="28"/>
          <w:szCs w:val="28"/>
          <w:lang w:bidi="ru-RU"/>
        </w:rPr>
      </w:pPr>
    </w:p>
    <w:p w:rsidR="00A105D6" w:rsidRDefault="00A105D6" w:rsidP="00A105D6">
      <w:pPr>
        <w:widowControl w:val="0"/>
        <w:autoSpaceDE w:val="0"/>
        <w:autoSpaceDN w:val="0"/>
        <w:adjustRightInd w:val="0"/>
        <w:ind w:firstLine="720"/>
        <w:jc w:val="both"/>
        <w:rPr>
          <w:b/>
          <w:sz w:val="28"/>
          <w:szCs w:val="28"/>
        </w:rPr>
      </w:pPr>
      <w:r>
        <w:rPr>
          <w:b/>
          <w:sz w:val="28"/>
          <w:szCs w:val="28"/>
        </w:rPr>
        <w:t>Методические рекомендации по решению задачи:</w:t>
      </w:r>
    </w:p>
    <w:p w:rsidR="00A105D6" w:rsidRDefault="00A105D6" w:rsidP="00D13454">
      <w:pPr>
        <w:widowControl w:val="0"/>
        <w:ind w:firstLine="709"/>
        <w:jc w:val="both"/>
        <w:rPr>
          <w:color w:val="000000"/>
          <w:sz w:val="28"/>
          <w:szCs w:val="28"/>
          <w:lang w:bidi="ru-RU"/>
        </w:rPr>
      </w:pPr>
      <w:r>
        <w:rPr>
          <w:color w:val="000000"/>
          <w:sz w:val="28"/>
          <w:szCs w:val="28"/>
          <w:lang w:bidi="ru-RU"/>
        </w:rPr>
        <w:t>Решение задачи оформите в виде таблицы:</w:t>
      </w:r>
    </w:p>
    <w:p w:rsidR="00A105D6" w:rsidRDefault="00A105D6">
      <w:pPr>
        <w:rPr>
          <w:color w:val="000000"/>
          <w:sz w:val="28"/>
          <w:szCs w:val="28"/>
          <w:lang w:bidi="ru-RU"/>
        </w:rPr>
      </w:pPr>
      <w:r>
        <w:rPr>
          <w:color w:val="000000"/>
          <w:sz w:val="28"/>
          <w:szCs w:val="28"/>
          <w:lang w:bidi="ru-RU"/>
        </w:rPr>
        <w:br w:type="page"/>
      </w:r>
    </w:p>
    <w:p w:rsidR="00D13454" w:rsidRDefault="00D13454" w:rsidP="00D13454">
      <w:pPr>
        <w:widowControl w:val="0"/>
        <w:ind w:firstLine="709"/>
        <w:jc w:val="both"/>
        <w:rPr>
          <w:color w:val="000000"/>
          <w:sz w:val="28"/>
          <w:szCs w:val="28"/>
          <w:lang w:bidi="ru-RU"/>
        </w:rPr>
      </w:pPr>
    </w:p>
    <w:p w:rsidR="00A105D6" w:rsidRPr="006B0D3F" w:rsidRDefault="00A105D6" w:rsidP="00D13454">
      <w:pPr>
        <w:widowControl w:val="0"/>
        <w:ind w:firstLine="709"/>
        <w:jc w:val="both"/>
        <w:rPr>
          <w:color w:val="000000"/>
          <w:sz w:val="28"/>
          <w:szCs w:val="28"/>
          <w:lang w:bidi="ru-RU"/>
        </w:rPr>
      </w:pPr>
    </w:p>
    <w:tbl>
      <w:tblPr>
        <w:tblOverlap w:val="never"/>
        <w:tblW w:w="0" w:type="auto"/>
        <w:tblCellMar>
          <w:left w:w="10" w:type="dxa"/>
          <w:right w:w="10" w:type="dxa"/>
        </w:tblCellMar>
        <w:tblLook w:val="0000" w:firstRow="0" w:lastRow="0" w:firstColumn="0" w:lastColumn="0" w:noHBand="0" w:noVBand="0"/>
      </w:tblPr>
      <w:tblGrid>
        <w:gridCol w:w="4073"/>
        <w:gridCol w:w="1317"/>
        <w:gridCol w:w="1365"/>
        <w:gridCol w:w="1294"/>
        <w:gridCol w:w="1579"/>
      </w:tblGrid>
      <w:tr w:rsidR="00A105D6" w:rsidRPr="006B0D3F" w:rsidTr="00A105D6">
        <w:trPr>
          <w:trHeight w:hRule="exact" w:val="784"/>
        </w:trPr>
        <w:tc>
          <w:tcPr>
            <w:tcW w:w="0" w:type="auto"/>
            <w:vMerge w:val="restart"/>
            <w:tcBorders>
              <w:top w:val="single" w:sz="4" w:space="0" w:color="auto"/>
              <w:left w:val="single" w:sz="4" w:space="0" w:color="auto"/>
            </w:tcBorders>
            <w:shd w:val="clear" w:color="auto" w:fill="FFFFFF"/>
            <w:vAlign w:val="center"/>
          </w:tcPr>
          <w:p w:rsidR="00A105D6" w:rsidRPr="006B0D3F" w:rsidRDefault="00A105D6" w:rsidP="00A105D6">
            <w:pPr>
              <w:widowControl w:val="0"/>
              <w:jc w:val="center"/>
              <w:rPr>
                <w:color w:val="000000"/>
                <w:sz w:val="28"/>
                <w:szCs w:val="28"/>
                <w:lang w:bidi="ru-RU"/>
              </w:rPr>
            </w:pPr>
            <w:r w:rsidRPr="006B0D3F">
              <w:rPr>
                <w:rFonts w:eastAsia="Arial Narrow"/>
                <w:bCs/>
                <w:color w:val="000000"/>
                <w:sz w:val="28"/>
                <w:szCs w:val="28"/>
                <w:lang w:bidi="ru-RU"/>
              </w:rPr>
              <w:t>Содержание хозяйственной операции</w:t>
            </w:r>
          </w:p>
        </w:tc>
        <w:tc>
          <w:tcPr>
            <w:tcW w:w="0" w:type="auto"/>
            <w:tcBorders>
              <w:top w:val="single" w:sz="4" w:space="0" w:color="auto"/>
              <w:left w:val="single" w:sz="4" w:space="0" w:color="auto"/>
              <w:right w:val="single" w:sz="4" w:space="0" w:color="auto"/>
            </w:tcBorders>
            <w:shd w:val="clear" w:color="auto" w:fill="FFFFFF"/>
          </w:tcPr>
          <w:p w:rsidR="00A105D6" w:rsidRDefault="00A105D6" w:rsidP="00A105D6">
            <w:pPr>
              <w:widowControl w:val="0"/>
              <w:jc w:val="center"/>
              <w:rPr>
                <w:rFonts w:eastAsia="Arial Narrow"/>
                <w:bCs/>
                <w:color w:val="000000"/>
                <w:sz w:val="28"/>
                <w:szCs w:val="28"/>
                <w:lang w:bidi="ru-RU"/>
              </w:rPr>
            </w:pPr>
          </w:p>
          <w:p w:rsidR="00A105D6" w:rsidRPr="006B0D3F" w:rsidRDefault="00A105D6" w:rsidP="00A105D6">
            <w:pPr>
              <w:widowControl w:val="0"/>
              <w:jc w:val="center"/>
              <w:rPr>
                <w:rFonts w:eastAsia="Arial Narrow"/>
                <w:bCs/>
                <w:color w:val="000000"/>
                <w:sz w:val="28"/>
                <w:szCs w:val="28"/>
                <w:lang w:bidi="ru-RU"/>
              </w:rPr>
            </w:pPr>
            <w:r>
              <w:rPr>
                <w:rFonts w:eastAsia="Arial Narrow"/>
                <w:bCs/>
                <w:color w:val="000000"/>
                <w:sz w:val="28"/>
                <w:szCs w:val="28"/>
                <w:lang w:bidi="ru-RU"/>
              </w:rPr>
              <w:t>Основание</w:t>
            </w:r>
          </w:p>
        </w:tc>
        <w:tc>
          <w:tcPr>
            <w:tcW w:w="0" w:type="auto"/>
            <w:vMerge w:val="restart"/>
            <w:tcBorders>
              <w:top w:val="single" w:sz="4" w:space="0" w:color="auto"/>
              <w:left w:val="single" w:sz="4" w:space="0" w:color="auto"/>
            </w:tcBorders>
            <w:shd w:val="clear" w:color="auto" w:fill="FFFFFF"/>
            <w:vAlign w:val="center"/>
          </w:tcPr>
          <w:p w:rsidR="00A105D6" w:rsidRPr="006B0D3F" w:rsidRDefault="00A105D6" w:rsidP="00A105D6">
            <w:pPr>
              <w:widowControl w:val="0"/>
              <w:jc w:val="center"/>
              <w:rPr>
                <w:color w:val="000000"/>
                <w:sz w:val="28"/>
                <w:szCs w:val="28"/>
                <w:lang w:bidi="ru-RU"/>
              </w:rPr>
            </w:pPr>
            <w:r w:rsidRPr="006B0D3F">
              <w:rPr>
                <w:rFonts w:eastAsia="Arial Narrow"/>
                <w:bCs/>
                <w:color w:val="000000"/>
                <w:sz w:val="28"/>
                <w:szCs w:val="28"/>
                <w:lang w:bidi="ru-RU"/>
              </w:rPr>
              <w:t>Сумма, руб.</w:t>
            </w:r>
          </w:p>
        </w:tc>
        <w:tc>
          <w:tcPr>
            <w:tcW w:w="0" w:type="auto"/>
            <w:gridSpan w:val="2"/>
            <w:tcBorders>
              <w:top w:val="single" w:sz="4" w:space="0" w:color="auto"/>
              <w:left w:val="single" w:sz="4" w:space="0" w:color="auto"/>
              <w:right w:val="single" w:sz="4" w:space="0" w:color="auto"/>
            </w:tcBorders>
            <w:shd w:val="clear" w:color="auto" w:fill="FFFFFF"/>
            <w:vAlign w:val="bottom"/>
          </w:tcPr>
          <w:p w:rsidR="00A105D6" w:rsidRPr="006B0D3F" w:rsidRDefault="00A105D6" w:rsidP="00A105D6">
            <w:pPr>
              <w:widowControl w:val="0"/>
              <w:jc w:val="center"/>
              <w:rPr>
                <w:color w:val="000000"/>
                <w:sz w:val="28"/>
                <w:szCs w:val="28"/>
                <w:lang w:bidi="ru-RU"/>
              </w:rPr>
            </w:pPr>
            <w:r w:rsidRPr="006B0D3F">
              <w:rPr>
                <w:rFonts w:eastAsia="Arial Narrow"/>
                <w:bCs/>
                <w:color w:val="000000"/>
                <w:sz w:val="28"/>
                <w:szCs w:val="28"/>
                <w:lang w:bidi="ru-RU"/>
              </w:rPr>
              <w:t>Корреспонденция счетов</w:t>
            </w:r>
          </w:p>
        </w:tc>
      </w:tr>
      <w:tr w:rsidR="00A105D6" w:rsidRPr="006B0D3F" w:rsidTr="00A105D6">
        <w:trPr>
          <w:trHeight w:hRule="exact" w:val="527"/>
        </w:trPr>
        <w:tc>
          <w:tcPr>
            <w:tcW w:w="0" w:type="auto"/>
            <w:vMerge/>
            <w:tcBorders>
              <w:left w:val="single" w:sz="4" w:space="0" w:color="auto"/>
            </w:tcBorders>
            <w:shd w:val="clear" w:color="auto" w:fill="FFFFFF"/>
            <w:vAlign w:val="center"/>
          </w:tcPr>
          <w:p w:rsidR="00A105D6" w:rsidRPr="006B0D3F" w:rsidRDefault="00A105D6" w:rsidP="00A105D6">
            <w:pPr>
              <w:widowControl w:val="0"/>
              <w:jc w:val="center"/>
              <w:rPr>
                <w:rFonts w:eastAsia="Microsoft Sans Serif"/>
                <w:color w:val="000000"/>
                <w:sz w:val="28"/>
                <w:szCs w:val="28"/>
                <w:lang w:bidi="ru-RU"/>
              </w:rPr>
            </w:pPr>
          </w:p>
        </w:tc>
        <w:tc>
          <w:tcPr>
            <w:tcW w:w="0" w:type="auto"/>
            <w:tcBorders>
              <w:left w:val="single" w:sz="4" w:space="0" w:color="auto"/>
              <w:right w:val="single" w:sz="4" w:space="0" w:color="auto"/>
            </w:tcBorders>
            <w:shd w:val="clear" w:color="auto" w:fill="FFFFFF"/>
          </w:tcPr>
          <w:p w:rsidR="00A105D6" w:rsidRPr="006B0D3F" w:rsidRDefault="00A105D6" w:rsidP="00A105D6">
            <w:pPr>
              <w:widowControl w:val="0"/>
              <w:jc w:val="center"/>
              <w:rPr>
                <w:rFonts w:eastAsia="Microsoft Sans Serif"/>
                <w:color w:val="000000"/>
                <w:sz w:val="28"/>
                <w:szCs w:val="28"/>
                <w:lang w:bidi="ru-RU"/>
              </w:rPr>
            </w:pPr>
          </w:p>
        </w:tc>
        <w:tc>
          <w:tcPr>
            <w:tcW w:w="0" w:type="auto"/>
            <w:vMerge/>
            <w:tcBorders>
              <w:left w:val="single" w:sz="4" w:space="0" w:color="auto"/>
            </w:tcBorders>
            <w:shd w:val="clear" w:color="auto" w:fill="FFFFFF"/>
            <w:vAlign w:val="center"/>
          </w:tcPr>
          <w:p w:rsidR="00A105D6" w:rsidRPr="006B0D3F" w:rsidRDefault="00A105D6" w:rsidP="00A105D6">
            <w:pPr>
              <w:widowControl w:val="0"/>
              <w:jc w:val="center"/>
              <w:rPr>
                <w:rFonts w:eastAsia="Microsoft Sans Serif"/>
                <w:color w:val="000000"/>
                <w:sz w:val="28"/>
                <w:szCs w:val="28"/>
                <w:lang w:bidi="ru-RU"/>
              </w:rPr>
            </w:pPr>
          </w:p>
        </w:tc>
        <w:tc>
          <w:tcPr>
            <w:tcW w:w="0" w:type="auto"/>
            <w:tcBorders>
              <w:top w:val="single" w:sz="4" w:space="0" w:color="auto"/>
              <w:left w:val="single" w:sz="4" w:space="0" w:color="auto"/>
            </w:tcBorders>
            <w:shd w:val="clear" w:color="auto" w:fill="FFFFFF"/>
            <w:vAlign w:val="center"/>
          </w:tcPr>
          <w:p w:rsidR="00A105D6" w:rsidRPr="006B0D3F" w:rsidRDefault="00A105D6" w:rsidP="00A105D6">
            <w:pPr>
              <w:widowControl w:val="0"/>
              <w:jc w:val="center"/>
              <w:rPr>
                <w:color w:val="000000"/>
                <w:sz w:val="28"/>
                <w:szCs w:val="28"/>
                <w:lang w:bidi="ru-RU"/>
              </w:rPr>
            </w:pPr>
            <w:r w:rsidRPr="006B0D3F">
              <w:rPr>
                <w:rFonts w:eastAsia="Arial Narrow"/>
                <w:bCs/>
                <w:color w:val="000000"/>
                <w:sz w:val="28"/>
                <w:szCs w:val="28"/>
                <w:lang w:bidi="ru-RU"/>
              </w:rPr>
              <w:t>Дебет</w:t>
            </w:r>
          </w:p>
        </w:tc>
        <w:tc>
          <w:tcPr>
            <w:tcW w:w="0" w:type="auto"/>
            <w:tcBorders>
              <w:top w:val="single" w:sz="4" w:space="0" w:color="auto"/>
              <w:left w:val="single" w:sz="4" w:space="0" w:color="auto"/>
              <w:right w:val="single" w:sz="4" w:space="0" w:color="auto"/>
            </w:tcBorders>
            <w:shd w:val="clear" w:color="auto" w:fill="FFFFFF"/>
            <w:vAlign w:val="center"/>
          </w:tcPr>
          <w:p w:rsidR="00A105D6" w:rsidRPr="006B0D3F" w:rsidRDefault="00A105D6" w:rsidP="00A105D6">
            <w:pPr>
              <w:widowControl w:val="0"/>
              <w:jc w:val="center"/>
              <w:rPr>
                <w:color w:val="000000"/>
                <w:sz w:val="28"/>
                <w:szCs w:val="28"/>
                <w:lang w:bidi="ru-RU"/>
              </w:rPr>
            </w:pPr>
            <w:r w:rsidRPr="006B0D3F">
              <w:rPr>
                <w:rFonts w:eastAsia="Arial Narrow"/>
                <w:bCs/>
                <w:color w:val="000000"/>
                <w:sz w:val="28"/>
                <w:szCs w:val="28"/>
                <w:lang w:bidi="ru-RU"/>
              </w:rPr>
              <w:t>Кредит</w:t>
            </w:r>
          </w:p>
        </w:tc>
      </w:tr>
      <w:tr w:rsidR="00A105D6" w:rsidRPr="006B0D3F" w:rsidTr="00A105D6">
        <w:trPr>
          <w:trHeight w:hRule="exact" w:val="795"/>
        </w:trPr>
        <w:tc>
          <w:tcPr>
            <w:tcW w:w="0" w:type="auto"/>
            <w:tcBorders>
              <w:top w:val="single" w:sz="4" w:space="0" w:color="auto"/>
              <w:left w:val="single" w:sz="4" w:space="0" w:color="auto"/>
              <w:bottom w:val="single" w:sz="4" w:space="0" w:color="auto"/>
            </w:tcBorders>
            <w:shd w:val="clear" w:color="auto" w:fill="FFFFFF"/>
            <w:vAlign w:val="center"/>
          </w:tcPr>
          <w:p w:rsidR="00A105D6" w:rsidRPr="006B0D3F" w:rsidRDefault="00A105D6" w:rsidP="00A105D6">
            <w:pPr>
              <w:widowControl w:val="0"/>
              <w:jc w:val="center"/>
              <w:rPr>
                <w:color w:val="000000"/>
                <w:sz w:val="28"/>
                <w:szCs w:val="28"/>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105D6" w:rsidRPr="006B0D3F" w:rsidRDefault="00A105D6" w:rsidP="00A105D6">
            <w:pPr>
              <w:widowControl w:val="0"/>
              <w:jc w:val="center"/>
              <w:rPr>
                <w:color w:val="000000"/>
                <w:sz w:val="28"/>
                <w:szCs w:val="28"/>
                <w:lang w:bidi="ru-RU"/>
              </w:rPr>
            </w:pPr>
          </w:p>
        </w:tc>
        <w:tc>
          <w:tcPr>
            <w:tcW w:w="0" w:type="auto"/>
            <w:tcBorders>
              <w:top w:val="single" w:sz="4" w:space="0" w:color="auto"/>
              <w:left w:val="single" w:sz="4" w:space="0" w:color="auto"/>
              <w:bottom w:val="single" w:sz="4" w:space="0" w:color="auto"/>
            </w:tcBorders>
            <w:shd w:val="clear" w:color="auto" w:fill="FFFFFF"/>
            <w:vAlign w:val="center"/>
          </w:tcPr>
          <w:p w:rsidR="00A105D6" w:rsidRPr="006B0D3F" w:rsidRDefault="00A105D6" w:rsidP="00A105D6">
            <w:pPr>
              <w:widowControl w:val="0"/>
              <w:jc w:val="center"/>
              <w:rPr>
                <w:color w:val="000000"/>
                <w:sz w:val="28"/>
                <w:szCs w:val="28"/>
                <w:lang w:bidi="ru-RU"/>
              </w:rPr>
            </w:pPr>
          </w:p>
        </w:tc>
        <w:tc>
          <w:tcPr>
            <w:tcW w:w="0" w:type="auto"/>
            <w:tcBorders>
              <w:top w:val="single" w:sz="4" w:space="0" w:color="auto"/>
              <w:left w:val="single" w:sz="4" w:space="0" w:color="auto"/>
              <w:bottom w:val="single" w:sz="4" w:space="0" w:color="auto"/>
            </w:tcBorders>
            <w:shd w:val="clear" w:color="auto" w:fill="FFFFFF"/>
          </w:tcPr>
          <w:p w:rsidR="00A105D6" w:rsidRPr="006B0D3F" w:rsidRDefault="00A105D6" w:rsidP="00A105D6">
            <w:pPr>
              <w:widowControl w:val="0"/>
              <w:jc w:val="center"/>
              <w:rPr>
                <w:rFonts w:eastAsia="Microsoft Sans Serif"/>
                <w:color w:val="000000"/>
                <w:sz w:val="28"/>
                <w:szCs w:val="28"/>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105D6" w:rsidRPr="006B0D3F" w:rsidRDefault="00A105D6" w:rsidP="00A105D6">
            <w:pPr>
              <w:widowControl w:val="0"/>
              <w:jc w:val="center"/>
              <w:rPr>
                <w:rFonts w:eastAsia="Microsoft Sans Serif"/>
                <w:color w:val="000000"/>
                <w:sz w:val="28"/>
                <w:szCs w:val="28"/>
                <w:lang w:bidi="ru-RU"/>
              </w:rPr>
            </w:pPr>
          </w:p>
        </w:tc>
      </w:tr>
    </w:tbl>
    <w:p w:rsidR="00D13454" w:rsidRPr="006B0D3F" w:rsidRDefault="00D13454" w:rsidP="00D13454">
      <w:pPr>
        <w:pStyle w:val="22"/>
        <w:shd w:val="clear" w:color="auto" w:fill="auto"/>
        <w:spacing w:after="0" w:line="240" w:lineRule="auto"/>
        <w:ind w:firstLine="709"/>
        <w:rPr>
          <w:sz w:val="28"/>
          <w:szCs w:val="28"/>
        </w:rPr>
      </w:pPr>
    </w:p>
    <w:p w:rsidR="00D13454" w:rsidRDefault="00D13454" w:rsidP="00D13454">
      <w:pPr>
        <w:pStyle w:val="22"/>
        <w:shd w:val="clear" w:color="auto" w:fill="auto"/>
        <w:spacing w:after="0" w:line="240" w:lineRule="auto"/>
        <w:ind w:firstLine="709"/>
        <w:rPr>
          <w:rStyle w:val="23"/>
          <w:sz w:val="28"/>
          <w:szCs w:val="28"/>
        </w:rPr>
      </w:pPr>
      <w:r w:rsidRPr="00166E56">
        <w:rPr>
          <w:rStyle w:val="23"/>
          <w:sz w:val="28"/>
          <w:szCs w:val="28"/>
        </w:rPr>
        <w:t xml:space="preserve">Задание </w:t>
      </w:r>
      <w:r w:rsidR="00A105D6">
        <w:rPr>
          <w:rStyle w:val="23"/>
          <w:sz w:val="28"/>
          <w:szCs w:val="28"/>
        </w:rPr>
        <w:t>21</w:t>
      </w:r>
      <w:r>
        <w:rPr>
          <w:rStyle w:val="23"/>
          <w:sz w:val="28"/>
          <w:szCs w:val="28"/>
        </w:rPr>
        <w:t>.2.</w:t>
      </w:r>
      <w:r w:rsidRPr="00166E56">
        <w:rPr>
          <w:rStyle w:val="23"/>
          <w:sz w:val="28"/>
          <w:szCs w:val="28"/>
        </w:rPr>
        <w:t xml:space="preserve"> </w:t>
      </w:r>
    </w:p>
    <w:p w:rsidR="00A105D6" w:rsidRDefault="00D13454" w:rsidP="00D13454">
      <w:pPr>
        <w:pStyle w:val="22"/>
        <w:shd w:val="clear" w:color="auto" w:fill="auto"/>
        <w:spacing w:after="0" w:line="240" w:lineRule="auto"/>
        <w:ind w:firstLine="709"/>
        <w:rPr>
          <w:sz w:val="28"/>
          <w:szCs w:val="28"/>
        </w:rPr>
      </w:pPr>
      <w:r w:rsidRPr="00166E56">
        <w:rPr>
          <w:sz w:val="28"/>
          <w:szCs w:val="28"/>
        </w:rPr>
        <w:t xml:space="preserve">На складе </w:t>
      </w:r>
      <w:r>
        <w:rPr>
          <w:sz w:val="28"/>
          <w:szCs w:val="28"/>
        </w:rPr>
        <w:t>ООО</w:t>
      </w:r>
      <w:r w:rsidRPr="00166E56">
        <w:rPr>
          <w:sz w:val="28"/>
          <w:szCs w:val="28"/>
        </w:rPr>
        <w:t xml:space="preserve"> «</w:t>
      </w:r>
      <w:r w:rsidR="00A105D6">
        <w:rPr>
          <w:sz w:val="28"/>
          <w:szCs w:val="28"/>
        </w:rPr>
        <w:t>Транс-Юг</w:t>
      </w:r>
      <w:r w:rsidRPr="00166E56">
        <w:rPr>
          <w:sz w:val="28"/>
          <w:szCs w:val="28"/>
        </w:rPr>
        <w:t>» случился пожар, в результа</w:t>
      </w:r>
      <w:r>
        <w:rPr>
          <w:sz w:val="28"/>
          <w:szCs w:val="28"/>
        </w:rPr>
        <w:t>те</w:t>
      </w:r>
      <w:r w:rsidRPr="00166E56">
        <w:rPr>
          <w:sz w:val="28"/>
          <w:szCs w:val="28"/>
        </w:rPr>
        <w:t xml:space="preserve"> которого произошла </w:t>
      </w:r>
      <w:r w:rsidR="00A105D6">
        <w:rPr>
          <w:sz w:val="28"/>
          <w:szCs w:val="28"/>
        </w:rPr>
        <w:t xml:space="preserve">порча </w:t>
      </w:r>
      <w:r w:rsidR="00546089">
        <w:rPr>
          <w:sz w:val="28"/>
          <w:szCs w:val="28"/>
        </w:rPr>
        <w:t>ценностей</w:t>
      </w:r>
      <w:r w:rsidR="00A105D6">
        <w:rPr>
          <w:sz w:val="28"/>
          <w:szCs w:val="28"/>
        </w:rPr>
        <w:t xml:space="preserve"> и утрата товаров заказчика</w:t>
      </w:r>
      <w:r w:rsidRPr="00166E56">
        <w:rPr>
          <w:sz w:val="28"/>
          <w:szCs w:val="28"/>
        </w:rPr>
        <w:t xml:space="preserve">. </w:t>
      </w:r>
    </w:p>
    <w:p w:rsidR="00A105D6" w:rsidRDefault="00A105D6" w:rsidP="00D13454">
      <w:pPr>
        <w:pStyle w:val="22"/>
        <w:shd w:val="clear" w:color="auto" w:fill="auto"/>
        <w:spacing w:after="0" w:line="240" w:lineRule="auto"/>
        <w:ind w:firstLine="709"/>
        <w:rPr>
          <w:sz w:val="28"/>
          <w:szCs w:val="28"/>
        </w:rPr>
      </w:pPr>
      <w:r>
        <w:rPr>
          <w:sz w:val="28"/>
          <w:szCs w:val="28"/>
        </w:rPr>
        <w:t>Инвентаризационная комиссия оценила, что порча запчастей составила:</w:t>
      </w:r>
    </w:p>
    <w:p w:rsidR="00546089" w:rsidRDefault="00546089" w:rsidP="00546089">
      <w:pPr>
        <w:pStyle w:val="22"/>
        <w:numPr>
          <w:ilvl w:val="0"/>
          <w:numId w:val="50"/>
        </w:numPr>
        <w:shd w:val="clear" w:color="auto" w:fill="auto"/>
        <w:tabs>
          <w:tab w:val="left" w:pos="1134"/>
        </w:tabs>
        <w:spacing w:after="0" w:line="240" w:lineRule="auto"/>
        <w:ind w:left="0" w:firstLine="709"/>
        <w:rPr>
          <w:sz w:val="28"/>
          <w:szCs w:val="28"/>
        </w:rPr>
      </w:pPr>
      <w:r>
        <w:rPr>
          <w:sz w:val="28"/>
          <w:szCs w:val="28"/>
        </w:rPr>
        <w:t>10 аккумуляторов, учетной стоимостью 15 800 руб – подлежат утилизации;</w:t>
      </w:r>
    </w:p>
    <w:p w:rsidR="00546089" w:rsidRDefault="00546089" w:rsidP="00546089">
      <w:pPr>
        <w:pStyle w:val="22"/>
        <w:numPr>
          <w:ilvl w:val="0"/>
          <w:numId w:val="50"/>
        </w:numPr>
        <w:shd w:val="clear" w:color="auto" w:fill="auto"/>
        <w:tabs>
          <w:tab w:val="left" w:pos="1134"/>
        </w:tabs>
        <w:spacing w:after="0" w:line="240" w:lineRule="auto"/>
        <w:ind w:left="0" w:firstLine="709"/>
        <w:rPr>
          <w:sz w:val="28"/>
          <w:szCs w:val="28"/>
        </w:rPr>
      </w:pPr>
      <w:r>
        <w:rPr>
          <w:sz w:val="28"/>
          <w:szCs w:val="28"/>
        </w:rPr>
        <w:t>станок, учетной стоимостью 62 500 руб, сумма накопленной амортизации – 8 300 руб. По решению комиссии возможно оприходование металлолома от станка, стоимостью 2 100 руб.</w:t>
      </w:r>
    </w:p>
    <w:p w:rsidR="00546089" w:rsidRDefault="00546089" w:rsidP="00546089">
      <w:pPr>
        <w:pStyle w:val="22"/>
        <w:numPr>
          <w:ilvl w:val="0"/>
          <w:numId w:val="50"/>
        </w:numPr>
        <w:shd w:val="clear" w:color="auto" w:fill="auto"/>
        <w:tabs>
          <w:tab w:val="left" w:pos="1134"/>
        </w:tabs>
        <w:spacing w:after="0" w:line="240" w:lineRule="auto"/>
        <w:ind w:left="0" w:firstLine="709"/>
        <w:rPr>
          <w:sz w:val="28"/>
          <w:szCs w:val="28"/>
        </w:rPr>
      </w:pPr>
      <w:r>
        <w:rPr>
          <w:sz w:val="28"/>
          <w:szCs w:val="28"/>
        </w:rPr>
        <w:t>утрата товаров заказчика, договорной стоимосттью на сумму 25 800 руб.</w:t>
      </w:r>
    </w:p>
    <w:p w:rsidR="00546089" w:rsidRDefault="00546089" w:rsidP="00D13454">
      <w:pPr>
        <w:pStyle w:val="22"/>
        <w:shd w:val="clear" w:color="auto" w:fill="auto"/>
        <w:spacing w:after="0" w:line="240" w:lineRule="auto"/>
        <w:ind w:firstLine="709"/>
        <w:rPr>
          <w:sz w:val="28"/>
          <w:szCs w:val="28"/>
        </w:rPr>
      </w:pPr>
      <w:r>
        <w:rPr>
          <w:sz w:val="28"/>
          <w:szCs w:val="28"/>
        </w:rPr>
        <w:t xml:space="preserve">Требуется: </w:t>
      </w:r>
    </w:p>
    <w:p w:rsidR="00546089" w:rsidRDefault="00546089" w:rsidP="00D13454">
      <w:pPr>
        <w:pStyle w:val="22"/>
        <w:shd w:val="clear" w:color="auto" w:fill="auto"/>
        <w:spacing w:after="0" w:line="240" w:lineRule="auto"/>
        <w:ind w:firstLine="709"/>
        <w:rPr>
          <w:sz w:val="28"/>
          <w:szCs w:val="28"/>
        </w:rPr>
      </w:pPr>
      <w:r>
        <w:rPr>
          <w:sz w:val="28"/>
          <w:szCs w:val="28"/>
        </w:rPr>
        <w:t>1) оформить документы по результатам инвентаризации;</w:t>
      </w:r>
    </w:p>
    <w:p w:rsidR="00D13454" w:rsidRDefault="00546089" w:rsidP="00D13454">
      <w:pPr>
        <w:pStyle w:val="22"/>
        <w:shd w:val="clear" w:color="auto" w:fill="auto"/>
        <w:spacing w:after="0" w:line="240" w:lineRule="auto"/>
        <w:ind w:firstLine="709"/>
        <w:rPr>
          <w:sz w:val="28"/>
          <w:szCs w:val="28"/>
        </w:rPr>
      </w:pPr>
      <w:r>
        <w:rPr>
          <w:sz w:val="28"/>
          <w:szCs w:val="28"/>
        </w:rPr>
        <w:t>2) сформировать бухгалтерские проводки</w:t>
      </w:r>
      <w:r w:rsidR="00D13454">
        <w:rPr>
          <w:sz w:val="28"/>
          <w:szCs w:val="28"/>
        </w:rPr>
        <w:t>.</w:t>
      </w:r>
    </w:p>
    <w:p w:rsidR="00D13454" w:rsidRDefault="00D13454" w:rsidP="00D13454">
      <w:pPr>
        <w:pStyle w:val="22"/>
        <w:shd w:val="clear" w:color="auto" w:fill="auto"/>
        <w:spacing w:after="0" w:line="240" w:lineRule="auto"/>
        <w:ind w:firstLine="709"/>
        <w:rPr>
          <w:sz w:val="28"/>
          <w:szCs w:val="28"/>
        </w:rPr>
      </w:pPr>
    </w:p>
    <w:p w:rsidR="00546089" w:rsidRDefault="00546089" w:rsidP="00546089">
      <w:pPr>
        <w:widowControl w:val="0"/>
        <w:autoSpaceDE w:val="0"/>
        <w:autoSpaceDN w:val="0"/>
        <w:adjustRightInd w:val="0"/>
        <w:ind w:firstLine="720"/>
        <w:jc w:val="both"/>
        <w:rPr>
          <w:b/>
          <w:sz w:val="28"/>
          <w:szCs w:val="28"/>
        </w:rPr>
      </w:pPr>
      <w:r>
        <w:rPr>
          <w:b/>
          <w:sz w:val="28"/>
          <w:szCs w:val="28"/>
        </w:rPr>
        <w:t>Методические рекомендации по решению задачи:</w:t>
      </w:r>
    </w:p>
    <w:p w:rsidR="00546089" w:rsidRDefault="00546089" w:rsidP="00546089">
      <w:pPr>
        <w:widowControl w:val="0"/>
        <w:ind w:firstLine="709"/>
        <w:jc w:val="both"/>
        <w:rPr>
          <w:color w:val="000000"/>
          <w:sz w:val="28"/>
          <w:szCs w:val="28"/>
          <w:lang w:bidi="ru-RU"/>
        </w:rPr>
      </w:pPr>
    </w:p>
    <w:p w:rsidR="00546089" w:rsidRDefault="00546089" w:rsidP="00546089">
      <w:pPr>
        <w:widowControl w:val="0"/>
        <w:ind w:firstLine="709"/>
        <w:jc w:val="both"/>
        <w:rPr>
          <w:color w:val="000000"/>
          <w:sz w:val="28"/>
          <w:szCs w:val="28"/>
          <w:lang w:bidi="ru-RU"/>
        </w:rPr>
      </w:pPr>
      <w:r>
        <w:rPr>
          <w:color w:val="000000"/>
          <w:sz w:val="28"/>
          <w:szCs w:val="28"/>
          <w:lang w:bidi="ru-RU"/>
        </w:rPr>
        <w:t>По результатам инвентаризации необходимо оформить акт унифицированной формы.</w:t>
      </w:r>
    </w:p>
    <w:p w:rsidR="00546089" w:rsidRDefault="00546089" w:rsidP="00546089">
      <w:pPr>
        <w:widowControl w:val="0"/>
        <w:ind w:firstLine="709"/>
        <w:jc w:val="both"/>
        <w:rPr>
          <w:color w:val="000000"/>
          <w:sz w:val="28"/>
          <w:szCs w:val="28"/>
          <w:lang w:bidi="ru-RU"/>
        </w:rPr>
      </w:pPr>
      <w:r>
        <w:rPr>
          <w:color w:val="000000"/>
          <w:sz w:val="28"/>
          <w:szCs w:val="28"/>
          <w:lang w:bidi="ru-RU"/>
        </w:rPr>
        <w:t>Формирование бухгалтерских проводок оформите в виде таблицы:</w:t>
      </w:r>
    </w:p>
    <w:p w:rsidR="00546089" w:rsidRPr="006B0D3F" w:rsidRDefault="00546089" w:rsidP="00546089">
      <w:pPr>
        <w:widowControl w:val="0"/>
        <w:ind w:firstLine="709"/>
        <w:jc w:val="both"/>
        <w:rPr>
          <w:color w:val="000000"/>
          <w:sz w:val="28"/>
          <w:szCs w:val="28"/>
          <w:lang w:bidi="ru-RU"/>
        </w:rPr>
      </w:pPr>
    </w:p>
    <w:tbl>
      <w:tblPr>
        <w:tblOverlap w:val="never"/>
        <w:tblW w:w="0" w:type="auto"/>
        <w:tblCellMar>
          <w:left w:w="10" w:type="dxa"/>
          <w:right w:w="10" w:type="dxa"/>
        </w:tblCellMar>
        <w:tblLook w:val="0000" w:firstRow="0" w:lastRow="0" w:firstColumn="0" w:lastColumn="0" w:noHBand="0" w:noVBand="0"/>
      </w:tblPr>
      <w:tblGrid>
        <w:gridCol w:w="4073"/>
        <w:gridCol w:w="1317"/>
        <w:gridCol w:w="1365"/>
        <w:gridCol w:w="1294"/>
        <w:gridCol w:w="1579"/>
      </w:tblGrid>
      <w:tr w:rsidR="00546089" w:rsidRPr="006B0D3F" w:rsidTr="00720993">
        <w:trPr>
          <w:trHeight w:hRule="exact" w:val="784"/>
        </w:trPr>
        <w:tc>
          <w:tcPr>
            <w:tcW w:w="0" w:type="auto"/>
            <w:vMerge w:val="restart"/>
            <w:tcBorders>
              <w:top w:val="single" w:sz="4" w:space="0" w:color="auto"/>
              <w:left w:val="single" w:sz="4" w:space="0" w:color="auto"/>
            </w:tcBorders>
            <w:shd w:val="clear" w:color="auto" w:fill="FFFFFF"/>
            <w:vAlign w:val="center"/>
          </w:tcPr>
          <w:p w:rsidR="00546089" w:rsidRPr="006B0D3F" w:rsidRDefault="00546089" w:rsidP="00720993">
            <w:pPr>
              <w:widowControl w:val="0"/>
              <w:jc w:val="center"/>
              <w:rPr>
                <w:color w:val="000000"/>
                <w:sz w:val="28"/>
                <w:szCs w:val="28"/>
                <w:lang w:bidi="ru-RU"/>
              </w:rPr>
            </w:pPr>
            <w:r w:rsidRPr="006B0D3F">
              <w:rPr>
                <w:rFonts w:eastAsia="Arial Narrow"/>
                <w:bCs/>
                <w:color w:val="000000"/>
                <w:sz w:val="28"/>
                <w:szCs w:val="28"/>
                <w:lang w:bidi="ru-RU"/>
              </w:rPr>
              <w:t>Содержание хозяйственной операции</w:t>
            </w:r>
          </w:p>
        </w:tc>
        <w:tc>
          <w:tcPr>
            <w:tcW w:w="0" w:type="auto"/>
            <w:tcBorders>
              <w:top w:val="single" w:sz="4" w:space="0" w:color="auto"/>
              <w:left w:val="single" w:sz="4" w:space="0" w:color="auto"/>
              <w:right w:val="single" w:sz="4" w:space="0" w:color="auto"/>
            </w:tcBorders>
            <w:shd w:val="clear" w:color="auto" w:fill="FFFFFF"/>
          </w:tcPr>
          <w:p w:rsidR="00546089" w:rsidRDefault="00546089" w:rsidP="00720993">
            <w:pPr>
              <w:widowControl w:val="0"/>
              <w:jc w:val="center"/>
              <w:rPr>
                <w:rFonts w:eastAsia="Arial Narrow"/>
                <w:bCs/>
                <w:color w:val="000000"/>
                <w:sz w:val="28"/>
                <w:szCs w:val="28"/>
                <w:lang w:bidi="ru-RU"/>
              </w:rPr>
            </w:pPr>
          </w:p>
          <w:p w:rsidR="00546089" w:rsidRPr="006B0D3F" w:rsidRDefault="00546089" w:rsidP="00720993">
            <w:pPr>
              <w:widowControl w:val="0"/>
              <w:jc w:val="center"/>
              <w:rPr>
                <w:rFonts w:eastAsia="Arial Narrow"/>
                <w:bCs/>
                <w:color w:val="000000"/>
                <w:sz w:val="28"/>
                <w:szCs w:val="28"/>
                <w:lang w:bidi="ru-RU"/>
              </w:rPr>
            </w:pPr>
            <w:r>
              <w:rPr>
                <w:rFonts w:eastAsia="Arial Narrow"/>
                <w:bCs/>
                <w:color w:val="000000"/>
                <w:sz w:val="28"/>
                <w:szCs w:val="28"/>
                <w:lang w:bidi="ru-RU"/>
              </w:rPr>
              <w:t>Основание</w:t>
            </w:r>
          </w:p>
        </w:tc>
        <w:tc>
          <w:tcPr>
            <w:tcW w:w="0" w:type="auto"/>
            <w:vMerge w:val="restart"/>
            <w:tcBorders>
              <w:top w:val="single" w:sz="4" w:space="0" w:color="auto"/>
              <w:left w:val="single" w:sz="4" w:space="0" w:color="auto"/>
            </w:tcBorders>
            <w:shd w:val="clear" w:color="auto" w:fill="FFFFFF"/>
            <w:vAlign w:val="center"/>
          </w:tcPr>
          <w:p w:rsidR="00546089" w:rsidRPr="006B0D3F" w:rsidRDefault="00546089" w:rsidP="00720993">
            <w:pPr>
              <w:widowControl w:val="0"/>
              <w:jc w:val="center"/>
              <w:rPr>
                <w:color w:val="000000"/>
                <w:sz w:val="28"/>
                <w:szCs w:val="28"/>
                <w:lang w:bidi="ru-RU"/>
              </w:rPr>
            </w:pPr>
            <w:r w:rsidRPr="006B0D3F">
              <w:rPr>
                <w:rFonts w:eastAsia="Arial Narrow"/>
                <w:bCs/>
                <w:color w:val="000000"/>
                <w:sz w:val="28"/>
                <w:szCs w:val="28"/>
                <w:lang w:bidi="ru-RU"/>
              </w:rPr>
              <w:t>Сумма, руб.</w:t>
            </w:r>
          </w:p>
        </w:tc>
        <w:tc>
          <w:tcPr>
            <w:tcW w:w="0" w:type="auto"/>
            <w:gridSpan w:val="2"/>
            <w:tcBorders>
              <w:top w:val="single" w:sz="4" w:space="0" w:color="auto"/>
              <w:left w:val="single" w:sz="4" w:space="0" w:color="auto"/>
              <w:right w:val="single" w:sz="4" w:space="0" w:color="auto"/>
            </w:tcBorders>
            <w:shd w:val="clear" w:color="auto" w:fill="FFFFFF"/>
            <w:vAlign w:val="bottom"/>
          </w:tcPr>
          <w:p w:rsidR="00546089" w:rsidRPr="006B0D3F" w:rsidRDefault="00546089" w:rsidP="00720993">
            <w:pPr>
              <w:widowControl w:val="0"/>
              <w:jc w:val="center"/>
              <w:rPr>
                <w:color w:val="000000"/>
                <w:sz w:val="28"/>
                <w:szCs w:val="28"/>
                <w:lang w:bidi="ru-RU"/>
              </w:rPr>
            </w:pPr>
            <w:r w:rsidRPr="006B0D3F">
              <w:rPr>
                <w:rFonts w:eastAsia="Arial Narrow"/>
                <w:bCs/>
                <w:color w:val="000000"/>
                <w:sz w:val="28"/>
                <w:szCs w:val="28"/>
                <w:lang w:bidi="ru-RU"/>
              </w:rPr>
              <w:t>Корреспонденция счетов</w:t>
            </w:r>
          </w:p>
        </w:tc>
      </w:tr>
      <w:tr w:rsidR="00546089" w:rsidRPr="006B0D3F" w:rsidTr="00720993">
        <w:trPr>
          <w:trHeight w:hRule="exact" w:val="527"/>
        </w:trPr>
        <w:tc>
          <w:tcPr>
            <w:tcW w:w="0" w:type="auto"/>
            <w:vMerge/>
            <w:tcBorders>
              <w:left w:val="single" w:sz="4" w:space="0" w:color="auto"/>
            </w:tcBorders>
            <w:shd w:val="clear" w:color="auto" w:fill="FFFFFF"/>
            <w:vAlign w:val="center"/>
          </w:tcPr>
          <w:p w:rsidR="00546089" w:rsidRPr="006B0D3F" w:rsidRDefault="00546089" w:rsidP="00720993">
            <w:pPr>
              <w:widowControl w:val="0"/>
              <w:jc w:val="center"/>
              <w:rPr>
                <w:rFonts w:eastAsia="Microsoft Sans Serif"/>
                <w:color w:val="000000"/>
                <w:sz w:val="28"/>
                <w:szCs w:val="28"/>
                <w:lang w:bidi="ru-RU"/>
              </w:rPr>
            </w:pPr>
          </w:p>
        </w:tc>
        <w:tc>
          <w:tcPr>
            <w:tcW w:w="0" w:type="auto"/>
            <w:tcBorders>
              <w:left w:val="single" w:sz="4" w:space="0" w:color="auto"/>
              <w:right w:val="single" w:sz="4" w:space="0" w:color="auto"/>
            </w:tcBorders>
            <w:shd w:val="clear" w:color="auto" w:fill="FFFFFF"/>
          </w:tcPr>
          <w:p w:rsidR="00546089" w:rsidRPr="006B0D3F" w:rsidRDefault="00546089" w:rsidP="00720993">
            <w:pPr>
              <w:widowControl w:val="0"/>
              <w:jc w:val="center"/>
              <w:rPr>
                <w:rFonts w:eastAsia="Microsoft Sans Serif"/>
                <w:color w:val="000000"/>
                <w:sz w:val="28"/>
                <w:szCs w:val="28"/>
                <w:lang w:bidi="ru-RU"/>
              </w:rPr>
            </w:pPr>
          </w:p>
        </w:tc>
        <w:tc>
          <w:tcPr>
            <w:tcW w:w="0" w:type="auto"/>
            <w:vMerge/>
            <w:tcBorders>
              <w:left w:val="single" w:sz="4" w:space="0" w:color="auto"/>
            </w:tcBorders>
            <w:shd w:val="clear" w:color="auto" w:fill="FFFFFF"/>
            <w:vAlign w:val="center"/>
          </w:tcPr>
          <w:p w:rsidR="00546089" w:rsidRPr="006B0D3F" w:rsidRDefault="00546089" w:rsidP="00720993">
            <w:pPr>
              <w:widowControl w:val="0"/>
              <w:jc w:val="center"/>
              <w:rPr>
                <w:rFonts w:eastAsia="Microsoft Sans Serif"/>
                <w:color w:val="000000"/>
                <w:sz w:val="28"/>
                <w:szCs w:val="28"/>
                <w:lang w:bidi="ru-RU"/>
              </w:rPr>
            </w:pPr>
          </w:p>
        </w:tc>
        <w:tc>
          <w:tcPr>
            <w:tcW w:w="0" w:type="auto"/>
            <w:tcBorders>
              <w:top w:val="single" w:sz="4" w:space="0" w:color="auto"/>
              <w:left w:val="single" w:sz="4" w:space="0" w:color="auto"/>
            </w:tcBorders>
            <w:shd w:val="clear" w:color="auto" w:fill="FFFFFF"/>
            <w:vAlign w:val="center"/>
          </w:tcPr>
          <w:p w:rsidR="00546089" w:rsidRPr="006B0D3F" w:rsidRDefault="00546089" w:rsidP="00720993">
            <w:pPr>
              <w:widowControl w:val="0"/>
              <w:jc w:val="center"/>
              <w:rPr>
                <w:color w:val="000000"/>
                <w:sz w:val="28"/>
                <w:szCs w:val="28"/>
                <w:lang w:bidi="ru-RU"/>
              </w:rPr>
            </w:pPr>
            <w:r w:rsidRPr="006B0D3F">
              <w:rPr>
                <w:rFonts w:eastAsia="Arial Narrow"/>
                <w:bCs/>
                <w:color w:val="000000"/>
                <w:sz w:val="28"/>
                <w:szCs w:val="28"/>
                <w:lang w:bidi="ru-RU"/>
              </w:rPr>
              <w:t>Дебет</w:t>
            </w:r>
          </w:p>
        </w:tc>
        <w:tc>
          <w:tcPr>
            <w:tcW w:w="0" w:type="auto"/>
            <w:tcBorders>
              <w:top w:val="single" w:sz="4" w:space="0" w:color="auto"/>
              <w:left w:val="single" w:sz="4" w:space="0" w:color="auto"/>
              <w:right w:val="single" w:sz="4" w:space="0" w:color="auto"/>
            </w:tcBorders>
            <w:shd w:val="clear" w:color="auto" w:fill="FFFFFF"/>
            <w:vAlign w:val="center"/>
          </w:tcPr>
          <w:p w:rsidR="00546089" w:rsidRPr="006B0D3F" w:rsidRDefault="00546089" w:rsidP="00720993">
            <w:pPr>
              <w:widowControl w:val="0"/>
              <w:jc w:val="center"/>
              <w:rPr>
                <w:color w:val="000000"/>
                <w:sz w:val="28"/>
                <w:szCs w:val="28"/>
                <w:lang w:bidi="ru-RU"/>
              </w:rPr>
            </w:pPr>
            <w:r w:rsidRPr="006B0D3F">
              <w:rPr>
                <w:rFonts w:eastAsia="Arial Narrow"/>
                <w:bCs/>
                <w:color w:val="000000"/>
                <w:sz w:val="28"/>
                <w:szCs w:val="28"/>
                <w:lang w:bidi="ru-RU"/>
              </w:rPr>
              <w:t>Кредит</w:t>
            </w:r>
          </w:p>
        </w:tc>
      </w:tr>
      <w:tr w:rsidR="00546089" w:rsidRPr="006B0D3F" w:rsidTr="00720993">
        <w:trPr>
          <w:trHeight w:hRule="exact" w:val="795"/>
        </w:trPr>
        <w:tc>
          <w:tcPr>
            <w:tcW w:w="0" w:type="auto"/>
            <w:tcBorders>
              <w:top w:val="single" w:sz="4" w:space="0" w:color="auto"/>
              <w:left w:val="single" w:sz="4" w:space="0" w:color="auto"/>
              <w:bottom w:val="single" w:sz="4" w:space="0" w:color="auto"/>
            </w:tcBorders>
            <w:shd w:val="clear" w:color="auto" w:fill="FFFFFF"/>
            <w:vAlign w:val="center"/>
          </w:tcPr>
          <w:p w:rsidR="00546089" w:rsidRPr="006B0D3F" w:rsidRDefault="00546089" w:rsidP="00720993">
            <w:pPr>
              <w:widowControl w:val="0"/>
              <w:jc w:val="center"/>
              <w:rPr>
                <w:color w:val="000000"/>
                <w:sz w:val="28"/>
                <w:szCs w:val="28"/>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46089" w:rsidRPr="006B0D3F" w:rsidRDefault="00546089" w:rsidP="00720993">
            <w:pPr>
              <w:widowControl w:val="0"/>
              <w:jc w:val="center"/>
              <w:rPr>
                <w:color w:val="000000"/>
                <w:sz w:val="28"/>
                <w:szCs w:val="28"/>
                <w:lang w:bidi="ru-RU"/>
              </w:rPr>
            </w:pPr>
          </w:p>
        </w:tc>
        <w:tc>
          <w:tcPr>
            <w:tcW w:w="0" w:type="auto"/>
            <w:tcBorders>
              <w:top w:val="single" w:sz="4" w:space="0" w:color="auto"/>
              <w:left w:val="single" w:sz="4" w:space="0" w:color="auto"/>
              <w:bottom w:val="single" w:sz="4" w:space="0" w:color="auto"/>
            </w:tcBorders>
            <w:shd w:val="clear" w:color="auto" w:fill="FFFFFF"/>
            <w:vAlign w:val="center"/>
          </w:tcPr>
          <w:p w:rsidR="00546089" w:rsidRPr="006B0D3F" w:rsidRDefault="00546089" w:rsidP="00720993">
            <w:pPr>
              <w:widowControl w:val="0"/>
              <w:jc w:val="center"/>
              <w:rPr>
                <w:color w:val="000000"/>
                <w:sz w:val="28"/>
                <w:szCs w:val="28"/>
                <w:lang w:bidi="ru-RU"/>
              </w:rPr>
            </w:pPr>
          </w:p>
        </w:tc>
        <w:tc>
          <w:tcPr>
            <w:tcW w:w="0" w:type="auto"/>
            <w:tcBorders>
              <w:top w:val="single" w:sz="4" w:space="0" w:color="auto"/>
              <w:left w:val="single" w:sz="4" w:space="0" w:color="auto"/>
              <w:bottom w:val="single" w:sz="4" w:space="0" w:color="auto"/>
            </w:tcBorders>
            <w:shd w:val="clear" w:color="auto" w:fill="FFFFFF"/>
          </w:tcPr>
          <w:p w:rsidR="00546089" w:rsidRPr="006B0D3F" w:rsidRDefault="00546089" w:rsidP="00720993">
            <w:pPr>
              <w:widowControl w:val="0"/>
              <w:jc w:val="center"/>
              <w:rPr>
                <w:rFonts w:eastAsia="Microsoft Sans Serif"/>
                <w:color w:val="000000"/>
                <w:sz w:val="28"/>
                <w:szCs w:val="28"/>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46089" w:rsidRPr="006B0D3F" w:rsidRDefault="00546089" w:rsidP="00720993">
            <w:pPr>
              <w:widowControl w:val="0"/>
              <w:jc w:val="center"/>
              <w:rPr>
                <w:rFonts w:eastAsia="Microsoft Sans Serif"/>
                <w:color w:val="000000"/>
                <w:sz w:val="28"/>
                <w:szCs w:val="28"/>
                <w:lang w:bidi="ru-RU"/>
              </w:rPr>
            </w:pPr>
          </w:p>
        </w:tc>
      </w:tr>
    </w:tbl>
    <w:p w:rsidR="00546089" w:rsidRPr="006B0D3F" w:rsidRDefault="00546089" w:rsidP="00546089">
      <w:pPr>
        <w:pStyle w:val="22"/>
        <w:shd w:val="clear" w:color="auto" w:fill="auto"/>
        <w:spacing w:after="0" w:line="240" w:lineRule="auto"/>
        <w:ind w:firstLine="709"/>
        <w:rPr>
          <w:sz w:val="28"/>
          <w:szCs w:val="28"/>
        </w:rPr>
      </w:pPr>
    </w:p>
    <w:p w:rsidR="00546089" w:rsidRDefault="00546089" w:rsidP="00D13454">
      <w:pPr>
        <w:pStyle w:val="22"/>
        <w:shd w:val="clear" w:color="auto" w:fill="auto"/>
        <w:spacing w:after="0" w:line="240" w:lineRule="auto"/>
        <w:ind w:firstLine="709"/>
        <w:rPr>
          <w:sz w:val="28"/>
          <w:szCs w:val="28"/>
        </w:rPr>
      </w:pPr>
    </w:p>
    <w:p w:rsidR="00D13454" w:rsidRDefault="00D13454" w:rsidP="00D13454">
      <w:pPr>
        <w:pStyle w:val="22"/>
        <w:shd w:val="clear" w:color="auto" w:fill="auto"/>
        <w:spacing w:after="0" w:line="240" w:lineRule="auto"/>
        <w:ind w:firstLine="709"/>
        <w:rPr>
          <w:rStyle w:val="23"/>
          <w:sz w:val="28"/>
          <w:szCs w:val="28"/>
        </w:rPr>
      </w:pPr>
      <w:r w:rsidRPr="00166E56">
        <w:rPr>
          <w:rStyle w:val="23"/>
          <w:sz w:val="28"/>
          <w:szCs w:val="28"/>
        </w:rPr>
        <w:t xml:space="preserve">Задание </w:t>
      </w:r>
      <w:r w:rsidR="00546089">
        <w:rPr>
          <w:rStyle w:val="23"/>
          <w:sz w:val="28"/>
          <w:szCs w:val="28"/>
        </w:rPr>
        <w:t>21</w:t>
      </w:r>
      <w:r>
        <w:rPr>
          <w:rStyle w:val="23"/>
          <w:sz w:val="28"/>
          <w:szCs w:val="28"/>
        </w:rPr>
        <w:t>.3.</w:t>
      </w:r>
      <w:r w:rsidRPr="00166E56">
        <w:rPr>
          <w:rStyle w:val="23"/>
          <w:sz w:val="28"/>
          <w:szCs w:val="28"/>
        </w:rPr>
        <w:t xml:space="preserve"> </w:t>
      </w:r>
    </w:p>
    <w:p w:rsidR="00D13454" w:rsidRPr="00335312" w:rsidRDefault="00D13454" w:rsidP="00546089">
      <w:pPr>
        <w:tabs>
          <w:tab w:val="left" w:pos="1134"/>
        </w:tabs>
        <w:ind w:firstLine="709"/>
        <w:jc w:val="both"/>
        <w:rPr>
          <w:color w:val="000000"/>
          <w:w w:val="0"/>
          <w:sz w:val="28"/>
          <w:szCs w:val="28"/>
        </w:rPr>
      </w:pPr>
      <w:r w:rsidRPr="00463702">
        <w:rPr>
          <w:color w:val="000000"/>
          <w:sz w:val="28"/>
          <w:szCs w:val="28"/>
          <w:lang w:bidi="ru-RU"/>
        </w:rPr>
        <w:t xml:space="preserve">Генеральным директором </w:t>
      </w:r>
      <w:r>
        <w:rPr>
          <w:sz w:val="28"/>
          <w:szCs w:val="28"/>
        </w:rPr>
        <w:t>АО</w:t>
      </w:r>
      <w:r w:rsidRPr="00463702">
        <w:rPr>
          <w:color w:val="000000"/>
          <w:sz w:val="28"/>
          <w:szCs w:val="28"/>
          <w:lang w:bidi="ru-RU"/>
        </w:rPr>
        <w:t xml:space="preserve"> «</w:t>
      </w:r>
      <w:r>
        <w:rPr>
          <w:color w:val="000000"/>
          <w:sz w:val="28"/>
          <w:szCs w:val="28"/>
          <w:lang w:bidi="ru-RU"/>
        </w:rPr>
        <w:t>Мир</w:t>
      </w:r>
      <w:r w:rsidRPr="00463702">
        <w:rPr>
          <w:color w:val="000000"/>
          <w:sz w:val="28"/>
          <w:szCs w:val="28"/>
          <w:lang w:bidi="ru-RU"/>
        </w:rPr>
        <w:t>» было принято ре</w:t>
      </w:r>
      <w:r>
        <w:rPr>
          <w:color w:val="000000"/>
          <w:sz w:val="28"/>
          <w:szCs w:val="28"/>
          <w:lang w:bidi="ru-RU"/>
        </w:rPr>
        <w:t xml:space="preserve">шение </w:t>
      </w:r>
      <w:r w:rsidRPr="00463702">
        <w:rPr>
          <w:color w:val="000000"/>
          <w:sz w:val="28"/>
          <w:szCs w:val="28"/>
          <w:lang w:bidi="ru-RU"/>
        </w:rPr>
        <w:t>о проведении инвентаризации на складе товаров по стоянию на 01.</w:t>
      </w:r>
      <w:r>
        <w:rPr>
          <w:color w:val="000000"/>
          <w:sz w:val="28"/>
          <w:szCs w:val="28"/>
          <w:lang w:bidi="ru-RU"/>
        </w:rPr>
        <w:t>04</w:t>
      </w:r>
      <w:r w:rsidRPr="00463702">
        <w:rPr>
          <w:color w:val="000000"/>
          <w:sz w:val="28"/>
          <w:szCs w:val="28"/>
          <w:lang w:bidi="ru-RU"/>
        </w:rPr>
        <w:t>.20</w:t>
      </w:r>
      <w:r>
        <w:rPr>
          <w:color w:val="000000"/>
          <w:sz w:val="28"/>
          <w:szCs w:val="28"/>
          <w:lang w:bidi="ru-RU"/>
        </w:rPr>
        <w:t>17</w:t>
      </w:r>
      <w:r w:rsidRPr="00463702">
        <w:rPr>
          <w:color w:val="000000"/>
          <w:sz w:val="28"/>
          <w:szCs w:val="28"/>
          <w:lang w:bidi="ru-RU"/>
        </w:rPr>
        <w:t xml:space="preserve"> г. В состав комиссии решено включить главн</w:t>
      </w:r>
      <w:r>
        <w:rPr>
          <w:color w:val="000000"/>
          <w:sz w:val="28"/>
          <w:szCs w:val="28"/>
          <w:lang w:bidi="ru-RU"/>
        </w:rPr>
        <w:t>ого</w:t>
      </w:r>
      <w:r w:rsidRPr="00463702">
        <w:rPr>
          <w:color w:val="000000"/>
          <w:sz w:val="28"/>
          <w:szCs w:val="28"/>
          <w:lang w:bidi="ru-RU"/>
        </w:rPr>
        <w:t xml:space="preserve"> бухгалтера, заведующего складом, товароведа. Председатель комиссии </w:t>
      </w:r>
      <w:r>
        <w:rPr>
          <w:color w:val="000000"/>
          <w:sz w:val="28"/>
          <w:szCs w:val="28"/>
          <w:lang w:bidi="ru-RU"/>
        </w:rPr>
        <w:t>–</w:t>
      </w:r>
      <w:r w:rsidRPr="00463702">
        <w:rPr>
          <w:color w:val="000000"/>
          <w:sz w:val="28"/>
          <w:szCs w:val="28"/>
          <w:lang w:bidi="ru-RU"/>
        </w:rPr>
        <w:t xml:space="preserve"> главный инженер. Оформите приказ о проведении инвентаризации форме ИНВ-22</w:t>
      </w:r>
      <w:r>
        <w:rPr>
          <w:color w:val="000000"/>
          <w:sz w:val="28"/>
          <w:szCs w:val="28"/>
          <w:lang w:bidi="ru-RU"/>
        </w:rPr>
        <w:t>.</w:t>
      </w:r>
    </w:p>
    <w:p w:rsidR="00D13454" w:rsidRDefault="00D13454" w:rsidP="00D13454">
      <w:pPr>
        <w:rPr>
          <w:sz w:val="28"/>
          <w:szCs w:val="28"/>
        </w:rPr>
      </w:pPr>
    </w:p>
    <w:p w:rsidR="00D13454" w:rsidRDefault="00D13454" w:rsidP="00D13454">
      <w:pPr>
        <w:shd w:val="clear" w:color="auto" w:fill="FFFFFF"/>
        <w:ind w:firstLine="720"/>
        <w:jc w:val="both"/>
        <w:rPr>
          <w:b/>
          <w:sz w:val="28"/>
          <w:szCs w:val="28"/>
        </w:rPr>
      </w:pPr>
      <w:r w:rsidRPr="00AA7C35">
        <w:rPr>
          <w:b/>
          <w:sz w:val="28"/>
          <w:szCs w:val="28"/>
        </w:rPr>
        <w:t>Самостоятельная работа студента</w:t>
      </w:r>
    </w:p>
    <w:p w:rsidR="00D13454" w:rsidRPr="008735E1" w:rsidRDefault="00D13454" w:rsidP="00D13454">
      <w:pPr>
        <w:ind w:left="1080"/>
        <w:jc w:val="both"/>
        <w:rPr>
          <w:sz w:val="28"/>
          <w:szCs w:val="28"/>
        </w:rPr>
      </w:pPr>
    </w:p>
    <w:p w:rsidR="0054734E" w:rsidRPr="0054734E" w:rsidRDefault="0054734E" w:rsidP="0054734E">
      <w:pPr>
        <w:pStyle w:val="af"/>
        <w:numPr>
          <w:ilvl w:val="0"/>
          <w:numId w:val="51"/>
        </w:numPr>
        <w:tabs>
          <w:tab w:val="clear" w:pos="1080"/>
          <w:tab w:val="num" w:pos="1276"/>
        </w:tabs>
        <w:ind w:left="0" w:firstLine="709"/>
        <w:rPr>
          <w:iCs/>
          <w:sz w:val="28"/>
          <w:szCs w:val="28"/>
        </w:rPr>
      </w:pPr>
      <w:r w:rsidRPr="0054734E">
        <w:rPr>
          <w:iCs/>
          <w:sz w:val="28"/>
          <w:szCs w:val="28"/>
        </w:rPr>
        <w:t>Изучить Федеральный закон Российской Федерации от 06.12.2011 № 402-ФЗ (ред. от 28.12.2013) «О бухгалтерском учете» (с изм. и доп., вступ. в силу с 01.01.2014) [1].</w:t>
      </w:r>
    </w:p>
    <w:p w:rsidR="00D13454" w:rsidRPr="004F5FB4" w:rsidRDefault="00D13454" w:rsidP="0054734E">
      <w:pPr>
        <w:numPr>
          <w:ilvl w:val="0"/>
          <w:numId w:val="51"/>
        </w:numPr>
        <w:shd w:val="clear" w:color="auto" w:fill="FFFFFF"/>
        <w:tabs>
          <w:tab w:val="clear" w:pos="1080"/>
          <w:tab w:val="num" w:pos="1276"/>
        </w:tabs>
        <w:ind w:left="0" w:firstLine="709"/>
        <w:jc w:val="both"/>
        <w:rPr>
          <w:iCs/>
          <w:sz w:val="28"/>
          <w:szCs w:val="28"/>
        </w:rPr>
      </w:pPr>
      <w:r w:rsidRPr="004F5FB4">
        <w:rPr>
          <w:iCs/>
          <w:sz w:val="28"/>
          <w:szCs w:val="28"/>
        </w:rPr>
        <w:t>Изучить Приказ Минфина Приказ Минфина РФ от 13.06.1995 № 49 (ред. от 08.11.2010) «Об утверждении Методических указаний по инвентаризации имущества и финансовых обязательств»</w:t>
      </w:r>
      <w:r>
        <w:rPr>
          <w:iCs/>
          <w:sz w:val="28"/>
          <w:szCs w:val="28"/>
        </w:rPr>
        <w:t xml:space="preserve"> </w:t>
      </w:r>
      <w:r w:rsidRPr="0040151C">
        <w:rPr>
          <w:iCs/>
          <w:sz w:val="28"/>
          <w:szCs w:val="28"/>
        </w:rPr>
        <w:t>[</w:t>
      </w:r>
      <w:r>
        <w:rPr>
          <w:iCs/>
          <w:sz w:val="28"/>
          <w:szCs w:val="28"/>
        </w:rPr>
        <w:t>7</w:t>
      </w:r>
      <w:r w:rsidRPr="0040151C">
        <w:rPr>
          <w:iCs/>
          <w:sz w:val="28"/>
          <w:szCs w:val="28"/>
        </w:rPr>
        <w:t>]</w:t>
      </w:r>
      <w:r>
        <w:rPr>
          <w:iCs/>
          <w:sz w:val="28"/>
          <w:szCs w:val="28"/>
        </w:rPr>
        <w:t>.</w:t>
      </w:r>
    </w:p>
    <w:p w:rsidR="00D13454" w:rsidRPr="004F5FB4" w:rsidRDefault="00D13454" w:rsidP="0054734E">
      <w:pPr>
        <w:numPr>
          <w:ilvl w:val="0"/>
          <w:numId w:val="51"/>
        </w:numPr>
        <w:shd w:val="clear" w:color="auto" w:fill="FFFFFF"/>
        <w:tabs>
          <w:tab w:val="clear" w:pos="1080"/>
          <w:tab w:val="num" w:pos="993"/>
          <w:tab w:val="num" w:pos="1276"/>
        </w:tabs>
        <w:ind w:left="0" w:firstLine="709"/>
        <w:jc w:val="both"/>
        <w:rPr>
          <w:sz w:val="28"/>
          <w:szCs w:val="28"/>
        </w:rPr>
      </w:pPr>
      <w:r w:rsidRPr="004F5FB4">
        <w:rPr>
          <w:iCs/>
          <w:sz w:val="28"/>
          <w:szCs w:val="28"/>
        </w:rPr>
        <w:t>Подготовка по вопросам для обсуждения и самоподготовки</w:t>
      </w:r>
    </w:p>
    <w:p w:rsidR="00D13454" w:rsidRDefault="00D13454" w:rsidP="00D13454">
      <w:pPr>
        <w:rPr>
          <w:sz w:val="28"/>
          <w:szCs w:val="28"/>
        </w:rPr>
      </w:pPr>
    </w:p>
    <w:p w:rsidR="00D13454" w:rsidRDefault="00D13454" w:rsidP="00D13454">
      <w:pPr>
        <w:pStyle w:val="af"/>
        <w:ind w:left="709"/>
        <w:rPr>
          <w:bCs/>
          <w:color w:val="000000"/>
          <w:kern w:val="36"/>
          <w:sz w:val="28"/>
          <w:szCs w:val="28"/>
          <w:shd w:val="clear" w:color="auto" w:fill="FFFFFF"/>
        </w:rPr>
      </w:pPr>
    </w:p>
    <w:p w:rsidR="00703FED" w:rsidRDefault="00C85810" w:rsidP="00703FED">
      <w:r>
        <w:rPr>
          <w:i/>
        </w:rPr>
        <w:br w:type="page"/>
      </w:r>
    </w:p>
    <w:p w:rsidR="007610A4" w:rsidRPr="007610A4" w:rsidRDefault="007610A4" w:rsidP="007610A4">
      <w:pPr>
        <w:pStyle w:val="11"/>
        <w:spacing w:before="100" w:beforeAutospacing="1" w:after="100" w:afterAutospacing="1"/>
        <w:jc w:val="center"/>
        <w:rPr>
          <w:i w:val="0"/>
        </w:rPr>
      </w:pPr>
      <w:bookmarkStart w:id="99" w:name="_Toc504940002"/>
      <w:r w:rsidRPr="007610A4">
        <w:rPr>
          <w:i w:val="0"/>
        </w:rPr>
        <w:lastRenderedPageBreak/>
        <w:t>СПИСОК ЛИТЕРАТУРЫ</w:t>
      </w:r>
      <w:bookmarkEnd w:id="99"/>
    </w:p>
    <w:p w:rsidR="007610A4" w:rsidRDefault="007610A4" w:rsidP="006B04DF">
      <w:pPr>
        <w:pStyle w:val="ad"/>
        <w:widowControl/>
        <w:numPr>
          <w:ilvl w:val="0"/>
          <w:numId w:val="4"/>
        </w:numPr>
        <w:tabs>
          <w:tab w:val="clear" w:pos="1080"/>
          <w:tab w:val="left" w:pos="1134"/>
        </w:tabs>
        <w:spacing w:line="240" w:lineRule="auto"/>
        <w:ind w:left="0" w:firstLine="709"/>
      </w:pPr>
      <w:r w:rsidRPr="008C0643">
        <w:rPr>
          <w:b/>
        </w:rPr>
        <w:t>Федеральный закон</w:t>
      </w:r>
      <w:r w:rsidRPr="008C0643">
        <w:t xml:space="preserve"> </w:t>
      </w:r>
      <w:r w:rsidRPr="007610A4">
        <w:rPr>
          <w:b/>
        </w:rPr>
        <w:t>РФ</w:t>
      </w:r>
      <w:r w:rsidRPr="008C0643">
        <w:t xml:space="preserve"> от 06.12.2011 № 402-ФЗ (ред. от 28.12.2013) «О бухгалтерском учете» (с изм. и доп., вступ. в силу с 01.01.2014) [Электронный ресурс]: Доступ из справ.- правовой системы «Консультант Плюс». </w:t>
      </w:r>
    </w:p>
    <w:p w:rsidR="007610A4" w:rsidRPr="007610A4" w:rsidRDefault="007610A4" w:rsidP="006B04DF">
      <w:pPr>
        <w:numPr>
          <w:ilvl w:val="0"/>
          <w:numId w:val="4"/>
        </w:numPr>
        <w:shd w:val="clear" w:color="auto" w:fill="FFFFFF"/>
        <w:tabs>
          <w:tab w:val="clear" w:pos="1080"/>
          <w:tab w:val="left" w:pos="1134"/>
        </w:tabs>
        <w:ind w:left="0" w:firstLine="709"/>
        <w:jc w:val="both"/>
        <w:rPr>
          <w:sz w:val="28"/>
          <w:szCs w:val="28"/>
        </w:rPr>
      </w:pPr>
      <w:r w:rsidRPr="007610A4">
        <w:rPr>
          <w:b/>
          <w:sz w:val="28"/>
          <w:szCs w:val="28"/>
        </w:rPr>
        <w:t>Приказ Минфина</w:t>
      </w:r>
      <w:r w:rsidRPr="007610A4">
        <w:rPr>
          <w:sz w:val="28"/>
          <w:szCs w:val="28"/>
        </w:rPr>
        <w:t xml:space="preserve"> </w:t>
      </w:r>
      <w:r w:rsidRPr="007610A4">
        <w:rPr>
          <w:b/>
          <w:sz w:val="28"/>
          <w:szCs w:val="28"/>
        </w:rPr>
        <w:t>РФ</w:t>
      </w:r>
      <w:r w:rsidRPr="007610A4">
        <w:rPr>
          <w:sz w:val="28"/>
          <w:szCs w:val="28"/>
        </w:rPr>
        <w:t xml:space="preserve"> от 29.07.1998 № 34н (ред. от 24.12.2010) «Об утверждении Положения по ведению бухгалтерского учета и бухгалтерской отчетности в РФ [Электронный ресурс]: Доступ из справ.- правовой системы «Консультант Плюс». </w:t>
      </w:r>
    </w:p>
    <w:p w:rsidR="007610A4" w:rsidRPr="007610A4" w:rsidRDefault="007610A4" w:rsidP="006B04DF">
      <w:pPr>
        <w:numPr>
          <w:ilvl w:val="0"/>
          <w:numId w:val="4"/>
        </w:numPr>
        <w:shd w:val="clear" w:color="auto" w:fill="FFFFFF"/>
        <w:tabs>
          <w:tab w:val="clear" w:pos="1080"/>
          <w:tab w:val="left" w:pos="1134"/>
        </w:tabs>
        <w:ind w:left="0" w:firstLine="709"/>
        <w:jc w:val="both"/>
        <w:rPr>
          <w:sz w:val="28"/>
          <w:szCs w:val="28"/>
        </w:rPr>
      </w:pPr>
      <w:r w:rsidRPr="007610A4">
        <w:rPr>
          <w:b/>
          <w:sz w:val="28"/>
          <w:szCs w:val="28"/>
        </w:rPr>
        <w:t>Приказ Минфина РФ</w:t>
      </w:r>
      <w:r w:rsidRPr="007610A4">
        <w:rPr>
          <w:sz w:val="28"/>
          <w:szCs w:val="28"/>
        </w:rPr>
        <w:t xml:space="preserve"> от 06.10.2008 </w:t>
      </w:r>
      <w:r w:rsidR="00020BE0">
        <w:rPr>
          <w:sz w:val="28"/>
          <w:szCs w:val="28"/>
        </w:rPr>
        <w:t>№</w:t>
      </w:r>
      <w:r w:rsidRPr="007610A4">
        <w:rPr>
          <w:sz w:val="28"/>
          <w:szCs w:val="28"/>
        </w:rPr>
        <w:t xml:space="preserve"> 106н (ред. от 06.04.2015) </w:t>
      </w:r>
      <w:r w:rsidR="0040151C">
        <w:rPr>
          <w:sz w:val="28"/>
          <w:szCs w:val="28"/>
        </w:rPr>
        <w:t>«</w:t>
      </w:r>
      <w:r w:rsidRPr="007610A4">
        <w:rPr>
          <w:sz w:val="28"/>
          <w:szCs w:val="28"/>
        </w:rPr>
        <w:t>Об утверждении положений по бухгалтерскому учету</w:t>
      </w:r>
      <w:r w:rsidR="0040151C">
        <w:rPr>
          <w:sz w:val="28"/>
          <w:szCs w:val="28"/>
        </w:rPr>
        <w:t>»</w:t>
      </w:r>
      <w:r w:rsidRPr="007610A4">
        <w:rPr>
          <w:sz w:val="28"/>
          <w:szCs w:val="28"/>
        </w:rPr>
        <w:t xml:space="preserve"> (вместе с </w:t>
      </w:r>
      <w:r w:rsidR="0040151C">
        <w:rPr>
          <w:sz w:val="28"/>
          <w:szCs w:val="28"/>
        </w:rPr>
        <w:t>«</w:t>
      </w:r>
      <w:r w:rsidRPr="007610A4">
        <w:rPr>
          <w:sz w:val="28"/>
          <w:szCs w:val="28"/>
        </w:rPr>
        <w:t xml:space="preserve">Положением по бухгалтерскому учету </w:t>
      </w:r>
      <w:r w:rsidR="0040151C">
        <w:rPr>
          <w:sz w:val="28"/>
          <w:szCs w:val="28"/>
        </w:rPr>
        <w:t>«</w:t>
      </w:r>
      <w:r w:rsidRPr="007610A4">
        <w:rPr>
          <w:sz w:val="28"/>
          <w:szCs w:val="28"/>
        </w:rPr>
        <w:t>Учетная политика организации</w:t>
      </w:r>
      <w:r w:rsidR="0040151C">
        <w:rPr>
          <w:sz w:val="28"/>
          <w:szCs w:val="28"/>
        </w:rPr>
        <w:t>»</w:t>
      </w:r>
      <w:r w:rsidRPr="007610A4">
        <w:rPr>
          <w:sz w:val="28"/>
          <w:szCs w:val="28"/>
        </w:rPr>
        <w:t xml:space="preserve"> (ПБУ 1/2008)</w:t>
      </w:r>
      <w:r w:rsidR="0040151C">
        <w:rPr>
          <w:sz w:val="28"/>
          <w:szCs w:val="28"/>
        </w:rPr>
        <w:t>»</w:t>
      </w:r>
      <w:r w:rsidRPr="007610A4">
        <w:rPr>
          <w:sz w:val="28"/>
          <w:szCs w:val="28"/>
        </w:rPr>
        <w:t xml:space="preserve">, </w:t>
      </w:r>
      <w:r w:rsidR="0040151C">
        <w:rPr>
          <w:sz w:val="28"/>
          <w:szCs w:val="28"/>
        </w:rPr>
        <w:t>«</w:t>
      </w:r>
      <w:r w:rsidRPr="007610A4">
        <w:rPr>
          <w:sz w:val="28"/>
          <w:szCs w:val="28"/>
        </w:rPr>
        <w:t xml:space="preserve">Положением по бухгалтерскому учету </w:t>
      </w:r>
      <w:r w:rsidR="0040151C">
        <w:rPr>
          <w:sz w:val="28"/>
          <w:szCs w:val="28"/>
        </w:rPr>
        <w:t>«</w:t>
      </w:r>
      <w:r w:rsidRPr="007610A4">
        <w:rPr>
          <w:sz w:val="28"/>
          <w:szCs w:val="28"/>
        </w:rPr>
        <w:t>Изменения оценочных значений</w:t>
      </w:r>
      <w:r w:rsidR="0040151C">
        <w:rPr>
          <w:sz w:val="28"/>
          <w:szCs w:val="28"/>
        </w:rPr>
        <w:t>»</w:t>
      </w:r>
      <w:r w:rsidRPr="007610A4">
        <w:rPr>
          <w:sz w:val="28"/>
          <w:szCs w:val="28"/>
        </w:rPr>
        <w:t xml:space="preserve"> (ПБУ 21/2008)</w:t>
      </w:r>
      <w:r w:rsidR="0040151C">
        <w:rPr>
          <w:sz w:val="28"/>
          <w:szCs w:val="28"/>
        </w:rPr>
        <w:t>»</w:t>
      </w:r>
      <w:r w:rsidRPr="007610A4">
        <w:rPr>
          <w:sz w:val="28"/>
          <w:szCs w:val="28"/>
        </w:rPr>
        <w:t>)</w:t>
      </w:r>
      <w:r w:rsidR="0040151C" w:rsidRPr="0040151C">
        <w:rPr>
          <w:sz w:val="28"/>
          <w:szCs w:val="28"/>
        </w:rPr>
        <w:t xml:space="preserve"> </w:t>
      </w:r>
      <w:r w:rsidR="0040151C" w:rsidRPr="007610A4">
        <w:rPr>
          <w:sz w:val="28"/>
          <w:szCs w:val="28"/>
        </w:rPr>
        <w:t>[Электронный ресурс]: Доступ из справ.-правовой системы «Консультант Плюс».</w:t>
      </w:r>
      <w:r w:rsidR="0040151C">
        <w:rPr>
          <w:sz w:val="28"/>
          <w:szCs w:val="28"/>
        </w:rPr>
        <w:t>.</w:t>
      </w:r>
    </w:p>
    <w:p w:rsidR="007610A4" w:rsidRPr="007610A4" w:rsidRDefault="007610A4" w:rsidP="006B04DF">
      <w:pPr>
        <w:numPr>
          <w:ilvl w:val="0"/>
          <w:numId w:val="4"/>
        </w:numPr>
        <w:shd w:val="clear" w:color="auto" w:fill="FFFFFF"/>
        <w:tabs>
          <w:tab w:val="clear" w:pos="1080"/>
          <w:tab w:val="left" w:pos="1134"/>
        </w:tabs>
        <w:ind w:left="0" w:firstLine="709"/>
        <w:jc w:val="both"/>
        <w:rPr>
          <w:sz w:val="28"/>
          <w:szCs w:val="28"/>
        </w:rPr>
      </w:pPr>
      <w:r w:rsidRPr="007610A4">
        <w:rPr>
          <w:b/>
          <w:sz w:val="28"/>
          <w:szCs w:val="28"/>
        </w:rPr>
        <w:t xml:space="preserve">Приказ Минфина РФ </w:t>
      </w:r>
      <w:r w:rsidRPr="007610A4">
        <w:rPr>
          <w:sz w:val="28"/>
          <w:szCs w:val="28"/>
        </w:rPr>
        <w:t xml:space="preserve">от 06.07.1999 №  43н (ред. от 08.11.2010) «Об утверждении положение по бухгалтерскому учету «Бухгалтерская отчетность организации» (ПБУ 4/99)» [Электронный ресурс]: Доступ из справ.-правовой системы «Консультант Плюс». </w:t>
      </w:r>
    </w:p>
    <w:p w:rsidR="007610A4" w:rsidRDefault="007610A4" w:rsidP="006B04DF">
      <w:pPr>
        <w:numPr>
          <w:ilvl w:val="0"/>
          <w:numId w:val="4"/>
        </w:numPr>
        <w:shd w:val="clear" w:color="auto" w:fill="FFFFFF"/>
        <w:tabs>
          <w:tab w:val="clear" w:pos="1080"/>
          <w:tab w:val="left" w:pos="1134"/>
        </w:tabs>
        <w:ind w:left="0" w:firstLine="709"/>
        <w:jc w:val="both"/>
        <w:rPr>
          <w:sz w:val="28"/>
          <w:szCs w:val="28"/>
        </w:rPr>
      </w:pPr>
      <w:r w:rsidRPr="007610A4">
        <w:rPr>
          <w:b/>
          <w:sz w:val="28"/>
          <w:szCs w:val="28"/>
        </w:rPr>
        <w:t xml:space="preserve">Приказ Минфина РФ </w:t>
      </w:r>
      <w:r w:rsidRPr="007610A4">
        <w:rPr>
          <w:sz w:val="28"/>
          <w:szCs w:val="28"/>
        </w:rPr>
        <w:t xml:space="preserve">от 31.10.2000 № 94н (ред. от 08.11.2011) «Об утверждении плана счетов бухгалтерского учета финансово-хозяйственной деятельности организаций и Инструкция по его применению» [Электронный ресурс]: Доступ из справ.- правовой системы «Консультант Плюс». </w:t>
      </w:r>
    </w:p>
    <w:p w:rsidR="00210EFB" w:rsidRPr="00210EFB" w:rsidRDefault="00210EFB" w:rsidP="006B04DF">
      <w:pPr>
        <w:numPr>
          <w:ilvl w:val="0"/>
          <w:numId w:val="4"/>
        </w:numPr>
        <w:tabs>
          <w:tab w:val="clear" w:pos="1080"/>
          <w:tab w:val="left" w:pos="1134"/>
        </w:tabs>
        <w:ind w:left="0" w:firstLine="709"/>
        <w:jc w:val="both"/>
        <w:rPr>
          <w:sz w:val="28"/>
          <w:szCs w:val="28"/>
        </w:rPr>
      </w:pPr>
      <w:r w:rsidRPr="00CD56ED">
        <w:rPr>
          <w:b/>
          <w:sz w:val="28"/>
          <w:szCs w:val="28"/>
        </w:rPr>
        <w:t>Постановление Правительства</w:t>
      </w:r>
      <w:r w:rsidRPr="00364D27">
        <w:rPr>
          <w:sz w:val="28"/>
          <w:szCs w:val="28"/>
        </w:rPr>
        <w:t xml:space="preserve"> РФ от</w:t>
      </w:r>
      <w:r>
        <w:rPr>
          <w:sz w:val="28"/>
          <w:szCs w:val="28"/>
        </w:rPr>
        <w:t xml:space="preserve"> </w:t>
      </w:r>
      <w:r w:rsidRPr="001A1DAA">
        <w:rPr>
          <w:sz w:val="28"/>
          <w:szCs w:val="28"/>
        </w:rPr>
        <w:t xml:space="preserve">01.01.2002 № 1 </w:t>
      </w:r>
      <w:r>
        <w:rPr>
          <w:sz w:val="28"/>
          <w:szCs w:val="28"/>
        </w:rPr>
        <w:t>«Об утверждении</w:t>
      </w:r>
      <w:r w:rsidRPr="00364D27">
        <w:rPr>
          <w:sz w:val="28"/>
          <w:szCs w:val="28"/>
        </w:rPr>
        <w:t xml:space="preserve"> </w:t>
      </w:r>
      <w:hyperlink r:id="rId29" w:history="1">
        <w:r>
          <w:rPr>
            <w:sz w:val="28"/>
            <w:szCs w:val="28"/>
          </w:rPr>
          <w:t>к</w:t>
        </w:r>
        <w:r w:rsidRPr="001A1DAA">
          <w:rPr>
            <w:sz w:val="28"/>
            <w:szCs w:val="28"/>
          </w:rPr>
          <w:t>лассификаци</w:t>
        </w:r>
        <w:r>
          <w:rPr>
            <w:sz w:val="28"/>
            <w:szCs w:val="28"/>
          </w:rPr>
          <w:t>и</w:t>
        </w:r>
      </w:hyperlink>
      <w:r w:rsidRPr="001A1DAA">
        <w:rPr>
          <w:sz w:val="28"/>
          <w:szCs w:val="28"/>
        </w:rPr>
        <w:t xml:space="preserve"> основных средств, включаемых в амортизационные группы</w:t>
      </w:r>
      <w:r w:rsidRPr="00364D27">
        <w:rPr>
          <w:sz w:val="28"/>
          <w:szCs w:val="28"/>
        </w:rPr>
        <w:t>»</w:t>
      </w:r>
      <w:r>
        <w:rPr>
          <w:sz w:val="28"/>
          <w:szCs w:val="28"/>
        </w:rPr>
        <w:t xml:space="preserve"> </w:t>
      </w:r>
      <w:r w:rsidRPr="00210EFB">
        <w:rPr>
          <w:sz w:val="28"/>
          <w:szCs w:val="28"/>
        </w:rPr>
        <w:t>[Электронный ресурс]: Доступ из справ.-правовой системы «Консультант Плюс».</w:t>
      </w:r>
    </w:p>
    <w:p w:rsidR="00210EFB" w:rsidRPr="00364D27" w:rsidRDefault="00210EFB" w:rsidP="006B04DF">
      <w:pPr>
        <w:numPr>
          <w:ilvl w:val="0"/>
          <w:numId w:val="4"/>
        </w:numPr>
        <w:tabs>
          <w:tab w:val="left" w:pos="1134"/>
        </w:tabs>
        <w:ind w:left="0" w:firstLine="709"/>
        <w:jc w:val="both"/>
        <w:rPr>
          <w:sz w:val="28"/>
          <w:szCs w:val="28"/>
        </w:rPr>
      </w:pPr>
      <w:r w:rsidRPr="001A1DAA">
        <w:rPr>
          <w:b/>
          <w:sz w:val="28"/>
          <w:szCs w:val="28"/>
        </w:rPr>
        <w:t xml:space="preserve">Приказ </w:t>
      </w:r>
      <w:r w:rsidRPr="007610A4">
        <w:rPr>
          <w:b/>
          <w:sz w:val="28"/>
          <w:szCs w:val="28"/>
        </w:rPr>
        <w:t>Минфина РФ</w:t>
      </w:r>
      <w:r w:rsidRPr="001A1DAA">
        <w:rPr>
          <w:sz w:val="28"/>
          <w:szCs w:val="28"/>
        </w:rPr>
        <w:t xml:space="preserve"> </w:t>
      </w:r>
      <w:r w:rsidRPr="00364D27">
        <w:rPr>
          <w:sz w:val="28"/>
          <w:szCs w:val="28"/>
        </w:rPr>
        <w:t>РФ от 09.06.2001 № 44н</w:t>
      </w:r>
      <w:r>
        <w:rPr>
          <w:sz w:val="28"/>
          <w:szCs w:val="28"/>
        </w:rPr>
        <w:t xml:space="preserve"> (ред. от 25.10.2010)</w:t>
      </w:r>
      <w:r w:rsidRPr="00364D27">
        <w:rPr>
          <w:sz w:val="28"/>
          <w:szCs w:val="28"/>
        </w:rPr>
        <w:t xml:space="preserve"> «</w:t>
      </w:r>
      <w:r>
        <w:rPr>
          <w:sz w:val="28"/>
          <w:szCs w:val="28"/>
        </w:rPr>
        <w:t>Об </w:t>
      </w:r>
      <w:r w:rsidRPr="00364D27">
        <w:rPr>
          <w:sz w:val="28"/>
          <w:szCs w:val="28"/>
        </w:rPr>
        <w:t>утверждении Положения по бухгалтерскому учету «Учет материально-производственных запасов» ПБУ 5/01»</w:t>
      </w:r>
      <w:r w:rsidR="002C0319">
        <w:rPr>
          <w:sz w:val="28"/>
          <w:szCs w:val="28"/>
        </w:rPr>
        <w:t xml:space="preserve"> </w:t>
      </w:r>
      <w:r w:rsidR="002C0319" w:rsidRPr="007610A4">
        <w:rPr>
          <w:sz w:val="28"/>
          <w:szCs w:val="28"/>
        </w:rPr>
        <w:t>[Электронный ресурс]: Доступ из справ.-правовой системы «Консультант Плюс».</w:t>
      </w:r>
    </w:p>
    <w:p w:rsidR="00210EFB" w:rsidRDefault="00210EFB" w:rsidP="006B04DF">
      <w:pPr>
        <w:numPr>
          <w:ilvl w:val="0"/>
          <w:numId w:val="4"/>
        </w:numPr>
        <w:tabs>
          <w:tab w:val="left" w:pos="1134"/>
        </w:tabs>
        <w:ind w:left="0" w:firstLine="709"/>
        <w:jc w:val="both"/>
        <w:rPr>
          <w:sz w:val="28"/>
          <w:szCs w:val="28"/>
        </w:rPr>
      </w:pPr>
      <w:r w:rsidRPr="001A1DAA">
        <w:rPr>
          <w:b/>
          <w:sz w:val="28"/>
          <w:szCs w:val="28"/>
        </w:rPr>
        <w:t>Приказ Минфина</w:t>
      </w:r>
      <w:r w:rsidRPr="001A1DAA">
        <w:rPr>
          <w:sz w:val="28"/>
          <w:szCs w:val="28"/>
        </w:rPr>
        <w:t xml:space="preserve"> </w:t>
      </w:r>
      <w:r w:rsidRPr="00364D27">
        <w:rPr>
          <w:sz w:val="28"/>
          <w:szCs w:val="28"/>
        </w:rPr>
        <w:t>РФ от 6 мая 1999 № 33н</w:t>
      </w:r>
      <w:r>
        <w:rPr>
          <w:sz w:val="28"/>
          <w:szCs w:val="28"/>
        </w:rPr>
        <w:t xml:space="preserve"> (ред. от 08.11.2010) </w:t>
      </w:r>
      <w:r w:rsidRPr="00364D27">
        <w:rPr>
          <w:sz w:val="28"/>
          <w:szCs w:val="28"/>
        </w:rPr>
        <w:t>«</w:t>
      </w:r>
      <w:r>
        <w:rPr>
          <w:sz w:val="28"/>
          <w:szCs w:val="28"/>
        </w:rPr>
        <w:t>Об </w:t>
      </w:r>
      <w:r w:rsidRPr="00364D27">
        <w:rPr>
          <w:sz w:val="28"/>
          <w:szCs w:val="28"/>
        </w:rPr>
        <w:t>утверждении Положения по бухгалтерскому учету «Расходы организации» ПБУ 10/99»</w:t>
      </w:r>
      <w:r w:rsidR="002C0319">
        <w:rPr>
          <w:sz w:val="28"/>
          <w:szCs w:val="28"/>
        </w:rPr>
        <w:t xml:space="preserve"> </w:t>
      </w:r>
      <w:r w:rsidR="002C0319" w:rsidRPr="007610A4">
        <w:rPr>
          <w:sz w:val="28"/>
          <w:szCs w:val="28"/>
        </w:rPr>
        <w:t>[Электронный ресурс]: Доступ из справ.-правовой системы «Консультант Плюс».</w:t>
      </w:r>
    </w:p>
    <w:p w:rsidR="00210EFB" w:rsidRDefault="00210EFB" w:rsidP="006B04DF">
      <w:pPr>
        <w:numPr>
          <w:ilvl w:val="0"/>
          <w:numId w:val="4"/>
        </w:numPr>
        <w:tabs>
          <w:tab w:val="clear" w:pos="1080"/>
          <w:tab w:val="left" w:pos="1134"/>
        </w:tabs>
        <w:ind w:left="0" w:firstLine="709"/>
        <w:jc w:val="both"/>
        <w:rPr>
          <w:sz w:val="28"/>
          <w:szCs w:val="28"/>
        </w:rPr>
      </w:pPr>
      <w:r w:rsidRPr="001A1DAA">
        <w:rPr>
          <w:b/>
          <w:sz w:val="28"/>
          <w:szCs w:val="28"/>
        </w:rPr>
        <w:t>Приказ Минфина</w:t>
      </w:r>
      <w:r w:rsidRPr="001A1DAA">
        <w:rPr>
          <w:sz w:val="28"/>
          <w:szCs w:val="28"/>
        </w:rPr>
        <w:t xml:space="preserve"> </w:t>
      </w:r>
      <w:r w:rsidRPr="00364D27">
        <w:rPr>
          <w:sz w:val="28"/>
          <w:szCs w:val="28"/>
        </w:rPr>
        <w:t>РФ от 6 мая 1999 № 3</w:t>
      </w:r>
      <w:r>
        <w:rPr>
          <w:sz w:val="28"/>
          <w:szCs w:val="28"/>
        </w:rPr>
        <w:t>4</w:t>
      </w:r>
      <w:r w:rsidRPr="00364D27">
        <w:rPr>
          <w:sz w:val="28"/>
          <w:szCs w:val="28"/>
        </w:rPr>
        <w:t>н</w:t>
      </w:r>
      <w:r>
        <w:rPr>
          <w:sz w:val="28"/>
          <w:szCs w:val="28"/>
        </w:rPr>
        <w:t xml:space="preserve"> (ред. от 08.11.2010) </w:t>
      </w:r>
      <w:r w:rsidRPr="00364D27">
        <w:rPr>
          <w:sz w:val="28"/>
          <w:szCs w:val="28"/>
        </w:rPr>
        <w:t>«</w:t>
      </w:r>
      <w:r>
        <w:rPr>
          <w:sz w:val="28"/>
          <w:szCs w:val="28"/>
        </w:rPr>
        <w:t>Об </w:t>
      </w:r>
      <w:r w:rsidRPr="00364D27">
        <w:rPr>
          <w:sz w:val="28"/>
          <w:szCs w:val="28"/>
        </w:rPr>
        <w:t>утверждении Положения по бухгалтерскому учету «</w:t>
      </w:r>
      <w:r>
        <w:rPr>
          <w:sz w:val="28"/>
          <w:szCs w:val="28"/>
        </w:rPr>
        <w:t>Доходы</w:t>
      </w:r>
      <w:r w:rsidRPr="00364D27">
        <w:rPr>
          <w:sz w:val="28"/>
          <w:szCs w:val="28"/>
        </w:rPr>
        <w:t xml:space="preserve"> организации» ПБУ </w:t>
      </w:r>
      <w:r>
        <w:rPr>
          <w:sz w:val="28"/>
          <w:szCs w:val="28"/>
        </w:rPr>
        <w:t>9</w:t>
      </w:r>
      <w:r w:rsidRPr="00364D27">
        <w:rPr>
          <w:sz w:val="28"/>
          <w:szCs w:val="28"/>
        </w:rPr>
        <w:t>/99»</w:t>
      </w:r>
      <w:r w:rsidR="002C0319">
        <w:rPr>
          <w:sz w:val="28"/>
          <w:szCs w:val="28"/>
        </w:rPr>
        <w:t xml:space="preserve"> </w:t>
      </w:r>
      <w:r w:rsidR="002C0319" w:rsidRPr="007610A4">
        <w:rPr>
          <w:sz w:val="28"/>
          <w:szCs w:val="28"/>
        </w:rPr>
        <w:t>[Электронный ресурс]: Доступ из справ.-правовой системы «Консультант Плюс».</w:t>
      </w:r>
    </w:p>
    <w:p w:rsidR="00210EFB" w:rsidRDefault="00210EFB" w:rsidP="006B04DF">
      <w:pPr>
        <w:numPr>
          <w:ilvl w:val="0"/>
          <w:numId w:val="4"/>
        </w:numPr>
        <w:tabs>
          <w:tab w:val="clear" w:pos="1080"/>
          <w:tab w:val="left" w:pos="1134"/>
        </w:tabs>
        <w:ind w:left="0" w:firstLine="709"/>
        <w:jc w:val="both"/>
        <w:rPr>
          <w:sz w:val="28"/>
          <w:szCs w:val="28"/>
        </w:rPr>
      </w:pPr>
      <w:r w:rsidRPr="001A1DAA">
        <w:rPr>
          <w:b/>
          <w:sz w:val="28"/>
          <w:szCs w:val="28"/>
        </w:rPr>
        <w:t>Приказ Минфина</w:t>
      </w:r>
      <w:r w:rsidRPr="001A1DAA">
        <w:rPr>
          <w:sz w:val="28"/>
          <w:szCs w:val="28"/>
        </w:rPr>
        <w:t xml:space="preserve"> РФ от 30.03.2001 № 26н</w:t>
      </w:r>
      <w:r>
        <w:rPr>
          <w:sz w:val="28"/>
          <w:szCs w:val="28"/>
        </w:rPr>
        <w:t xml:space="preserve"> (</w:t>
      </w:r>
      <w:r w:rsidRPr="001A1DAA">
        <w:rPr>
          <w:sz w:val="28"/>
          <w:szCs w:val="28"/>
        </w:rPr>
        <w:t>ред</w:t>
      </w:r>
      <w:r>
        <w:rPr>
          <w:sz w:val="28"/>
          <w:szCs w:val="28"/>
        </w:rPr>
        <w:t xml:space="preserve">. </w:t>
      </w:r>
      <w:r w:rsidRPr="001A1DAA">
        <w:rPr>
          <w:sz w:val="28"/>
          <w:szCs w:val="28"/>
        </w:rPr>
        <w:t xml:space="preserve">от 25.10.2010) </w:t>
      </w:r>
      <w:r>
        <w:rPr>
          <w:sz w:val="28"/>
          <w:szCs w:val="28"/>
        </w:rPr>
        <w:t>«Об </w:t>
      </w:r>
      <w:r w:rsidRPr="00364D27">
        <w:rPr>
          <w:sz w:val="28"/>
          <w:szCs w:val="28"/>
        </w:rPr>
        <w:t>утверждении Положения по бухгалтерскому учету</w:t>
      </w:r>
      <w:r w:rsidRPr="001A1DAA">
        <w:rPr>
          <w:sz w:val="28"/>
          <w:szCs w:val="28"/>
        </w:rPr>
        <w:t xml:space="preserve"> «Учет основных средств» ПБУ 6/01</w:t>
      </w:r>
      <w:r>
        <w:rPr>
          <w:sz w:val="28"/>
          <w:szCs w:val="28"/>
        </w:rPr>
        <w:t>»</w:t>
      </w:r>
      <w:r w:rsidR="002C0319">
        <w:rPr>
          <w:sz w:val="28"/>
          <w:szCs w:val="28"/>
        </w:rPr>
        <w:t xml:space="preserve"> </w:t>
      </w:r>
      <w:r w:rsidR="002C0319" w:rsidRPr="007610A4">
        <w:rPr>
          <w:sz w:val="28"/>
          <w:szCs w:val="28"/>
        </w:rPr>
        <w:t>[Электронный ресурс]: Доступ из справ.-правовой системы «Консультант Плюс».</w:t>
      </w:r>
    </w:p>
    <w:p w:rsidR="00B52CBE" w:rsidRPr="00B52CBE" w:rsidRDefault="00B52CBE" w:rsidP="006B04DF">
      <w:pPr>
        <w:numPr>
          <w:ilvl w:val="0"/>
          <w:numId w:val="4"/>
        </w:numPr>
        <w:tabs>
          <w:tab w:val="clear" w:pos="1080"/>
          <w:tab w:val="left" w:pos="1134"/>
        </w:tabs>
        <w:ind w:left="0" w:firstLine="709"/>
        <w:jc w:val="both"/>
        <w:rPr>
          <w:sz w:val="28"/>
          <w:szCs w:val="28"/>
        </w:rPr>
      </w:pPr>
      <w:r w:rsidRPr="00B52CBE">
        <w:rPr>
          <w:b/>
          <w:sz w:val="28"/>
          <w:szCs w:val="28"/>
        </w:rPr>
        <w:t>Приказ Минфина</w:t>
      </w:r>
      <w:r w:rsidRPr="00B52CBE">
        <w:rPr>
          <w:sz w:val="28"/>
          <w:szCs w:val="28"/>
        </w:rPr>
        <w:t xml:space="preserve"> России от 27.12.2007 N 153н (ред. от 16.05.2016) "Об утверждении Положения по бухгалтерскому учету "Учет нематериальных </w:t>
      </w:r>
      <w:r w:rsidRPr="00B52CBE">
        <w:rPr>
          <w:sz w:val="28"/>
          <w:szCs w:val="28"/>
        </w:rPr>
        <w:lastRenderedPageBreak/>
        <w:t>активов" (ПБУ 14/2007)" [Электронный ресурс]: Доступ из справ.-правовой системы «Консультант Плюс».</w:t>
      </w:r>
    </w:p>
    <w:p w:rsidR="00B52CBE" w:rsidRPr="00B52CBE" w:rsidRDefault="00B52CBE" w:rsidP="006B04DF">
      <w:pPr>
        <w:numPr>
          <w:ilvl w:val="0"/>
          <w:numId w:val="4"/>
        </w:numPr>
        <w:tabs>
          <w:tab w:val="clear" w:pos="1080"/>
          <w:tab w:val="left" w:pos="1134"/>
        </w:tabs>
        <w:ind w:left="0" w:firstLine="709"/>
        <w:jc w:val="both"/>
        <w:rPr>
          <w:sz w:val="28"/>
          <w:szCs w:val="28"/>
        </w:rPr>
      </w:pPr>
      <w:r w:rsidRPr="00B52CBE">
        <w:rPr>
          <w:b/>
          <w:sz w:val="28"/>
          <w:szCs w:val="28"/>
        </w:rPr>
        <w:t>Приказ Минфина</w:t>
      </w:r>
      <w:r w:rsidRPr="00B52CBE">
        <w:rPr>
          <w:sz w:val="28"/>
          <w:szCs w:val="28"/>
        </w:rPr>
        <w:t xml:space="preserve"> России от 10.12.2002 N 126н (ред. от 06.04.2015)</w:t>
      </w:r>
      <w:r>
        <w:rPr>
          <w:sz w:val="28"/>
          <w:szCs w:val="28"/>
        </w:rPr>
        <w:t xml:space="preserve"> </w:t>
      </w:r>
      <w:r w:rsidRPr="00B52CBE">
        <w:rPr>
          <w:sz w:val="28"/>
          <w:szCs w:val="28"/>
        </w:rPr>
        <w:t>"Об утверждении Положения по бухгалтерскому учету "Учет финансовых вложений" ПБУ 19/02" [Электронный ресурс]: Доступ из справ.-правовой системы «Консультант Плюс».</w:t>
      </w:r>
    </w:p>
    <w:p w:rsidR="00210EFB" w:rsidRPr="00CD56ED" w:rsidRDefault="00210EFB" w:rsidP="006B04DF">
      <w:pPr>
        <w:numPr>
          <w:ilvl w:val="0"/>
          <w:numId w:val="4"/>
        </w:numPr>
        <w:tabs>
          <w:tab w:val="left" w:pos="1134"/>
        </w:tabs>
        <w:ind w:left="0" w:firstLine="709"/>
        <w:jc w:val="both"/>
        <w:rPr>
          <w:sz w:val="28"/>
          <w:szCs w:val="28"/>
        </w:rPr>
      </w:pPr>
      <w:r w:rsidRPr="001A1DAA">
        <w:rPr>
          <w:b/>
          <w:sz w:val="28"/>
          <w:szCs w:val="28"/>
        </w:rPr>
        <w:t>Приказ Минфина</w:t>
      </w:r>
      <w:r w:rsidRPr="001A1DAA">
        <w:rPr>
          <w:sz w:val="28"/>
          <w:szCs w:val="28"/>
        </w:rPr>
        <w:t xml:space="preserve"> РФ</w:t>
      </w:r>
      <w:r>
        <w:rPr>
          <w:sz w:val="28"/>
          <w:szCs w:val="28"/>
        </w:rPr>
        <w:t xml:space="preserve"> от</w:t>
      </w:r>
      <w:r w:rsidRPr="001A1DAA">
        <w:rPr>
          <w:sz w:val="28"/>
          <w:szCs w:val="28"/>
        </w:rPr>
        <w:t xml:space="preserve"> 13.10.2003 № 91н </w:t>
      </w:r>
      <w:r>
        <w:rPr>
          <w:sz w:val="28"/>
          <w:szCs w:val="28"/>
        </w:rPr>
        <w:t>(</w:t>
      </w:r>
      <w:r w:rsidRPr="001A1DAA">
        <w:rPr>
          <w:sz w:val="28"/>
          <w:szCs w:val="28"/>
        </w:rPr>
        <w:t>ред</w:t>
      </w:r>
      <w:r>
        <w:rPr>
          <w:sz w:val="28"/>
          <w:szCs w:val="28"/>
        </w:rPr>
        <w:t xml:space="preserve">. </w:t>
      </w:r>
      <w:r w:rsidRPr="001A1DAA">
        <w:rPr>
          <w:sz w:val="28"/>
          <w:szCs w:val="28"/>
        </w:rPr>
        <w:t>от 25.10.2010)</w:t>
      </w:r>
      <w:r>
        <w:rPr>
          <w:sz w:val="28"/>
          <w:szCs w:val="28"/>
        </w:rPr>
        <w:t xml:space="preserve"> «Об утверждении м</w:t>
      </w:r>
      <w:r w:rsidRPr="001A1DAA">
        <w:rPr>
          <w:sz w:val="28"/>
          <w:szCs w:val="28"/>
        </w:rPr>
        <w:t>етодическ</w:t>
      </w:r>
      <w:r>
        <w:rPr>
          <w:sz w:val="28"/>
          <w:szCs w:val="28"/>
        </w:rPr>
        <w:t>их</w:t>
      </w:r>
      <w:r w:rsidRPr="001A1DAA">
        <w:rPr>
          <w:sz w:val="28"/>
          <w:szCs w:val="28"/>
        </w:rPr>
        <w:t xml:space="preserve"> </w:t>
      </w:r>
      <w:hyperlink r:id="rId30" w:history="1">
        <w:r w:rsidRPr="001A1DAA">
          <w:rPr>
            <w:sz w:val="28"/>
            <w:szCs w:val="28"/>
          </w:rPr>
          <w:t>указани</w:t>
        </w:r>
        <w:r>
          <w:rPr>
            <w:sz w:val="28"/>
            <w:szCs w:val="28"/>
          </w:rPr>
          <w:t>й</w:t>
        </w:r>
      </w:hyperlink>
      <w:r w:rsidRPr="001A1DAA">
        <w:rPr>
          <w:sz w:val="28"/>
          <w:szCs w:val="28"/>
        </w:rPr>
        <w:t xml:space="preserve"> по бухгалтерскому учету основных средств</w:t>
      </w:r>
      <w:r>
        <w:rPr>
          <w:sz w:val="28"/>
          <w:szCs w:val="28"/>
        </w:rPr>
        <w:t>»</w:t>
      </w:r>
      <w:r w:rsidR="002C0319">
        <w:rPr>
          <w:sz w:val="28"/>
          <w:szCs w:val="28"/>
        </w:rPr>
        <w:t xml:space="preserve"> </w:t>
      </w:r>
      <w:r w:rsidR="002C0319" w:rsidRPr="007610A4">
        <w:rPr>
          <w:sz w:val="28"/>
          <w:szCs w:val="28"/>
        </w:rPr>
        <w:t>[Электронный ресурс]: Доступ из справ.-правовой системы «Консультант Плюс».</w:t>
      </w:r>
    </w:p>
    <w:p w:rsidR="00210EFB" w:rsidRPr="001A1DAA" w:rsidRDefault="00210EFB" w:rsidP="006B04DF">
      <w:pPr>
        <w:numPr>
          <w:ilvl w:val="0"/>
          <w:numId w:val="4"/>
        </w:numPr>
        <w:tabs>
          <w:tab w:val="clear" w:pos="1080"/>
          <w:tab w:val="left" w:pos="1134"/>
        </w:tabs>
        <w:ind w:left="0" w:firstLine="709"/>
        <w:jc w:val="both"/>
        <w:rPr>
          <w:sz w:val="28"/>
          <w:szCs w:val="28"/>
        </w:rPr>
      </w:pPr>
      <w:r w:rsidRPr="001A1DAA">
        <w:rPr>
          <w:b/>
          <w:sz w:val="28"/>
          <w:szCs w:val="28"/>
        </w:rPr>
        <w:t>Приказ Минфина</w:t>
      </w:r>
      <w:r w:rsidRPr="001A1DAA">
        <w:rPr>
          <w:sz w:val="28"/>
          <w:szCs w:val="28"/>
        </w:rPr>
        <w:t xml:space="preserve"> </w:t>
      </w:r>
      <w:r w:rsidRPr="00364D27">
        <w:rPr>
          <w:sz w:val="28"/>
          <w:szCs w:val="28"/>
        </w:rPr>
        <w:t>РФ от 28.12.2001 № 119н</w:t>
      </w:r>
      <w:r>
        <w:rPr>
          <w:sz w:val="28"/>
          <w:szCs w:val="28"/>
        </w:rPr>
        <w:t xml:space="preserve"> (ред. от 24.12.2010) </w:t>
      </w:r>
      <w:r w:rsidRPr="00364D27">
        <w:rPr>
          <w:sz w:val="28"/>
          <w:szCs w:val="28"/>
        </w:rPr>
        <w:t>«</w:t>
      </w:r>
      <w:r>
        <w:rPr>
          <w:sz w:val="28"/>
          <w:szCs w:val="28"/>
        </w:rPr>
        <w:t>Об </w:t>
      </w:r>
      <w:r w:rsidRPr="00364D27">
        <w:rPr>
          <w:sz w:val="28"/>
          <w:szCs w:val="28"/>
        </w:rPr>
        <w:t xml:space="preserve">утверждении </w:t>
      </w:r>
      <w:r w:rsidRPr="001A1DAA">
        <w:rPr>
          <w:sz w:val="28"/>
          <w:szCs w:val="28"/>
        </w:rPr>
        <w:t>Методических указаний по бухгалтерскому учету материально-производственн</w:t>
      </w:r>
      <w:r>
        <w:rPr>
          <w:sz w:val="28"/>
          <w:szCs w:val="28"/>
        </w:rPr>
        <w:t>ых запасов</w:t>
      </w:r>
      <w:r w:rsidR="00D16719">
        <w:rPr>
          <w:sz w:val="28"/>
          <w:szCs w:val="28"/>
        </w:rPr>
        <w:t>»</w:t>
      </w:r>
      <w:r w:rsidR="002C0319">
        <w:rPr>
          <w:sz w:val="28"/>
          <w:szCs w:val="28"/>
        </w:rPr>
        <w:t xml:space="preserve"> </w:t>
      </w:r>
      <w:r w:rsidR="002C0319" w:rsidRPr="007610A4">
        <w:rPr>
          <w:sz w:val="28"/>
          <w:szCs w:val="28"/>
        </w:rPr>
        <w:t>[Электронный ресурс]: Доступ из справ.-правовой системы «Консультант Плюс».</w:t>
      </w:r>
    </w:p>
    <w:p w:rsidR="007610A4" w:rsidRPr="007610A4" w:rsidRDefault="007610A4" w:rsidP="006B04DF">
      <w:pPr>
        <w:numPr>
          <w:ilvl w:val="0"/>
          <w:numId w:val="4"/>
        </w:numPr>
        <w:shd w:val="clear" w:color="auto" w:fill="FFFFFF"/>
        <w:tabs>
          <w:tab w:val="left" w:pos="1134"/>
        </w:tabs>
        <w:ind w:left="0" w:firstLine="709"/>
        <w:jc w:val="both"/>
        <w:rPr>
          <w:sz w:val="28"/>
          <w:szCs w:val="28"/>
        </w:rPr>
      </w:pPr>
      <w:r w:rsidRPr="007610A4">
        <w:rPr>
          <w:b/>
          <w:sz w:val="28"/>
          <w:szCs w:val="28"/>
        </w:rPr>
        <w:t>Приказ Мин</w:t>
      </w:r>
      <w:r w:rsidR="00210EFB" w:rsidRPr="007610A4">
        <w:rPr>
          <w:b/>
          <w:sz w:val="28"/>
          <w:szCs w:val="28"/>
        </w:rPr>
        <w:t>ф</w:t>
      </w:r>
      <w:r w:rsidRPr="007610A4">
        <w:rPr>
          <w:b/>
          <w:sz w:val="28"/>
          <w:szCs w:val="28"/>
        </w:rPr>
        <w:t xml:space="preserve">ина РФ </w:t>
      </w:r>
      <w:r w:rsidRPr="007610A4">
        <w:rPr>
          <w:sz w:val="28"/>
          <w:szCs w:val="28"/>
        </w:rPr>
        <w:t xml:space="preserve">от 02.07.2010 </w:t>
      </w:r>
      <w:r w:rsidR="0040151C">
        <w:rPr>
          <w:sz w:val="28"/>
          <w:szCs w:val="28"/>
        </w:rPr>
        <w:t>№</w:t>
      </w:r>
      <w:r w:rsidRPr="007610A4">
        <w:rPr>
          <w:sz w:val="28"/>
          <w:szCs w:val="28"/>
        </w:rPr>
        <w:t xml:space="preserve"> 66н (ред. от 06.04.2015) </w:t>
      </w:r>
      <w:r w:rsidR="0040151C">
        <w:rPr>
          <w:sz w:val="28"/>
          <w:szCs w:val="28"/>
        </w:rPr>
        <w:t>«</w:t>
      </w:r>
      <w:r w:rsidR="00210EFB">
        <w:rPr>
          <w:sz w:val="28"/>
          <w:szCs w:val="28"/>
        </w:rPr>
        <w:t>О </w:t>
      </w:r>
      <w:r w:rsidRPr="007610A4">
        <w:rPr>
          <w:sz w:val="28"/>
          <w:szCs w:val="28"/>
        </w:rPr>
        <w:t>формах бухгалтерской отчетности организаций</w:t>
      </w:r>
      <w:r w:rsidR="0040151C">
        <w:rPr>
          <w:sz w:val="28"/>
          <w:szCs w:val="28"/>
        </w:rPr>
        <w:t>»</w:t>
      </w:r>
      <w:r w:rsidR="002C0319">
        <w:rPr>
          <w:sz w:val="28"/>
          <w:szCs w:val="28"/>
        </w:rPr>
        <w:t xml:space="preserve"> </w:t>
      </w:r>
      <w:r w:rsidR="002C0319" w:rsidRPr="007610A4">
        <w:rPr>
          <w:sz w:val="28"/>
          <w:szCs w:val="28"/>
        </w:rPr>
        <w:t>[Электронный ресурс]: Доступ из справ.-правовой системы «Консультант Плюс».</w:t>
      </w:r>
    </w:p>
    <w:p w:rsidR="007610A4" w:rsidRPr="007610A4" w:rsidRDefault="007610A4" w:rsidP="006B04DF">
      <w:pPr>
        <w:numPr>
          <w:ilvl w:val="0"/>
          <w:numId w:val="4"/>
        </w:numPr>
        <w:shd w:val="clear" w:color="auto" w:fill="FFFFFF"/>
        <w:tabs>
          <w:tab w:val="left" w:pos="1134"/>
        </w:tabs>
        <w:ind w:left="0" w:firstLine="709"/>
        <w:jc w:val="both"/>
        <w:rPr>
          <w:sz w:val="28"/>
          <w:szCs w:val="28"/>
        </w:rPr>
      </w:pPr>
      <w:r w:rsidRPr="007610A4">
        <w:rPr>
          <w:b/>
          <w:sz w:val="28"/>
          <w:szCs w:val="28"/>
        </w:rPr>
        <w:t xml:space="preserve">Приказ Минфина РФ </w:t>
      </w:r>
      <w:r w:rsidRPr="007610A4">
        <w:rPr>
          <w:sz w:val="28"/>
          <w:szCs w:val="28"/>
        </w:rPr>
        <w:t>от 13.06.199</w:t>
      </w:r>
      <w:r w:rsidR="00210EFB">
        <w:rPr>
          <w:sz w:val="28"/>
          <w:szCs w:val="28"/>
        </w:rPr>
        <w:t>5 № 49 (ред. от 08.11.2010) «Об </w:t>
      </w:r>
      <w:r w:rsidRPr="007610A4">
        <w:rPr>
          <w:sz w:val="28"/>
          <w:szCs w:val="28"/>
        </w:rPr>
        <w:t>утверждении Методических указаний по инвентаризации имущества и финансовых обязательств» [Электронный ресурс]: Доступ из справ. -прав</w:t>
      </w:r>
      <w:r w:rsidR="002C0319">
        <w:rPr>
          <w:sz w:val="28"/>
          <w:szCs w:val="28"/>
        </w:rPr>
        <w:t xml:space="preserve">овой системы «Консультант Плюс» </w:t>
      </w:r>
      <w:r w:rsidR="002C0319" w:rsidRPr="007610A4">
        <w:rPr>
          <w:sz w:val="28"/>
          <w:szCs w:val="28"/>
        </w:rPr>
        <w:t>[Электронный ресурс]: Доступ из справ.-правовой системы «Консультант Плюс».</w:t>
      </w:r>
    </w:p>
    <w:p w:rsidR="007610A4" w:rsidRPr="007610A4" w:rsidRDefault="007610A4" w:rsidP="006B04DF">
      <w:pPr>
        <w:numPr>
          <w:ilvl w:val="0"/>
          <w:numId w:val="4"/>
        </w:numPr>
        <w:shd w:val="clear" w:color="auto" w:fill="FFFFFF"/>
        <w:tabs>
          <w:tab w:val="left" w:pos="1134"/>
        </w:tabs>
        <w:ind w:left="0" w:firstLine="709"/>
        <w:jc w:val="both"/>
        <w:rPr>
          <w:sz w:val="28"/>
          <w:szCs w:val="28"/>
        </w:rPr>
      </w:pPr>
      <w:r w:rsidRPr="007610A4">
        <w:rPr>
          <w:b/>
          <w:sz w:val="28"/>
          <w:szCs w:val="28"/>
        </w:rPr>
        <w:t xml:space="preserve">Положение </w:t>
      </w:r>
      <w:r w:rsidRPr="007610A4">
        <w:rPr>
          <w:sz w:val="28"/>
          <w:szCs w:val="28"/>
        </w:rPr>
        <w:t>«О документах и документообороте в бухгалтерском учете» (утв. Минфином СССР 29.07.1983 № 105) [Электронный ресурс]: Доступ из справ. -правовой системы «Консультант Плюс».</w:t>
      </w:r>
    </w:p>
    <w:p w:rsidR="0040151C" w:rsidRDefault="007610A4" w:rsidP="006B04DF">
      <w:pPr>
        <w:numPr>
          <w:ilvl w:val="0"/>
          <w:numId w:val="4"/>
        </w:numPr>
        <w:shd w:val="clear" w:color="auto" w:fill="FFFFFF"/>
        <w:tabs>
          <w:tab w:val="left" w:pos="1134"/>
        </w:tabs>
        <w:ind w:left="0" w:firstLine="709"/>
        <w:jc w:val="both"/>
        <w:rPr>
          <w:sz w:val="28"/>
          <w:szCs w:val="28"/>
        </w:rPr>
      </w:pPr>
      <w:r w:rsidRPr="0040151C">
        <w:rPr>
          <w:b/>
          <w:sz w:val="28"/>
          <w:szCs w:val="28"/>
        </w:rPr>
        <w:t>Постановление Госкомстата РФ</w:t>
      </w:r>
      <w:r w:rsidRPr="0040151C">
        <w:rPr>
          <w:sz w:val="28"/>
          <w:szCs w:val="28"/>
        </w:rPr>
        <w:t xml:space="preserve"> от 21.01.2003 № 7 «Об утверждении унифицированных форм первичной учетной документации по учету основных средств» [Электронный ресурс]: Доступ из справ. -правовой системы «Консультант Плюс».</w:t>
      </w:r>
    </w:p>
    <w:p w:rsidR="00742458" w:rsidRDefault="00742458" w:rsidP="006B04DF">
      <w:pPr>
        <w:numPr>
          <w:ilvl w:val="0"/>
          <w:numId w:val="4"/>
        </w:numPr>
        <w:shd w:val="clear" w:color="auto" w:fill="FFFFFF"/>
        <w:tabs>
          <w:tab w:val="left" w:pos="1134"/>
        </w:tabs>
        <w:ind w:left="0" w:firstLine="709"/>
        <w:jc w:val="both"/>
        <w:rPr>
          <w:sz w:val="28"/>
          <w:szCs w:val="28"/>
        </w:rPr>
      </w:pPr>
      <w:r w:rsidRPr="00742458">
        <w:rPr>
          <w:b/>
          <w:sz w:val="28"/>
          <w:szCs w:val="28"/>
        </w:rPr>
        <w:t xml:space="preserve">Постановление Росстата </w:t>
      </w:r>
      <w:r w:rsidRPr="00742458">
        <w:rPr>
          <w:sz w:val="28"/>
          <w:szCs w:val="28"/>
        </w:rPr>
        <w:t xml:space="preserve">от 09.08.1999 </w:t>
      </w:r>
      <w:r>
        <w:rPr>
          <w:sz w:val="28"/>
          <w:szCs w:val="28"/>
        </w:rPr>
        <w:t>№</w:t>
      </w:r>
      <w:r w:rsidRPr="00742458">
        <w:rPr>
          <w:sz w:val="28"/>
          <w:szCs w:val="28"/>
        </w:rPr>
        <w:t xml:space="preserve"> 66 </w:t>
      </w:r>
      <w:r>
        <w:rPr>
          <w:sz w:val="28"/>
          <w:szCs w:val="28"/>
        </w:rPr>
        <w:t>«</w:t>
      </w:r>
      <w:r w:rsidRPr="00742458">
        <w:rPr>
          <w:sz w:val="28"/>
          <w:szCs w:val="28"/>
        </w:rPr>
        <w:t>Об утверждении унифицированных форм первичной учетной документации по учету продукции, товарно-материальных ценностей в местах хранения</w:t>
      </w:r>
      <w:r>
        <w:rPr>
          <w:sz w:val="28"/>
          <w:szCs w:val="28"/>
        </w:rPr>
        <w:t>»</w:t>
      </w:r>
      <w:r w:rsidR="00EE05DF">
        <w:rPr>
          <w:sz w:val="28"/>
          <w:szCs w:val="28"/>
        </w:rPr>
        <w:t xml:space="preserve"> </w:t>
      </w:r>
      <w:r w:rsidR="00EE05DF" w:rsidRPr="00B925D7">
        <w:rPr>
          <w:bCs/>
          <w:iCs/>
          <w:color w:val="000000"/>
          <w:sz w:val="28"/>
          <w:szCs w:val="28"/>
        </w:rPr>
        <w:t>[Электронный ресурс]: Доступ из справ. -правовой системы «Консультант Плюс».</w:t>
      </w:r>
    </w:p>
    <w:p w:rsidR="00B52CBE" w:rsidRDefault="00B52CBE" w:rsidP="006B04DF">
      <w:pPr>
        <w:pStyle w:val="14"/>
        <w:widowControl w:val="0"/>
        <w:numPr>
          <w:ilvl w:val="0"/>
          <w:numId w:val="4"/>
        </w:numPr>
        <w:tabs>
          <w:tab w:val="left" w:pos="993"/>
          <w:tab w:val="left" w:pos="1134"/>
        </w:tabs>
        <w:autoSpaceDN w:val="0"/>
        <w:ind w:left="0" w:firstLine="709"/>
        <w:contextualSpacing/>
        <w:jc w:val="both"/>
        <w:rPr>
          <w:color w:val="000000"/>
          <w:sz w:val="28"/>
          <w:szCs w:val="28"/>
        </w:rPr>
      </w:pPr>
      <w:r w:rsidRPr="00B925D7">
        <w:rPr>
          <w:b/>
          <w:sz w:val="28"/>
          <w:szCs w:val="28"/>
        </w:rPr>
        <w:t>Указание Банка</w:t>
      </w:r>
      <w:r w:rsidRPr="00B925D7">
        <w:rPr>
          <w:sz w:val="28"/>
          <w:szCs w:val="28"/>
        </w:rPr>
        <w:t xml:space="preserve"> России от 11.03.2014 № 3210-У (ред. от 03.02.2015)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r w:rsidRPr="00B925D7">
        <w:rPr>
          <w:bCs/>
          <w:iCs/>
          <w:color w:val="000000"/>
          <w:sz w:val="28"/>
          <w:szCs w:val="28"/>
        </w:rPr>
        <w:t>[Электронный ресурс]: Доступ из справ. -правовой системы «Консультант Плюс».</w:t>
      </w:r>
    </w:p>
    <w:p w:rsidR="00B52CBE" w:rsidRPr="00166CA1" w:rsidRDefault="00B52CBE" w:rsidP="006B04DF">
      <w:pPr>
        <w:pStyle w:val="14"/>
        <w:widowControl w:val="0"/>
        <w:numPr>
          <w:ilvl w:val="0"/>
          <w:numId w:val="4"/>
        </w:numPr>
        <w:tabs>
          <w:tab w:val="left" w:pos="993"/>
          <w:tab w:val="left" w:pos="1134"/>
        </w:tabs>
        <w:autoSpaceDN w:val="0"/>
        <w:ind w:left="0" w:firstLine="709"/>
        <w:contextualSpacing/>
        <w:jc w:val="both"/>
        <w:rPr>
          <w:color w:val="000000"/>
          <w:sz w:val="28"/>
          <w:szCs w:val="28"/>
        </w:rPr>
      </w:pPr>
      <w:r w:rsidRPr="008976BE">
        <w:rPr>
          <w:b/>
          <w:sz w:val="28"/>
          <w:szCs w:val="28"/>
        </w:rPr>
        <w:t xml:space="preserve">Положение </w:t>
      </w:r>
      <w:r w:rsidRPr="00B925D7">
        <w:rPr>
          <w:sz w:val="28"/>
          <w:szCs w:val="28"/>
        </w:rPr>
        <w:t>«О правилах осуществления перевода денежных средств» (утв. Банком России 19.06.2012 N 383-П) (ред. от 06.11.2015)</w:t>
      </w:r>
    </w:p>
    <w:p w:rsidR="00166CA1" w:rsidRPr="00166CA1" w:rsidRDefault="00166CA1" w:rsidP="006B04DF">
      <w:pPr>
        <w:pStyle w:val="14"/>
        <w:widowControl w:val="0"/>
        <w:numPr>
          <w:ilvl w:val="0"/>
          <w:numId w:val="4"/>
        </w:numPr>
        <w:tabs>
          <w:tab w:val="left" w:pos="993"/>
          <w:tab w:val="left" w:pos="1134"/>
        </w:tabs>
        <w:autoSpaceDN w:val="0"/>
        <w:ind w:left="0" w:firstLine="709"/>
        <w:contextualSpacing/>
        <w:jc w:val="both"/>
        <w:rPr>
          <w:color w:val="000000"/>
          <w:sz w:val="28"/>
          <w:szCs w:val="28"/>
        </w:rPr>
      </w:pPr>
      <w:r w:rsidRPr="00166CA1">
        <w:rPr>
          <w:b/>
          <w:color w:val="000000"/>
          <w:sz w:val="28"/>
          <w:szCs w:val="28"/>
        </w:rPr>
        <w:t>Приказ Минфина</w:t>
      </w:r>
      <w:r w:rsidRPr="00166CA1">
        <w:rPr>
          <w:color w:val="000000"/>
          <w:sz w:val="28"/>
          <w:szCs w:val="28"/>
        </w:rPr>
        <w:t xml:space="preserve"> России от 13.12.2010 № 167н (ред. от 06.04.2015)</w:t>
      </w:r>
      <w:r>
        <w:rPr>
          <w:color w:val="000000"/>
          <w:sz w:val="28"/>
          <w:szCs w:val="28"/>
        </w:rPr>
        <w:t xml:space="preserve"> «</w:t>
      </w:r>
      <w:r w:rsidRPr="00166CA1">
        <w:rPr>
          <w:color w:val="000000"/>
          <w:sz w:val="28"/>
          <w:szCs w:val="28"/>
        </w:rPr>
        <w:t>Об утверждении Положения по бухгалтерскому учету "Оценочные обязательства, условные обязательства и условные активы" (ПБУ 8/2010)</w:t>
      </w:r>
      <w:r>
        <w:rPr>
          <w:color w:val="000000"/>
          <w:sz w:val="28"/>
          <w:szCs w:val="28"/>
        </w:rPr>
        <w:t>»</w:t>
      </w:r>
    </w:p>
    <w:p w:rsidR="0040151C" w:rsidRPr="0040151C" w:rsidRDefault="0040151C" w:rsidP="006B04DF">
      <w:pPr>
        <w:numPr>
          <w:ilvl w:val="0"/>
          <w:numId w:val="4"/>
        </w:numPr>
        <w:shd w:val="clear" w:color="auto" w:fill="FFFFFF"/>
        <w:tabs>
          <w:tab w:val="left" w:pos="1134"/>
        </w:tabs>
        <w:ind w:left="0" w:firstLine="709"/>
        <w:jc w:val="both"/>
        <w:rPr>
          <w:sz w:val="28"/>
          <w:szCs w:val="28"/>
        </w:rPr>
      </w:pPr>
      <w:r w:rsidRPr="0040151C">
        <w:rPr>
          <w:b/>
          <w:sz w:val="28"/>
          <w:szCs w:val="28"/>
        </w:rPr>
        <w:t>Дмитриева, И. М.</w:t>
      </w:r>
      <w:r w:rsidRPr="0040151C">
        <w:rPr>
          <w:sz w:val="28"/>
          <w:szCs w:val="28"/>
        </w:rPr>
        <w:t xml:space="preserve"> Бухгалтерский учет и анализ : учебник для академического бакалавриата / И. М. Дмитриева, И. В. Захаров, О. Н. Калачева ; </w:t>
      </w:r>
      <w:r w:rsidRPr="0040151C">
        <w:rPr>
          <w:sz w:val="28"/>
          <w:szCs w:val="28"/>
        </w:rPr>
        <w:lastRenderedPageBreak/>
        <w:t xml:space="preserve">под ред. И. М. Дмитриевой. </w:t>
      </w:r>
      <w:r w:rsidR="002C0319">
        <w:rPr>
          <w:sz w:val="28"/>
          <w:szCs w:val="28"/>
        </w:rPr>
        <w:t>–</w:t>
      </w:r>
      <w:r w:rsidRPr="0040151C">
        <w:rPr>
          <w:sz w:val="28"/>
          <w:szCs w:val="28"/>
        </w:rPr>
        <w:t xml:space="preserve"> М. : Издательство Юрайт, 2017. </w:t>
      </w:r>
      <w:r w:rsidR="002C0319">
        <w:rPr>
          <w:sz w:val="28"/>
          <w:szCs w:val="28"/>
        </w:rPr>
        <w:t>–</w:t>
      </w:r>
      <w:r w:rsidRPr="0040151C">
        <w:rPr>
          <w:sz w:val="28"/>
          <w:szCs w:val="28"/>
        </w:rPr>
        <w:t xml:space="preserve"> 358 с. </w:t>
      </w:r>
      <w:r w:rsidR="002C0319">
        <w:rPr>
          <w:sz w:val="28"/>
          <w:szCs w:val="28"/>
        </w:rPr>
        <w:t>–</w:t>
      </w:r>
      <w:r w:rsidRPr="0040151C">
        <w:rPr>
          <w:sz w:val="28"/>
          <w:szCs w:val="28"/>
        </w:rPr>
        <w:t xml:space="preserve"> (Бакалавр. Академический курс). </w:t>
      </w:r>
      <w:r w:rsidR="002C0319">
        <w:rPr>
          <w:sz w:val="28"/>
          <w:szCs w:val="28"/>
        </w:rPr>
        <w:t>–</w:t>
      </w:r>
      <w:r w:rsidRPr="0040151C">
        <w:rPr>
          <w:sz w:val="28"/>
          <w:szCs w:val="28"/>
        </w:rPr>
        <w:t xml:space="preserve"> ISBN 978-5-534-03353-3. (ЭБС ЮРАЙТ)</w:t>
      </w:r>
    </w:p>
    <w:p w:rsidR="0040151C" w:rsidRPr="0040151C" w:rsidRDefault="0040151C" w:rsidP="006B04DF">
      <w:pPr>
        <w:numPr>
          <w:ilvl w:val="0"/>
          <w:numId w:val="4"/>
        </w:numPr>
        <w:shd w:val="clear" w:color="auto" w:fill="FFFFFF"/>
        <w:tabs>
          <w:tab w:val="left" w:pos="1134"/>
        </w:tabs>
        <w:ind w:left="0" w:firstLine="709"/>
        <w:jc w:val="both"/>
        <w:rPr>
          <w:sz w:val="28"/>
          <w:szCs w:val="28"/>
        </w:rPr>
      </w:pPr>
      <w:r w:rsidRPr="0040151C">
        <w:rPr>
          <w:b/>
          <w:sz w:val="28"/>
          <w:szCs w:val="28"/>
        </w:rPr>
        <w:t>Чувикова В.В.</w:t>
      </w:r>
      <w:r w:rsidRPr="0040151C">
        <w:rPr>
          <w:sz w:val="28"/>
          <w:szCs w:val="28"/>
        </w:rPr>
        <w:t xml:space="preserve"> Бухгалтерский учет и анализ [Электронный ресурс]: учебник для бакалавров/ Чувикова В.В., Иззука Т.Б.</w:t>
      </w:r>
      <w:r w:rsidR="002C0319">
        <w:rPr>
          <w:sz w:val="28"/>
          <w:szCs w:val="28"/>
        </w:rPr>
        <w:t>–</w:t>
      </w:r>
      <w:r w:rsidRPr="0040151C">
        <w:rPr>
          <w:sz w:val="28"/>
          <w:szCs w:val="28"/>
        </w:rPr>
        <w:t xml:space="preserve"> Электрон. текстовые данные.</w:t>
      </w:r>
      <w:r w:rsidR="002C0319">
        <w:rPr>
          <w:sz w:val="28"/>
          <w:szCs w:val="28"/>
        </w:rPr>
        <w:t>–</w:t>
      </w:r>
      <w:r w:rsidRPr="0040151C">
        <w:rPr>
          <w:sz w:val="28"/>
          <w:szCs w:val="28"/>
        </w:rPr>
        <w:t xml:space="preserve"> М.: Дашков и К, 2015.</w:t>
      </w:r>
      <w:r w:rsidR="0041383A">
        <w:rPr>
          <w:sz w:val="28"/>
          <w:szCs w:val="28"/>
        </w:rPr>
        <w:t xml:space="preserve"> </w:t>
      </w:r>
      <w:r w:rsidR="002C0319">
        <w:rPr>
          <w:sz w:val="28"/>
          <w:szCs w:val="28"/>
        </w:rPr>
        <w:t>–</w:t>
      </w:r>
      <w:r w:rsidRPr="0040151C">
        <w:rPr>
          <w:sz w:val="28"/>
          <w:szCs w:val="28"/>
        </w:rPr>
        <w:t xml:space="preserve"> 248 c.</w:t>
      </w:r>
      <w:r w:rsidR="002C0319">
        <w:rPr>
          <w:sz w:val="28"/>
          <w:szCs w:val="28"/>
        </w:rPr>
        <w:t>–</w:t>
      </w:r>
      <w:r w:rsidRPr="0040151C">
        <w:rPr>
          <w:sz w:val="28"/>
          <w:szCs w:val="28"/>
        </w:rPr>
        <w:t xml:space="preserve"> Режим доступа: </w:t>
      </w:r>
      <w:r w:rsidR="0041383A" w:rsidRPr="0041383A">
        <w:rPr>
          <w:sz w:val="28"/>
          <w:szCs w:val="28"/>
        </w:rPr>
        <w:t>http://www.iprbookshop.ru/35269.html</w:t>
      </w:r>
      <w:r w:rsidRPr="0040151C">
        <w:rPr>
          <w:sz w:val="28"/>
          <w:szCs w:val="28"/>
        </w:rPr>
        <w:t>.</w:t>
      </w:r>
      <w:r w:rsidR="0041383A">
        <w:rPr>
          <w:sz w:val="28"/>
          <w:szCs w:val="28"/>
        </w:rPr>
        <w:t xml:space="preserve"> </w:t>
      </w:r>
      <w:r w:rsidR="002C0319">
        <w:rPr>
          <w:sz w:val="28"/>
          <w:szCs w:val="28"/>
        </w:rPr>
        <w:t>–</w:t>
      </w:r>
      <w:r w:rsidRPr="0040151C">
        <w:rPr>
          <w:sz w:val="28"/>
          <w:szCs w:val="28"/>
        </w:rPr>
        <w:t xml:space="preserve"> ЭБС «IPRbooks»</w:t>
      </w:r>
    </w:p>
    <w:p w:rsidR="007610A4" w:rsidRPr="00B37F1D" w:rsidRDefault="007610A4" w:rsidP="006B04DF">
      <w:pPr>
        <w:numPr>
          <w:ilvl w:val="0"/>
          <w:numId w:val="4"/>
        </w:numPr>
        <w:shd w:val="clear" w:color="auto" w:fill="FFFFFF"/>
        <w:tabs>
          <w:tab w:val="left" w:pos="1134"/>
        </w:tabs>
        <w:ind w:left="0" w:firstLine="709"/>
        <w:jc w:val="both"/>
        <w:rPr>
          <w:sz w:val="28"/>
          <w:szCs w:val="28"/>
        </w:rPr>
      </w:pPr>
      <w:r w:rsidRPr="007610A4">
        <w:rPr>
          <w:b/>
          <w:iCs/>
          <w:sz w:val="28"/>
          <w:szCs w:val="28"/>
        </w:rPr>
        <w:t>Шадрина, Г. В.</w:t>
      </w:r>
      <w:r w:rsidRPr="007610A4">
        <w:rPr>
          <w:iCs/>
          <w:sz w:val="28"/>
          <w:szCs w:val="28"/>
        </w:rPr>
        <w:t xml:space="preserve"> Теория экономического анализа : учебник и практикум для академического бакалавриата / Г. В. Шадрина. </w:t>
      </w:r>
      <w:r w:rsidR="002C0319">
        <w:rPr>
          <w:iCs/>
          <w:sz w:val="28"/>
          <w:szCs w:val="28"/>
        </w:rPr>
        <w:t>–</w:t>
      </w:r>
      <w:r w:rsidRPr="007610A4">
        <w:rPr>
          <w:iCs/>
          <w:sz w:val="28"/>
          <w:szCs w:val="28"/>
        </w:rPr>
        <w:t xml:space="preserve"> М. : Издательство Юрайт, 2017. </w:t>
      </w:r>
      <w:r w:rsidR="002C0319">
        <w:rPr>
          <w:iCs/>
          <w:sz w:val="28"/>
          <w:szCs w:val="28"/>
        </w:rPr>
        <w:t>–</w:t>
      </w:r>
      <w:r w:rsidRPr="007610A4">
        <w:rPr>
          <w:iCs/>
          <w:sz w:val="28"/>
          <w:szCs w:val="28"/>
        </w:rPr>
        <w:t xml:space="preserve"> 208 с.</w:t>
      </w:r>
    </w:p>
    <w:p w:rsidR="00B37F1D" w:rsidRDefault="00B37F1D">
      <w:pPr>
        <w:rPr>
          <w:color w:val="000000"/>
          <w:sz w:val="28"/>
          <w:szCs w:val="28"/>
          <w:shd w:val="clear" w:color="auto" w:fill="FFFFFF"/>
          <w:lang w:val="x-none"/>
        </w:rPr>
      </w:pPr>
      <w:r>
        <w:rPr>
          <w:color w:val="000000"/>
          <w:sz w:val="28"/>
          <w:szCs w:val="28"/>
          <w:shd w:val="clear" w:color="auto" w:fill="FFFFFF"/>
          <w:lang w:val="x-none"/>
        </w:rPr>
        <w:br w:type="page"/>
      </w:r>
    </w:p>
    <w:p w:rsidR="007610A4" w:rsidRDefault="00B37F1D" w:rsidP="00B37F1D">
      <w:pPr>
        <w:pStyle w:val="11"/>
        <w:spacing w:before="100" w:beforeAutospacing="1" w:after="100" w:afterAutospacing="1"/>
        <w:jc w:val="center"/>
        <w:rPr>
          <w:i w:val="0"/>
        </w:rPr>
      </w:pPr>
      <w:bookmarkStart w:id="100" w:name="_Toc504940003"/>
      <w:r w:rsidRPr="00B37F1D">
        <w:rPr>
          <w:i w:val="0"/>
        </w:rPr>
        <w:lastRenderedPageBreak/>
        <w:t>Приложение</w:t>
      </w:r>
      <w:bookmarkEnd w:id="100"/>
    </w:p>
    <w:p w:rsidR="00B37F1D" w:rsidRPr="00D95CE3" w:rsidRDefault="00B37F1D" w:rsidP="00B37F1D">
      <w:pPr>
        <w:spacing w:line="360" w:lineRule="auto"/>
        <w:jc w:val="center"/>
        <w:rPr>
          <w:b/>
          <w:sz w:val="28"/>
          <w:szCs w:val="28"/>
        </w:rPr>
      </w:pPr>
      <w:r w:rsidRPr="00D95CE3">
        <w:rPr>
          <w:b/>
          <w:sz w:val="28"/>
          <w:szCs w:val="28"/>
        </w:rPr>
        <w:t>ПЛАН СЧЕТОВ</w:t>
      </w:r>
    </w:p>
    <w:p w:rsidR="00B37F1D" w:rsidRPr="00D95CE3" w:rsidRDefault="00B37F1D" w:rsidP="00B37F1D">
      <w:pPr>
        <w:spacing w:line="360" w:lineRule="auto"/>
        <w:jc w:val="center"/>
        <w:rPr>
          <w:b/>
          <w:sz w:val="28"/>
          <w:szCs w:val="28"/>
        </w:rPr>
      </w:pPr>
      <w:r w:rsidRPr="00D95CE3">
        <w:rPr>
          <w:b/>
          <w:sz w:val="28"/>
          <w:szCs w:val="28"/>
        </w:rPr>
        <w:t xml:space="preserve">бухгалтерского учета финансово-хозяйственной </w:t>
      </w:r>
    </w:p>
    <w:p w:rsidR="00B37F1D" w:rsidRPr="00D95CE3" w:rsidRDefault="00B37F1D" w:rsidP="00B37F1D">
      <w:pPr>
        <w:spacing w:line="360" w:lineRule="auto"/>
        <w:jc w:val="center"/>
        <w:rPr>
          <w:b/>
          <w:sz w:val="28"/>
          <w:szCs w:val="28"/>
        </w:rPr>
      </w:pPr>
      <w:r w:rsidRPr="00D95CE3">
        <w:rPr>
          <w:b/>
          <w:sz w:val="28"/>
          <w:szCs w:val="28"/>
        </w:rPr>
        <w:t>деятельности организаций</w:t>
      </w:r>
    </w:p>
    <w:p w:rsidR="00B37F1D" w:rsidRPr="00D95CE3" w:rsidRDefault="00B37F1D" w:rsidP="00B37F1D">
      <w:pPr>
        <w:rPr>
          <w:rFonts w:ascii="Courier New" w:hAnsi="Courier New" w:cs="Courier New"/>
          <w:b/>
        </w:rPr>
      </w:pPr>
    </w:p>
    <w:p w:rsidR="00B37F1D" w:rsidRPr="008106C3" w:rsidRDefault="00B37F1D" w:rsidP="00B37F1D">
      <w:pPr>
        <w:jc w:val="right"/>
        <w:rPr>
          <w:sz w:val="28"/>
          <w:szCs w:val="28"/>
        </w:rPr>
      </w:pPr>
      <w:r w:rsidRPr="008106C3">
        <w:rPr>
          <w:sz w:val="28"/>
          <w:szCs w:val="28"/>
        </w:rPr>
        <w:t>Утвержден</w:t>
      </w:r>
    </w:p>
    <w:p w:rsidR="00B37F1D" w:rsidRPr="008106C3" w:rsidRDefault="00B37F1D" w:rsidP="00B37F1D">
      <w:pPr>
        <w:jc w:val="right"/>
        <w:rPr>
          <w:sz w:val="28"/>
          <w:szCs w:val="28"/>
        </w:rPr>
      </w:pPr>
      <w:r w:rsidRPr="008106C3">
        <w:rPr>
          <w:sz w:val="28"/>
          <w:szCs w:val="28"/>
        </w:rPr>
        <w:t>Приказом Министерства финансов</w:t>
      </w:r>
    </w:p>
    <w:p w:rsidR="00B37F1D" w:rsidRPr="008106C3" w:rsidRDefault="00B37F1D" w:rsidP="00B37F1D">
      <w:pPr>
        <w:jc w:val="right"/>
        <w:rPr>
          <w:sz w:val="28"/>
          <w:szCs w:val="28"/>
        </w:rPr>
      </w:pPr>
      <w:r w:rsidRPr="008106C3">
        <w:rPr>
          <w:sz w:val="28"/>
          <w:szCs w:val="28"/>
        </w:rPr>
        <w:t>Российской Федерации</w:t>
      </w:r>
    </w:p>
    <w:p w:rsidR="00B37F1D" w:rsidRPr="008106C3" w:rsidRDefault="00B37F1D" w:rsidP="00B37F1D">
      <w:pPr>
        <w:jc w:val="right"/>
        <w:rPr>
          <w:sz w:val="28"/>
          <w:szCs w:val="28"/>
        </w:rPr>
      </w:pPr>
      <w:r w:rsidRPr="008106C3">
        <w:rPr>
          <w:sz w:val="28"/>
          <w:szCs w:val="28"/>
        </w:rPr>
        <w:t xml:space="preserve">от 31 октября </w:t>
      </w:r>
      <w:smartTag w:uri="urn:schemas-microsoft-com:office:smarttags" w:element="metricconverter">
        <w:smartTagPr>
          <w:attr w:name="ProductID" w:val="2000 г"/>
        </w:smartTagPr>
        <w:r w:rsidRPr="008106C3">
          <w:rPr>
            <w:sz w:val="28"/>
            <w:szCs w:val="28"/>
          </w:rPr>
          <w:t>2000 г</w:t>
        </w:r>
      </w:smartTag>
      <w:r w:rsidRPr="008106C3">
        <w:rPr>
          <w:sz w:val="28"/>
          <w:szCs w:val="28"/>
        </w:rPr>
        <w:t xml:space="preserve">. </w:t>
      </w:r>
      <w:r>
        <w:rPr>
          <w:sz w:val="28"/>
          <w:szCs w:val="28"/>
        </w:rPr>
        <w:t>№</w:t>
      </w:r>
      <w:r w:rsidRPr="008106C3">
        <w:rPr>
          <w:sz w:val="28"/>
          <w:szCs w:val="28"/>
        </w:rPr>
        <w:t xml:space="preserve"> 94н</w:t>
      </w:r>
    </w:p>
    <w:p w:rsidR="00B37F1D" w:rsidRPr="008106C3" w:rsidRDefault="00B37F1D" w:rsidP="00B37F1D">
      <w:pPr>
        <w:jc w:val="right"/>
        <w:rPr>
          <w:sz w:val="28"/>
          <w:szCs w:val="28"/>
        </w:rPr>
      </w:pPr>
      <w:r w:rsidRPr="008106C3">
        <w:rPr>
          <w:sz w:val="28"/>
          <w:szCs w:val="28"/>
        </w:rPr>
        <w:t>(в ред. Приказа Минфина РФ от 0</w:t>
      </w:r>
      <w:r>
        <w:rPr>
          <w:sz w:val="28"/>
          <w:szCs w:val="28"/>
        </w:rPr>
        <w:t>8</w:t>
      </w:r>
      <w:r w:rsidRPr="008106C3">
        <w:rPr>
          <w:sz w:val="28"/>
          <w:szCs w:val="28"/>
        </w:rPr>
        <w:t>.</w:t>
      </w:r>
      <w:r>
        <w:rPr>
          <w:sz w:val="28"/>
          <w:szCs w:val="28"/>
        </w:rPr>
        <w:t>11</w:t>
      </w:r>
      <w:r w:rsidRPr="008106C3">
        <w:rPr>
          <w:sz w:val="28"/>
          <w:szCs w:val="28"/>
        </w:rPr>
        <w:t>.20</w:t>
      </w:r>
      <w:r>
        <w:rPr>
          <w:sz w:val="28"/>
          <w:szCs w:val="28"/>
        </w:rPr>
        <w:t>10</w:t>
      </w:r>
      <w:r w:rsidRPr="008106C3">
        <w:rPr>
          <w:sz w:val="28"/>
          <w:szCs w:val="28"/>
        </w:rPr>
        <w:t xml:space="preserve"> </w:t>
      </w:r>
      <w:r>
        <w:rPr>
          <w:sz w:val="28"/>
          <w:szCs w:val="28"/>
        </w:rPr>
        <w:t>№</w:t>
      </w:r>
      <w:r w:rsidRPr="008106C3">
        <w:rPr>
          <w:sz w:val="28"/>
          <w:szCs w:val="28"/>
        </w:rPr>
        <w:t xml:space="preserve"> 38н)</w:t>
      </w:r>
    </w:p>
    <w:p w:rsidR="00B37F1D" w:rsidRPr="008106C3" w:rsidRDefault="00B37F1D" w:rsidP="00B37F1D">
      <w:pPr>
        <w:rPr>
          <w:rFonts w:ascii="Courier New" w:hAnsi="Courier New" w:cs="Courier New"/>
        </w:rPr>
      </w:pPr>
    </w:p>
    <w:p w:rsidR="00B37F1D" w:rsidRDefault="00B37F1D" w:rsidP="00B37F1D">
      <w:pPr>
        <w:rPr>
          <w:rFonts w:ascii="Courier New" w:hAnsi="Courier New" w:cs="Courier New"/>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1000"/>
        <w:gridCol w:w="4520"/>
      </w:tblGrid>
      <w:tr w:rsidR="00B37F1D" w:rsidRPr="00190432" w:rsidTr="005566C6">
        <w:trPr>
          <w:tblHeader/>
        </w:trPr>
        <w:tc>
          <w:tcPr>
            <w:tcW w:w="4188" w:type="dxa"/>
          </w:tcPr>
          <w:p w:rsidR="00B37F1D" w:rsidRPr="00190432" w:rsidRDefault="00B37F1D" w:rsidP="0079691A">
            <w:pPr>
              <w:spacing w:line="360" w:lineRule="auto"/>
              <w:jc w:val="center"/>
              <w:rPr>
                <w:sz w:val="28"/>
                <w:szCs w:val="28"/>
              </w:rPr>
            </w:pPr>
            <w:r w:rsidRPr="00190432">
              <w:rPr>
                <w:sz w:val="28"/>
                <w:szCs w:val="28"/>
              </w:rPr>
              <w:t>Наименование счета</w:t>
            </w:r>
          </w:p>
        </w:tc>
        <w:tc>
          <w:tcPr>
            <w:tcW w:w="1000" w:type="dxa"/>
          </w:tcPr>
          <w:p w:rsidR="00B37F1D" w:rsidRPr="00190432" w:rsidRDefault="00B37F1D" w:rsidP="0079691A">
            <w:pPr>
              <w:spacing w:line="360" w:lineRule="auto"/>
              <w:jc w:val="center"/>
              <w:rPr>
                <w:sz w:val="28"/>
                <w:szCs w:val="28"/>
              </w:rPr>
            </w:pPr>
            <w:r w:rsidRPr="00190432">
              <w:rPr>
                <w:sz w:val="28"/>
                <w:szCs w:val="28"/>
              </w:rPr>
              <w:t>Номер</w:t>
            </w:r>
            <w:r>
              <w:rPr>
                <w:sz w:val="28"/>
                <w:szCs w:val="28"/>
              </w:rPr>
              <w:t xml:space="preserve">                </w:t>
            </w:r>
            <w:r w:rsidRPr="00190432">
              <w:rPr>
                <w:sz w:val="28"/>
                <w:szCs w:val="28"/>
              </w:rPr>
              <w:t>счета</w:t>
            </w:r>
          </w:p>
        </w:tc>
        <w:tc>
          <w:tcPr>
            <w:tcW w:w="4520" w:type="dxa"/>
          </w:tcPr>
          <w:p w:rsidR="00B37F1D" w:rsidRPr="00190432" w:rsidRDefault="00B37F1D" w:rsidP="0079691A">
            <w:pPr>
              <w:spacing w:line="360" w:lineRule="auto"/>
              <w:jc w:val="center"/>
              <w:rPr>
                <w:sz w:val="28"/>
                <w:szCs w:val="28"/>
              </w:rPr>
            </w:pPr>
            <w:r w:rsidRPr="00190432">
              <w:rPr>
                <w:sz w:val="28"/>
                <w:szCs w:val="28"/>
              </w:rPr>
              <w:t>Номер и наименование</w:t>
            </w:r>
            <w:r>
              <w:rPr>
                <w:sz w:val="28"/>
                <w:szCs w:val="28"/>
              </w:rPr>
              <w:t xml:space="preserve">                </w:t>
            </w:r>
            <w:r w:rsidRPr="00190432">
              <w:rPr>
                <w:sz w:val="28"/>
                <w:szCs w:val="28"/>
              </w:rPr>
              <w:t>субсчета</w:t>
            </w:r>
          </w:p>
        </w:tc>
      </w:tr>
      <w:tr w:rsidR="00B37F1D" w:rsidRPr="00190432" w:rsidTr="005566C6">
        <w:tc>
          <w:tcPr>
            <w:tcW w:w="4188" w:type="dxa"/>
          </w:tcPr>
          <w:p w:rsidR="00B37F1D" w:rsidRPr="00190432" w:rsidRDefault="00B37F1D" w:rsidP="0079691A">
            <w:pPr>
              <w:spacing w:line="360" w:lineRule="auto"/>
              <w:jc w:val="center"/>
              <w:rPr>
                <w:sz w:val="28"/>
                <w:szCs w:val="28"/>
              </w:rPr>
            </w:pPr>
            <w:r w:rsidRPr="00190432">
              <w:rPr>
                <w:sz w:val="28"/>
                <w:szCs w:val="28"/>
              </w:rPr>
              <w:t>1</w:t>
            </w:r>
          </w:p>
        </w:tc>
        <w:tc>
          <w:tcPr>
            <w:tcW w:w="1000" w:type="dxa"/>
          </w:tcPr>
          <w:p w:rsidR="00B37F1D" w:rsidRPr="00190432" w:rsidRDefault="00B37F1D" w:rsidP="0079691A">
            <w:pPr>
              <w:spacing w:line="360" w:lineRule="auto"/>
              <w:jc w:val="center"/>
              <w:rPr>
                <w:sz w:val="28"/>
                <w:szCs w:val="28"/>
              </w:rPr>
            </w:pPr>
            <w:r w:rsidRPr="00190432">
              <w:rPr>
                <w:sz w:val="28"/>
                <w:szCs w:val="28"/>
              </w:rPr>
              <w:t>2</w:t>
            </w:r>
          </w:p>
        </w:tc>
        <w:tc>
          <w:tcPr>
            <w:tcW w:w="4520" w:type="dxa"/>
          </w:tcPr>
          <w:p w:rsidR="00B37F1D" w:rsidRPr="00190432" w:rsidRDefault="00B37F1D" w:rsidP="0079691A">
            <w:pPr>
              <w:spacing w:line="360" w:lineRule="auto"/>
              <w:jc w:val="center"/>
              <w:rPr>
                <w:sz w:val="28"/>
                <w:szCs w:val="28"/>
              </w:rPr>
            </w:pPr>
            <w:r w:rsidRPr="00190432">
              <w:rPr>
                <w:sz w:val="28"/>
                <w:szCs w:val="28"/>
              </w:rPr>
              <w:t>3</w:t>
            </w:r>
          </w:p>
        </w:tc>
      </w:tr>
      <w:tr w:rsidR="00B37F1D" w:rsidRPr="00190432" w:rsidTr="005566C6">
        <w:tc>
          <w:tcPr>
            <w:tcW w:w="9708" w:type="dxa"/>
            <w:gridSpan w:val="3"/>
          </w:tcPr>
          <w:p w:rsidR="00B37F1D" w:rsidRPr="00190432" w:rsidRDefault="00B37F1D" w:rsidP="0079691A">
            <w:pPr>
              <w:spacing w:line="360" w:lineRule="auto"/>
              <w:jc w:val="center"/>
              <w:rPr>
                <w:sz w:val="28"/>
                <w:szCs w:val="28"/>
              </w:rPr>
            </w:pPr>
            <w:r w:rsidRPr="00190432">
              <w:rPr>
                <w:sz w:val="28"/>
                <w:szCs w:val="28"/>
              </w:rPr>
              <w:t>Раздел I. ВНЕОБОРОТНЫЕ АКТИВЫ</w:t>
            </w: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Основные средства</w:t>
            </w:r>
            <w:r>
              <w:rPr>
                <w:sz w:val="28"/>
                <w:szCs w:val="28"/>
              </w:rPr>
              <w:t xml:space="preserve">      </w:t>
            </w:r>
            <w:r w:rsidRPr="00190432">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01</w:t>
            </w:r>
          </w:p>
        </w:tc>
        <w:tc>
          <w:tcPr>
            <w:tcW w:w="4520" w:type="dxa"/>
          </w:tcPr>
          <w:p w:rsidR="00B37F1D" w:rsidRPr="00190432" w:rsidRDefault="00B37F1D" w:rsidP="0079691A">
            <w:pPr>
              <w:spacing w:line="360" w:lineRule="auto"/>
              <w:rPr>
                <w:sz w:val="28"/>
                <w:szCs w:val="28"/>
              </w:rPr>
            </w:pPr>
            <w:r w:rsidRPr="00190432">
              <w:rPr>
                <w:sz w:val="28"/>
                <w:szCs w:val="28"/>
              </w:rPr>
              <w:t>По видам основных средств</w:t>
            </w:r>
            <w:r>
              <w:rPr>
                <w:sz w:val="28"/>
                <w:szCs w:val="28"/>
              </w:rPr>
              <w:t xml:space="preserve"> </w:t>
            </w: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Амортизация основных средств</w:t>
            </w:r>
            <w:r>
              <w:rPr>
                <w:sz w:val="28"/>
                <w:szCs w:val="28"/>
              </w:rPr>
              <w:t xml:space="preserve"> </w:t>
            </w:r>
          </w:p>
        </w:tc>
        <w:tc>
          <w:tcPr>
            <w:tcW w:w="1000" w:type="dxa"/>
          </w:tcPr>
          <w:p w:rsidR="00B37F1D" w:rsidRPr="00190432" w:rsidRDefault="00B37F1D" w:rsidP="0079691A">
            <w:pPr>
              <w:spacing w:line="360" w:lineRule="auto"/>
              <w:jc w:val="center"/>
              <w:rPr>
                <w:sz w:val="28"/>
                <w:szCs w:val="28"/>
              </w:rPr>
            </w:pPr>
            <w:r>
              <w:rPr>
                <w:sz w:val="28"/>
                <w:szCs w:val="28"/>
              </w:rPr>
              <w:t>02</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Доходные</w:t>
            </w:r>
            <w:r>
              <w:rPr>
                <w:sz w:val="28"/>
                <w:szCs w:val="28"/>
              </w:rPr>
              <w:t xml:space="preserve"> </w:t>
            </w:r>
            <w:r w:rsidRPr="00190432">
              <w:rPr>
                <w:sz w:val="28"/>
                <w:szCs w:val="28"/>
              </w:rPr>
              <w:t xml:space="preserve">вложения </w:t>
            </w:r>
            <w:r>
              <w:rPr>
                <w:sz w:val="28"/>
                <w:szCs w:val="28"/>
              </w:rPr>
              <w:br w:type="textWrapping" w:clear="all"/>
            </w:r>
            <w:r w:rsidRPr="00190432">
              <w:rPr>
                <w:sz w:val="28"/>
                <w:szCs w:val="28"/>
              </w:rPr>
              <w:t>в материальные ценности</w:t>
            </w:r>
            <w:r>
              <w:rPr>
                <w:sz w:val="28"/>
                <w:szCs w:val="28"/>
              </w:rPr>
              <w:t xml:space="preserve">    </w:t>
            </w:r>
            <w:r w:rsidRPr="00190432">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03</w:t>
            </w:r>
          </w:p>
        </w:tc>
        <w:tc>
          <w:tcPr>
            <w:tcW w:w="4520" w:type="dxa"/>
          </w:tcPr>
          <w:p w:rsidR="00B37F1D" w:rsidRPr="00190432" w:rsidRDefault="00B37F1D" w:rsidP="0079691A">
            <w:pPr>
              <w:spacing w:line="360" w:lineRule="auto"/>
              <w:rPr>
                <w:sz w:val="28"/>
                <w:szCs w:val="28"/>
              </w:rPr>
            </w:pPr>
            <w:r w:rsidRPr="00190432">
              <w:rPr>
                <w:sz w:val="28"/>
                <w:szCs w:val="28"/>
              </w:rPr>
              <w:t>По видам материальных</w:t>
            </w:r>
            <w:r>
              <w:rPr>
                <w:sz w:val="28"/>
                <w:szCs w:val="28"/>
              </w:rPr>
              <w:t xml:space="preserve">   </w:t>
            </w:r>
            <w:r w:rsidRPr="00190432">
              <w:rPr>
                <w:sz w:val="28"/>
                <w:szCs w:val="28"/>
              </w:rPr>
              <w:t>ценностей</w:t>
            </w:r>
          </w:p>
        </w:tc>
      </w:tr>
      <w:tr w:rsidR="00B37F1D" w:rsidRPr="00190432" w:rsidTr="005566C6">
        <w:tc>
          <w:tcPr>
            <w:tcW w:w="4188" w:type="dxa"/>
          </w:tcPr>
          <w:p w:rsidR="00B37F1D" w:rsidRPr="00190432" w:rsidRDefault="00B37F1D" w:rsidP="0079691A">
            <w:pPr>
              <w:spacing w:line="360" w:lineRule="auto"/>
              <w:rPr>
                <w:sz w:val="28"/>
                <w:szCs w:val="28"/>
              </w:rPr>
            </w:pPr>
            <w:r>
              <w:rPr>
                <w:sz w:val="28"/>
                <w:szCs w:val="28"/>
              </w:rPr>
              <w:t>Н</w:t>
            </w:r>
            <w:r w:rsidRPr="00190432">
              <w:rPr>
                <w:sz w:val="28"/>
                <w:szCs w:val="28"/>
              </w:rPr>
              <w:t xml:space="preserve">ематериальные активы </w:t>
            </w:r>
          </w:p>
        </w:tc>
        <w:tc>
          <w:tcPr>
            <w:tcW w:w="1000" w:type="dxa"/>
          </w:tcPr>
          <w:p w:rsidR="00B37F1D" w:rsidRPr="00190432" w:rsidRDefault="00B37F1D" w:rsidP="0079691A">
            <w:pPr>
              <w:spacing w:line="360" w:lineRule="auto"/>
              <w:jc w:val="center"/>
              <w:rPr>
                <w:sz w:val="28"/>
                <w:szCs w:val="28"/>
              </w:rPr>
            </w:pPr>
            <w:r w:rsidRPr="00190432">
              <w:rPr>
                <w:sz w:val="28"/>
                <w:szCs w:val="28"/>
              </w:rPr>
              <w:t>04</w:t>
            </w:r>
          </w:p>
        </w:tc>
        <w:tc>
          <w:tcPr>
            <w:tcW w:w="4520" w:type="dxa"/>
          </w:tcPr>
          <w:p w:rsidR="00B37F1D" w:rsidRPr="00190432" w:rsidRDefault="00B37F1D" w:rsidP="0079691A">
            <w:pPr>
              <w:spacing w:line="360" w:lineRule="auto"/>
              <w:rPr>
                <w:sz w:val="28"/>
                <w:szCs w:val="28"/>
              </w:rPr>
            </w:pPr>
            <w:r>
              <w:rPr>
                <w:sz w:val="28"/>
                <w:szCs w:val="28"/>
              </w:rPr>
              <w:t xml:space="preserve">По видам </w:t>
            </w:r>
            <w:r w:rsidRPr="00190432">
              <w:rPr>
                <w:sz w:val="28"/>
                <w:szCs w:val="28"/>
              </w:rPr>
              <w:t>нематериальных</w:t>
            </w:r>
            <w:r>
              <w:rPr>
                <w:sz w:val="28"/>
                <w:szCs w:val="28"/>
              </w:rPr>
              <w:t xml:space="preserve">               </w:t>
            </w:r>
            <w:r w:rsidRPr="00190432">
              <w:rPr>
                <w:sz w:val="28"/>
                <w:szCs w:val="28"/>
              </w:rPr>
              <w:t>активов и</w:t>
            </w:r>
            <w:r>
              <w:rPr>
                <w:sz w:val="28"/>
                <w:szCs w:val="28"/>
              </w:rPr>
              <w:t xml:space="preserve"> </w:t>
            </w:r>
            <w:r w:rsidRPr="00190432">
              <w:rPr>
                <w:sz w:val="28"/>
                <w:szCs w:val="28"/>
              </w:rPr>
              <w:t>по</w:t>
            </w:r>
            <w:r>
              <w:rPr>
                <w:sz w:val="28"/>
                <w:szCs w:val="28"/>
              </w:rPr>
              <w:t xml:space="preserve"> </w:t>
            </w:r>
            <w:r w:rsidRPr="00190432">
              <w:rPr>
                <w:sz w:val="28"/>
                <w:szCs w:val="28"/>
              </w:rPr>
              <w:t>расходам</w:t>
            </w:r>
            <w:r>
              <w:rPr>
                <w:sz w:val="28"/>
                <w:szCs w:val="28"/>
              </w:rPr>
              <w:t xml:space="preserve"> </w:t>
            </w:r>
            <w:r w:rsidRPr="00190432">
              <w:rPr>
                <w:sz w:val="28"/>
                <w:szCs w:val="28"/>
              </w:rPr>
              <w:t>на научно-исследовательские,</w:t>
            </w:r>
            <w:r>
              <w:rPr>
                <w:sz w:val="28"/>
                <w:szCs w:val="28"/>
              </w:rPr>
              <w:t xml:space="preserve"> </w:t>
            </w:r>
            <w:r w:rsidRPr="00190432">
              <w:rPr>
                <w:sz w:val="28"/>
                <w:szCs w:val="28"/>
              </w:rPr>
              <w:t xml:space="preserve">опытно-конструкторские </w:t>
            </w:r>
            <w:r>
              <w:rPr>
                <w:sz w:val="28"/>
                <w:szCs w:val="28"/>
              </w:rPr>
              <w:br w:type="textWrapping" w:clear="all"/>
            </w:r>
            <w:r w:rsidRPr="00190432">
              <w:rPr>
                <w:sz w:val="28"/>
                <w:szCs w:val="28"/>
              </w:rPr>
              <w:t>и</w:t>
            </w:r>
            <w:r>
              <w:rPr>
                <w:sz w:val="28"/>
                <w:szCs w:val="28"/>
              </w:rPr>
              <w:t xml:space="preserve"> </w:t>
            </w:r>
            <w:r w:rsidRPr="00190432">
              <w:rPr>
                <w:sz w:val="28"/>
                <w:szCs w:val="28"/>
              </w:rPr>
              <w:t xml:space="preserve"> </w:t>
            </w:r>
            <w:r>
              <w:rPr>
                <w:sz w:val="28"/>
                <w:szCs w:val="28"/>
              </w:rPr>
              <w:t>т</w:t>
            </w:r>
            <w:r w:rsidRPr="00190432">
              <w:rPr>
                <w:sz w:val="28"/>
                <w:szCs w:val="28"/>
              </w:rPr>
              <w:t>ехнологические работы</w:t>
            </w:r>
            <w:r>
              <w:rPr>
                <w:sz w:val="28"/>
                <w:szCs w:val="28"/>
              </w:rPr>
              <w:t xml:space="preserve">  </w:t>
            </w:r>
            <w:r w:rsidRPr="00190432">
              <w:rPr>
                <w:sz w:val="28"/>
                <w:szCs w:val="28"/>
              </w:rPr>
              <w:t xml:space="preserve"> </w:t>
            </w: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 xml:space="preserve">Амортизация нематериальных активов </w:t>
            </w:r>
          </w:p>
        </w:tc>
        <w:tc>
          <w:tcPr>
            <w:tcW w:w="1000" w:type="dxa"/>
          </w:tcPr>
          <w:p w:rsidR="00B37F1D" w:rsidRPr="00190432" w:rsidRDefault="00B37F1D" w:rsidP="0079691A">
            <w:pPr>
              <w:spacing w:line="360" w:lineRule="auto"/>
              <w:jc w:val="center"/>
              <w:rPr>
                <w:sz w:val="28"/>
                <w:szCs w:val="28"/>
              </w:rPr>
            </w:pPr>
            <w:r w:rsidRPr="00190432">
              <w:rPr>
                <w:sz w:val="28"/>
                <w:szCs w:val="28"/>
              </w:rPr>
              <w:t>05</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w:t>
            </w:r>
          </w:p>
        </w:tc>
        <w:tc>
          <w:tcPr>
            <w:tcW w:w="1000" w:type="dxa"/>
          </w:tcPr>
          <w:p w:rsidR="00B37F1D" w:rsidRPr="00190432" w:rsidRDefault="00B37F1D" w:rsidP="0079691A">
            <w:pPr>
              <w:spacing w:line="360" w:lineRule="auto"/>
              <w:jc w:val="center"/>
              <w:rPr>
                <w:sz w:val="28"/>
                <w:szCs w:val="28"/>
              </w:rPr>
            </w:pPr>
            <w:r w:rsidRPr="00190432">
              <w:rPr>
                <w:sz w:val="28"/>
                <w:szCs w:val="28"/>
              </w:rPr>
              <w:t>06</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Оборудование к установке</w:t>
            </w:r>
            <w:r>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07</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Pr>
                <w:sz w:val="28"/>
                <w:szCs w:val="28"/>
              </w:rPr>
              <w:t xml:space="preserve">Вложения во </w:t>
            </w:r>
            <w:r w:rsidRPr="00190432">
              <w:rPr>
                <w:sz w:val="28"/>
                <w:szCs w:val="28"/>
              </w:rPr>
              <w:t>внеоборотные активы</w:t>
            </w:r>
          </w:p>
        </w:tc>
        <w:tc>
          <w:tcPr>
            <w:tcW w:w="1000" w:type="dxa"/>
          </w:tcPr>
          <w:p w:rsidR="00B37F1D" w:rsidRPr="00190432" w:rsidRDefault="00B37F1D" w:rsidP="0079691A">
            <w:pPr>
              <w:spacing w:line="360" w:lineRule="auto"/>
              <w:jc w:val="center"/>
              <w:rPr>
                <w:sz w:val="28"/>
                <w:szCs w:val="28"/>
              </w:rPr>
            </w:pPr>
            <w:r w:rsidRPr="00190432">
              <w:rPr>
                <w:sz w:val="28"/>
                <w:szCs w:val="28"/>
              </w:rPr>
              <w:t>08</w:t>
            </w:r>
          </w:p>
        </w:tc>
        <w:tc>
          <w:tcPr>
            <w:tcW w:w="4520" w:type="dxa"/>
          </w:tcPr>
          <w:p w:rsidR="00B37F1D" w:rsidRPr="00190432" w:rsidRDefault="00B37F1D" w:rsidP="0079691A">
            <w:pPr>
              <w:spacing w:line="336" w:lineRule="auto"/>
              <w:rPr>
                <w:sz w:val="28"/>
                <w:szCs w:val="28"/>
              </w:rPr>
            </w:pPr>
            <w:r w:rsidRPr="00190432">
              <w:rPr>
                <w:sz w:val="28"/>
                <w:szCs w:val="28"/>
              </w:rPr>
              <w:t>1.</w:t>
            </w:r>
            <w:r>
              <w:rPr>
                <w:sz w:val="28"/>
                <w:szCs w:val="28"/>
              </w:rPr>
              <w:t xml:space="preserve"> </w:t>
            </w:r>
            <w:r w:rsidRPr="00190432">
              <w:rPr>
                <w:sz w:val="28"/>
                <w:szCs w:val="28"/>
              </w:rPr>
              <w:t>Приобретение земельных участков</w:t>
            </w:r>
          </w:p>
          <w:p w:rsidR="00B37F1D" w:rsidRPr="00190432" w:rsidRDefault="00B37F1D" w:rsidP="0079691A">
            <w:pPr>
              <w:spacing w:line="336" w:lineRule="auto"/>
              <w:rPr>
                <w:sz w:val="28"/>
                <w:szCs w:val="28"/>
              </w:rPr>
            </w:pPr>
            <w:r w:rsidRPr="00190432">
              <w:rPr>
                <w:sz w:val="28"/>
                <w:szCs w:val="28"/>
              </w:rPr>
              <w:lastRenderedPageBreak/>
              <w:t>2.</w:t>
            </w:r>
            <w:r>
              <w:rPr>
                <w:sz w:val="28"/>
                <w:szCs w:val="28"/>
              </w:rPr>
              <w:t xml:space="preserve"> </w:t>
            </w:r>
            <w:r w:rsidRPr="00190432">
              <w:rPr>
                <w:sz w:val="28"/>
                <w:szCs w:val="28"/>
              </w:rPr>
              <w:t>Приобретение объектов природопользования</w:t>
            </w:r>
          </w:p>
          <w:p w:rsidR="00B37F1D" w:rsidRPr="00190432" w:rsidRDefault="00B37F1D" w:rsidP="0079691A">
            <w:pPr>
              <w:spacing w:line="336" w:lineRule="auto"/>
              <w:rPr>
                <w:sz w:val="28"/>
                <w:szCs w:val="28"/>
              </w:rPr>
            </w:pPr>
            <w:r w:rsidRPr="00190432">
              <w:rPr>
                <w:sz w:val="28"/>
                <w:szCs w:val="28"/>
              </w:rPr>
              <w:t>3.</w:t>
            </w:r>
            <w:r>
              <w:rPr>
                <w:sz w:val="28"/>
                <w:szCs w:val="28"/>
              </w:rPr>
              <w:t xml:space="preserve"> </w:t>
            </w:r>
            <w:r w:rsidRPr="00190432">
              <w:rPr>
                <w:sz w:val="28"/>
                <w:szCs w:val="28"/>
              </w:rPr>
              <w:t>Строительство объектов основных средств</w:t>
            </w:r>
          </w:p>
          <w:p w:rsidR="00B37F1D" w:rsidRPr="00190432" w:rsidRDefault="00B37F1D" w:rsidP="0079691A">
            <w:pPr>
              <w:spacing w:line="336" w:lineRule="auto"/>
              <w:rPr>
                <w:sz w:val="28"/>
                <w:szCs w:val="28"/>
              </w:rPr>
            </w:pPr>
            <w:r w:rsidRPr="00190432">
              <w:rPr>
                <w:sz w:val="28"/>
                <w:szCs w:val="28"/>
              </w:rPr>
              <w:t>4. Приобретение объектов</w:t>
            </w:r>
          </w:p>
          <w:p w:rsidR="00B37F1D" w:rsidRPr="00190432" w:rsidRDefault="00B37F1D" w:rsidP="0079691A">
            <w:pPr>
              <w:spacing w:line="336" w:lineRule="auto"/>
              <w:rPr>
                <w:sz w:val="28"/>
                <w:szCs w:val="28"/>
              </w:rPr>
            </w:pPr>
            <w:r w:rsidRPr="00190432">
              <w:rPr>
                <w:sz w:val="28"/>
                <w:szCs w:val="28"/>
              </w:rPr>
              <w:t>основных средств</w:t>
            </w:r>
          </w:p>
          <w:p w:rsidR="00B37F1D" w:rsidRPr="00190432" w:rsidRDefault="00B37F1D" w:rsidP="0079691A">
            <w:pPr>
              <w:spacing w:line="336" w:lineRule="auto"/>
              <w:rPr>
                <w:sz w:val="28"/>
                <w:szCs w:val="28"/>
              </w:rPr>
            </w:pPr>
            <w:r w:rsidRPr="00190432">
              <w:rPr>
                <w:sz w:val="28"/>
                <w:szCs w:val="28"/>
              </w:rPr>
              <w:t>5.</w:t>
            </w:r>
            <w:r>
              <w:rPr>
                <w:sz w:val="28"/>
                <w:szCs w:val="28"/>
              </w:rPr>
              <w:t xml:space="preserve"> </w:t>
            </w:r>
            <w:r w:rsidRPr="00190432">
              <w:rPr>
                <w:sz w:val="28"/>
                <w:szCs w:val="28"/>
              </w:rPr>
              <w:t>Приобретение нематериальных активов</w:t>
            </w:r>
          </w:p>
          <w:p w:rsidR="00B37F1D" w:rsidRPr="00190432" w:rsidRDefault="00B37F1D" w:rsidP="0079691A">
            <w:pPr>
              <w:spacing w:line="336" w:lineRule="auto"/>
              <w:rPr>
                <w:sz w:val="28"/>
                <w:szCs w:val="28"/>
              </w:rPr>
            </w:pPr>
            <w:r w:rsidRPr="00190432">
              <w:rPr>
                <w:sz w:val="28"/>
                <w:szCs w:val="28"/>
              </w:rPr>
              <w:t>6.</w:t>
            </w:r>
            <w:r>
              <w:rPr>
                <w:sz w:val="28"/>
                <w:szCs w:val="28"/>
              </w:rPr>
              <w:t xml:space="preserve"> </w:t>
            </w:r>
            <w:r w:rsidRPr="00190432">
              <w:rPr>
                <w:sz w:val="28"/>
                <w:szCs w:val="28"/>
              </w:rPr>
              <w:t>Перевод молодняка животных в основное стадо</w:t>
            </w:r>
          </w:p>
          <w:p w:rsidR="00B37F1D" w:rsidRPr="00190432" w:rsidRDefault="00B37F1D" w:rsidP="0079691A">
            <w:pPr>
              <w:spacing w:line="336" w:lineRule="auto"/>
              <w:rPr>
                <w:sz w:val="28"/>
                <w:szCs w:val="28"/>
              </w:rPr>
            </w:pPr>
            <w:r w:rsidRPr="00190432">
              <w:rPr>
                <w:sz w:val="28"/>
                <w:szCs w:val="28"/>
              </w:rPr>
              <w:t>7.</w:t>
            </w:r>
            <w:r>
              <w:rPr>
                <w:sz w:val="28"/>
                <w:szCs w:val="28"/>
              </w:rPr>
              <w:t xml:space="preserve"> </w:t>
            </w:r>
            <w:r w:rsidRPr="00190432">
              <w:rPr>
                <w:sz w:val="28"/>
                <w:szCs w:val="28"/>
              </w:rPr>
              <w:t>Приобретение взрослых животных</w:t>
            </w:r>
          </w:p>
          <w:p w:rsidR="00B37F1D" w:rsidRPr="00190432" w:rsidRDefault="00B37F1D" w:rsidP="0079691A">
            <w:pPr>
              <w:spacing w:line="336" w:lineRule="auto"/>
              <w:rPr>
                <w:sz w:val="28"/>
                <w:szCs w:val="28"/>
              </w:rPr>
            </w:pPr>
            <w:r w:rsidRPr="00190432">
              <w:rPr>
                <w:sz w:val="28"/>
                <w:szCs w:val="28"/>
              </w:rPr>
              <w:t>8.</w:t>
            </w:r>
            <w:r>
              <w:rPr>
                <w:sz w:val="28"/>
                <w:szCs w:val="28"/>
              </w:rPr>
              <w:t xml:space="preserve"> </w:t>
            </w:r>
            <w:r w:rsidRPr="00190432">
              <w:rPr>
                <w:sz w:val="28"/>
                <w:szCs w:val="28"/>
              </w:rPr>
              <w:t>Выполнение научно-исследовательских, опытно-конструкторских</w:t>
            </w:r>
            <w:r>
              <w:rPr>
                <w:sz w:val="28"/>
                <w:szCs w:val="28"/>
              </w:rPr>
              <w:t xml:space="preserve">  </w:t>
            </w:r>
            <w:r w:rsidRPr="00190432">
              <w:rPr>
                <w:sz w:val="28"/>
                <w:szCs w:val="28"/>
              </w:rPr>
              <w:t>и технологических работ</w:t>
            </w:r>
            <w:r>
              <w:rPr>
                <w:sz w:val="28"/>
                <w:szCs w:val="28"/>
              </w:rPr>
              <w:t xml:space="preserve">   </w:t>
            </w: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lastRenderedPageBreak/>
              <w:t>Отложенные налоговые активы</w:t>
            </w:r>
            <w:r>
              <w:rPr>
                <w:sz w:val="28"/>
                <w:szCs w:val="28"/>
              </w:rPr>
              <w:t xml:space="preserve"> </w:t>
            </w:r>
            <w:r w:rsidRPr="00190432">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09</w:t>
            </w:r>
          </w:p>
        </w:tc>
        <w:tc>
          <w:tcPr>
            <w:tcW w:w="4520" w:type="dxa"/>
          </w:tcPr>
          <w:p w:rsidR="00B37F1D" w:rsidRPr="00190432" w:rsidRDefault="00B37F1D" w:rsidP="0079691A">
            <w:pPr>
              <w:spacing w:line="336" w:lineRule="auto"/>
              <w:rPr>
                <w:sz w:val="28"/>
                <w:szCs w:val="28"/>
              </w:rPr>
            </w:pPr>
          </w:p>
        </w:tc>
      </w:tr>
      <w:tr w:rsidR="00B37F1D" w:rsidRPr="00190432" w:rsidTr="005566C6">
        <w:tc>
          <w:tcPr>
            <w:tcW w:w="9708" w:type="dxa"/>
            <w:gridSpan w:val="3"/>
          </w:tcPr>
          <w:p w:rsidR="00B37F1D" w:rsidRPr="00190432" w:rsidRDefault="00B37F1D" w:rsidP="0079691A">
            <w:pPr>
              <w:spacing w:line="336" w:lineRule="auto"/>
              <w:jc w:val="center"/>
              <w:rPr>
                <w:sz w:val="28"/>
                <w:szCs w:val="28"/>
              </w:rPr>
            </w:pPr>
            <w:r w:rsidRPr="00190432">
              <w:rPr>
                <w:sz w:val="28"/>
                <w:szCs w:val="28"/>
              </w:rPr>
              <w:t>Раздел II. ПРОИЗВОДСТВЕННЫЕ ЗАПАСЫ</w:t>
            </w: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Материалы</w:t>
            </w:r>
          </w:p>
        </w:tc>
        <w:tc>
          <w:tcPr>
            <w:tcW w:w="1000" w:type="dxa"/>
          </w:tcPr>
          <w:p w:rsidR="00B37F1D" w:rsidRPr="00190432" w:rsidRDefault="00B37F1D" w:rsidP="0079691A">
            <w:pPr>
              <w:spacing w:line="360" w:lineRule="auto"/>
              <w:jc w:val="center"/>
              <w:rPr>
                <w:sz w:val="28"/>
                <w:szCs w:val="28"/>
              </w:rPr>
            </w:pPr>
            <w:r w:rsidRPr="00190432">
              <w:rPr>
                <w:sz w:val="28"/>
                <w:szCs w:val="28"/>
              </w:rPr>
              <w:t>10</w:t>
            </w:r>
          </w:p>
        </w:tc>
        <w:tc>
          <w:tcPr>
            <w:tcW w:w="4520" w:type="dxa"/>
          </w:tcPr>
          <w:p w:rsidR="00B37F1D" w:rsidRPr="00190432" w:rsidRDefault="00B37F1D" w:rsidP="0079691A">
            <w:pPr>
              <w:spacing w:line="336" w:lineRule="auto"/>
              <w:rPr>
                <w:sz w:val="28"/>
                <w:szCs w:val="28"/>
              </w:rPr>
            </w:pPr>
            <w:r w:rsidRPr="00190432">
              <w:rPr>
                <w:sz w:val="28"/>
                <w:szCs w:val="28"/>
              </w:rPr>
              <w:t xml:space="preserve">1. Сырье и материалы </w:t>
            </w:r>
          </w:p>
          <w:p w:rsidR="00B37F1D" w:rsidRPr="00190432" w:rsidRDefault="00B37F1D" w:rsidP="0079691A">
            <w:pPr>
              <w:spacing w:line="336" w:lineRule="auto"/>
              <w:rPr>
                <w:sz w:val="28"/>
                <w:szCs w:val="28"/>
              </w:rPr>
            </w:pPr>
            <w:r w:rsidRPr="00190432">
              <w:rPr>
                <w:sz w:val="28"/>
                <w:szCs w:val="28"/>
              </w:rPr>
              <w:t>2. Покупные пол</w:t>
            </w:r>
            <w:r>
              <w:rPr>
                <w:sz w:val="28"/>
                <w:szCs w:val="28"/>
              </w:rPr>
              <w:t xml:space="preserve">уфабрикаты и комплектующие </w:t>
            </w:r>
            <w:r w:rsidRPr="00190432">
              <w:rPr>
                <w:sz w:val="28"/>
                <w:szCs w:val="28"/>
              </w:rPr>
              <w:t>изделия, конструкции и детали</w:t>
            </w:r>
            <w:r>
              <w:rPr>
                <w:sz w:val="28"/>
                <w:szCs w:val="28"/>
              </w:rPr>
              <w:t xml:space="preserve"> </w:t>
            </w:r>
            <w:r w:rsidRPr="00190432">
              <w:rPr>
                <w:sz w:val="28"/>
                <w:szCs w:val="28"/>
              </w:rPr>
              <w:t xml:space="preserve"> </w:t>
            </w:r>
          </w:p>
          <w:p w:rsidR="00B37F1D" w:rsidRPr="00190432" w:rsidRDefault="00B37F1D" w:rsidP="0079691A">
            <w:pPr>
              <w:spacing w:line="336" w:lineRule="auto"/>
              <w:rPr>
                <w:sz w:val="28"/>
                <w:szCs w:val="28"/>
              </w:rPr>
            </w:pPr>
            <w:r w:rsidRPr="00190432">
              <w:rPr>
                <w:sz w:val="28"/>
                <w:szCs w:val="28"/>
              </w:rPr>
              <w:t>3. Топливо</w:t>
            </w:r>
            <w:r>
              <w:rPr>
                <w:sz w:val="28"/>
                <w:szCs w:val="28"/>
              </w:rPr>
              <w:t xml:space="preserve">          </w:t>
            </w:r>
            <w:r w:rsidRPr="00190432">
              <w:rPr>
                <w:sz w:val="28"/>
                <w:szCs w:val="28"/>
              </w:rPr>
              <w:t xml:space="preserve"> </w:t>
            </w:r>
          </w:p>
          <w:p w:rsidR="00B37F1D" w:rsidRPr="00190432" w:rsidRDefault="00B37F1D" w:rsidP="0079691A">
            <w:pPr>
              <w:spacing w:line="336" w:lineRule="auto"/>
              <w:rPr>
                <w:sz w:val="28"/>
                <w:szCs w:val="28"/>
              </w:rPr>
            </w:pPr>
            <w:r w:rsidRPr="00190432">
              <w:rPr>
                <w:sz w:val="28"/>
                <w:szCs w:val="28"/>
              </w:rPr>
              <w:t>4. Тара и тарные материалы</w:t>
            </w:r>
          </w:p>
          <w:p w:rsidR="00B37F1D" w:rsidRDefault="00B37F1D" w:rsidP="0079691A">
            <w:pPr>
              <w:spacing w:line="336" w:lineRule="auto"/>
              <w:rPr>
                <w:sz w:val="28"/>
                <w:szCs w:val="28"/>
              </w:rPr>
            </w:pPr>
            <w:r w:rsidRPr="00190432">
              <w:rPr>
                <w:sz w:val="28"/>
                <w:szCs w:val="28"/>
              </w:rPr>
              <w:t>5. Запасные части</w:t>
            </w:r>
            <w:r>
              <w:rPr>
                <w:sz w:val="28"/>
                <w:szCs w:val="28"/>
              </w:rPr>
              <w:t xml:space="preserve"> </w:t>
            </w:r>
            <w:r w:rsidRPr="00190432">
              <w:rPr>
                <w:sz w:val="28"/>
                <w:szCs w:val="28"/>
              </w:rPr>
              <w:t xml:space="preserve"> </w:t>
            </w:r>
          </w:p>
          <w:p w:rsidR="00B37F1D" w:rsidRPr="00190432" w:rsidRDefault="00B37F1D" w:rsidP="0079691A">
            <w:pPr>
              <w:spacing w:line="336" w:lineRule="auto"/>
              <w:rPr>
                <w:sz w:val="28"/>
                <w:szCs w:val="28"/>
              </w:rPr>
            </w:pPr>
            <w:r w:rsidRPr="00190432">
              <w:rPr>
                <w:sz w:val="28"/>
                <w:szCs w:val="28"/>
              </w:rPr>
              <w:t>6. Прочие материалы</w:t>
            </w:r>
            <w:r>
              <w:rPr>
                <w:sz w:val="28"/>
                <w:szCs w:val="28"/>
              </w:rPr>
              <w:t xml:space="preserve">    </w:t>
            </w:r>
          </w:p>
          <w:p w:rsidR="00B37F1D" w:rsidRDefault="00B37F1D" w:rsidP="0079691A">
            <w:pPr>
              <w:spacing w:line="336" w:lineRule="auto"/>
              <w:rPr>
                <w:sz w:val="28"/>
                <w:szCs w:val="28"/>
              </w:rPr>
            </w:pPr>
            <w:r w:rsidRPr="00190432">
              <w:rPr>
                <w:sz w:val="28"/>
                <w:szCs w:val="28"/>
              </w:rPr>
              <w:t>7. Материалы,</w:t>
            </w:r>
            <w:r>
              <w:rPr>
                <w:sz w:val="28"/>
                <w:szCs w:val="28"/>
              </w:rPr>
              <w:t xml:space="preserve"> </w:t>
            </w:r>
            <w:r w:rsidRPr="00190432">
              <w:rPr>
                <w:sz w:val="28"/>
                <w:szCs w:val="28"/>
              </w:rPr>
              <w:t>переданные в переработку на сторону</w:t>
            </w:r>
            <w:r>
              <w:rPr>
                <w:sz w:val="28"/>
                <w:szCs w:val="28"/>
              </w:rPr>
              <w:t xml:space="preserve">  </w:t>
            </w:r>
            <w:r w:rsidRPr="00190432">
              <w:rPr>
                <w:sz w:val="28"/>
                <w:szCs w:val="28"/>
              </w:rPr>
              <w:t xml:space="preserve"> </w:t>
            </w:r>
          </w:p>
          <w:p w:rsidR="00B37F1D" w:rsidRDefault="00B37F1D" w:rsidP="0079691A">
            <w:pPr>
              <w:spacing w:line="336" w:lineRule="auto"/>
              <w:rPr>
                <w:sz w:val="28"/>
                <w:szCs w:val="28"/>
              </w:rPr>
            </w:pPr>
            <w:r w:rsidRPr="00190432">
              <w:rPr>
                <w:sz w:val="28"/>
                <w:szCs w:val="28"/>
              </w:rPr>
              <w:t>8. Строительные материалы</w:t>
            </w:r>
            <w:r>
              <w:rPr>
                <w:sz w:val="28"/>
                <w:szCs w:val="28"/>
              </w:rPr>
              <w:t xml:space="preserve"> </w:t>
            </w:r>
          </w:p>
          <w:p w:rsidR="00B37F1D" w:rsidRPr="00190432" w:rsidRDefault="00B37F1D" w:rsidP="0079691A">
            <w:pPr>
              <w:spacing w:line="336" w:lineRule="auto"/>
              <w:rPr>
                <w:sz w:val="28"/>
                <w:szCs w:val="28"/>
              </w:rPr>
            </w:pPr>
            <w:r>
              <w:rPr>
                <w:sz w:val="28"/>
                <w:szCs w:val="28"/>
              </w:rPr>
              <w:lastRenderedPageBreak/>
              <w:t xml:space="preserve">9. Инвентарь </w:t>
            </w:r>
            <w:r w:rsidRPr="00190432">
              <w:rPr>
                <w:sz w:val="28"/>
                <w:szCs w:val="28"/>
              </w:rPr>
              <w:t>и хозяйственные принадлежности</w:t>
            </w:r>
          </w:p>
          <w:p w:rsidR="00B37F1D" w:rsidRPr="00190432" w:rsidRDefault="00B37F1D" w:rsidP="0079691A">
            <w:pPr>
              <w:spacing w:line="336" w:lineRule="auto"/>
              <w:rPr>
                <w:sz w:val="28"/>
                <w:szCs w:val="28"/>
              </w:rPr>
            </w:pPr>
            <w:r w:rsidRPr="00190432">
              <w:rPr>
                <w:sz w:val="28"/>
                <w:szCs w:val="28"/>
              </w:rPr>
              <w:t>10. Специальная оснастка</w:t>
            </w:r>
            <w:r>
              <w:rPr>
                <w:sz w:val="28"/>
                <w:szCs w:val="28"/>
              </w:rPr>
              <w:t xml:space="preserve"> </w:t>
            </w:r>
            <w:r w:rsidRPr="00190432">
              <w:rPr>
                <w:sz w:val="28"/>
                <w:szCs w:val="28"/>
              </w:rPr>
              <w:t>и специальная</w:t>
            </w:r>
            <w:r>
              <w:rPr>
                <w:sz w:val="28"/>
                <w:szCs w:val="28"/>
              </w:rPr>
              <w:t xml:space="preserve"> одежда </w:t>
            </w:r>
            <w:r w:rsidRPr="00190432">
              <w:rPr>
                <w:sz w:val="28"/>
                <w:szCs w:val="28"/>
              </w:rPr>
              <w:t>на</w:t>
            </w:r>
            <w:r>
              <w:rPr>
                <w:sz w:val="28"/>
                <w:szCs w:val="28"/>
              </w:rPr>
              <w:t xml:space="preserve"> </w:t>
            </w:r>
            <w:r w:rsidRPr="00190432">
              <w:rPr>
                <w:sz w:val="28"/>
                <w:szCs w:val="28"/>
              </w:rPr>
              <w:t>складе</w:t>
            </w:r>
          </w:p>
          <w:p w:rsidR="00B37F1D" w:rsidRPr="00190432" w:rsidRDefault="00B37F1D" w:rsidP="0079691A">
            <w:pPr>
              <w:spacing w:line="336" w:lineRule="auto"/>
              <w:rPr>
                <w:sz w:val="28"/>
                <w:szCs w:val="28"/>
              </w:rPr>
            </w:pPr>
            <w:r w:rsidRPr="00190432">
              <w:rPr>
                <w:sz w:val="28"/>
                <w:szCs w:val="28"/>
              </w:rPr>
              <w:t>11. Специальная оснас</w:t>
            </w:r>
            <w:r>
              <w:rPr>
                <w:sz w:val="28"/>
                <w:szCs w:val="28"/>
              </w:rPr>
              <w:t>тка и специальная одежда</w:t>
            </w:r>
            <w:r w:rsidRPr="00190432">
              <w:rPr>
                <w:sz w:val="28"/>
                <w:szCs w:val="28"/>
              </w:rPr>
              <w:t xml:space="preserve"> в эксплуатации</w:t>
            </w: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lastRenderedPageBreak/>
              <w:t xml:space="preserve">Животные на </w:t>
            </w:r>
            <w:r>
              <w:rPr>
                <w:sz w:val="28"/>
                <w:szCs w:val="28"/>
              </w:rPr>
              <w:t xml:space="preserve">выращивании </w:t>
            </w:r>
            <w:r>
              <w:rPr>
                <w:sz w:val="28"/>
                <w:szCs w:val="28"/>
              </w:rPr>
              <w:br w:type="textWrapping" w:clear="all"/>
            </w:r>
            <w:r w:rsidRPr="00190432">
              <w:rPr>
                <w:sz w:val="28"/>
                <w:szCs w:val="28"/>
              </w:rPr>
              <w:t>и</w:t>
            </w:r>
            <w:r>
              <w:rPr>
                <w:sz w:val="28"/>
                <w:szCs w:val="28"/>
              </w:rPr>
              <w:t xml:space="preserve"> </w:t>
            </w:r>
            <w:r w:rsidRPr="00190432">
              <w:rPr>
                <w:sz w:val="28"/>
                <w:szCs w:val="28"/>
              </w:rPr>
              <w:t>откорме</w:t>
            </w:r>
          </w:p>
        </w:tc>
        <w:tc>
          <w:tcPr>
            <w:tcW w:w="1000" w:type="dxa"/>
          </w:tcPr>
          <w:p w:rsidR="00B37F1D" w:rsidRPr="00190432" w:rsidRDefault="00B37F1D" w:rsidP="0079691A">
            <w:pPr>
              <w:spacing w:line="360" w:lineRule="auto"/>
              <w:jc w:val="center"/>
              <w:rPr>
                <w:sz w:val="28"/>
                <w:szCs w:val="28"/>
              </w:rPr>
            </w:pPr>
            <w:r w:rsidRPr="00190432">
              <w:rPr>
                <w:sz w:val="28"/>
                <w:szCs w:val="28"/>
              </w:rPr>
              <w:t>11</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w:t>
            </w:r>
          </w:p>
        </w:tc>
        <w:tc>
          <w:tcPr>
            <w:tcW w:w="1000" w:type="dxa"/>
          </w:tcPr>
          <w:p w:rsidR="00B37F1D" w:rsidRPr="00190432" w:rsidRDefault="00B37F1D" w:rsidP="0079691A">
            <w:pPr>
              <w:spacing w:line="360" w:lineRule="auto"/>
              <w:jc w:val="center"/>
              <w:rPr>
                <w:sz w:val="28"/>
                <w:szCs w:val="28"/>
              </w:rPr>
            </w:pPr>
            <w:r w:rsidRPr="00190432">
              <w:rPr>
                <w:sz w:val="28"/>
                <w:szCs w:val="28"/>
              </w:rPr>
              <w:t>12</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w:t>
            </w:r>
          </w:p>
        </w:tc>
        <w:tc>
          <w:tcPr>
            <w:tcW w:w="1000" w:type="dxa"/>
          </w:tcPr>
          <w:p w:rsidR="00B37F1D" w:rsidRPr="00190432" w:rsidRDefault="00B37F1D" w:rsidP="0079691A">
            <w:pPr>
              <w:spacing w:line="360" w:lineRule="auto"/>
              <w:jc w:val="center"/>
              <w:rPr>
                <w:sz w:val="28"/>
                <w:szCs w:val="28"/>
              </w:rPr>
            </w:pPr>
            <w:r w:rsidRPr="00190432">
              <w:rPr>
                <w:sz w:val="28"/>
                <w:szCs w:val="28"/>
              </w:rPr>
              <w:t>13</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 xml:space="preserve">Резервы под снижение </w:t>
            </w:r>
            <w:r>
              <w:rPr>
                <w:sz w:val="28"/>
                <w:szCs w:val="28"/>
              </w:rPr>
              <w:t>с</w:t>
            </w:r>
            <w:r w:rsidRPr="00190432">
              <w:rPr>
                <w:sz w:val="28"/>
                <w:szCs w:val="28"/>
              </w:rPr>
              <w:t xml:space="preserve">тоимости материальных ценностей </w:t>
            </w:r>
          </w:p>
        </w:tc>
        <w:tc>
          <w:tcPr>
            <w:tcW w:w="1000" w:type="dxa"/>
          </w:tcPr>
          <w:p w:rsidR="00B37F1D" w:rsidRPr="00190432" w:rsidRDefault="00B37F1D" w:rsidP="0079691A">
            <w:pPr>
              <w:spacing w:line="360" w:lineRule="auto"/>
              <w:jc w:val="center"/>
              <w:rPr>
                <w:sz w:val="28"/>
                <w:szCs w:val="28"/>
              </w:rPr>
            </w:pPr>
            <w:r w:rsidRPr="00190432">
              <w:rPr>
                <w:sz w:val="28"/>
                <w:szCs w:val="28"/>
              </w:rPr>
              <w:t>14</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Pr>
                <w:sz w:val="28"/>
                <w:szCs w:val="28"/>
              </w:rPr>
              <w:t xml:space="preserve">Заготовление и </w:t>
            </w:r>
            <w:r w:rsidRPr="00190432">
              <w:rPr>
                <w:sz w:val="28"/>
                <w:szCs w:val="28"/>
              </w:rPr>
              <w:t>приобретение материальных ценностей</w:t>
            </w:r>
            <w:r>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15</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Pr>
                <w:sz w:val="28"/>
                <w:szCs w:val="28"/>
              </w:rPr>
              <w:t xml:space="preserve">Отклонение в </w:t>
            </w:r>
            <w:r w:rsidRPr="00190432">
              <w:rPr>
                <w:sz w:val="28"/>
                <w:szCs w:val="28"/>
              </w:rPr>
              <w:t>стоимости материальных ценностей</w:t>
            </w:r>
            <w:r>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16</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w:t>
            </w:r>
          </w:p>
        </w:tc>
        <w:tc>
          <w:tcPr>
            <w:tcW w:w="1000" w:type="dxa"/>
          </w:tcPr>
          <w:p w:rsidR="00B37F1D" w:rsidRPr="00190432" w:rsidRDefault="00B37F1D" w:rsidP="0079691A">
            <w:pPr>
              <w:spacing w:line="360" w:lineRule="auto"/>
              <w:jc w:val="center"/>
              <w:rPr>
                <w:sz w:val="28"/>
                <w:szCs w:val="28"/>
              </w:rPr>
            </w:pPr>
            <w:r w:rsidRPr="00190432">
              <w:rPr>
                <w:sz w:val="28"/>
                <w:szCs w:val="28"/>
              </w:rPr>
              <w:t>17</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w:t>
            </w:r>
          </w:p>
        </w:tc>
        <w:tc>
          <w:tcPr>
            <w:tcW w:w="1000" w:type="dxa"/>
          </w:tcPr>
          <w:p w:rsidR="00B37F1D" w:rsidRPr="00190432" w:rsidRDefault="00B37F1D" w:rsidP="0079691A">
            <w:pPr>
              <w:spacing w:line="360" w:lineRule="auto"/>
              <w:jc w:val="center"/>
              <w:rPr>
                <w:sz w:val="28"/>
                <w:szCs w:val="28"/>
              </w:rPr>
            </w:pPr>
            <w:r w:rsidRPr="00190432">
              <w:rPr>
                <w:sz w:val="28"/>
                <w:szCs w:val="28"/>
              </w:rPr>
              <w:t>18</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Налог на добавленную стоимость по приобретенным ценностям</w:t>
            </w:r>
            <w:r>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19</w:t>
            </w:r>
          </w:p>
        </w:tc>
        <w:tc>
          <w:tcPr>
            <w:tcW w:w="4520" w:type="dxa"/>
          </w:tcPr>
          <w:p w:rsidR="00B37F1D" w:rsidRPr="00190432" w:rsidRDefault="00B37F1D" w:rsidP="0079691A">
            <w:pPr>
              <w:spacing w:line="360" w:lineRule="auto"/>
              <w:rPr>
                <w:sz w:val="28"/>
                <w:szCs w:val="28"/>
              </w:rPr>
            </w:pPr>
            <w:r w:rsidRPr="00190432">
              <w:rPr>
                <w:sz w:val="28"/>
                <w:szCs w:val="28"/>
              </w:rPr>
              <w:t>1.</w:t>
            </w:r>
            <w:r>
              <w:rPr>
                <w:sz w:val="28"/>
                <w:szCs w:val="28"/>
              </w:rPr>
              <w:t xml:space="preserve"> </w:t>
            </w:r>
            <w:r w:rsidRPr="00190432">
              <w:rPr>
                <w:sz w:val="28"/>
                <w:szCs w:val="28"/>
              </w:rPr>
              <w:t>Налог на добавленную стоимость при</w:t>
            </w:r>
            <w:r>
              <w:rPr>
                <w:sz w:val="28"/>
                <w:szCs w:val="28"/>
              </w:rPr>
              <w:t xml:space="preserve"> </w:t>
            </w:r>
            <w:r w:rsidRPr="00190432">
              <w:rPr>
                <w:sz w:val="28"/>
                <w:szCs w:val="28"/>
              </w:rPr>
              <w:t>приобретении основных средств</w:t>
            </w:r>
            <w:r>
              <w:rPr>
                <w:sz w:val="28"/>
                <w:szCs w:val="28"/>
              </w:rPr>
              <w:t xml:space="preserve"> </w:t>
            </w:r>
          </w:p>
          <w:p w:rsidR="00B37F1D" w:rsidRPr="00190432" w:rsidRDefault="00B37F1D" w:rsidP="0079691A">
            <w:pPr>
              <w:spacing w:line="360" w:lineRule="auto"/>
              <w:rPr>
                <w:sz w:val="28"/>
                <w:szCs w:val="28"/>
              </w:rPr>
            </w:pPr>
            <w:r w:rsidRPr="00190432">
              <w:rPr>
                <w:sz w:val="28"/>
                <w:szCs w:val="28"/>
              </w:rPr>
              <w:t>2</w:t>
            </w:r>
            <w:r>
              <w:rPr>
                <w:sz w:val="28"/>
                <w:szCs w:val="28"/>
              </w:rPr>
              <w:t xml:space="preserve">. Налог </w:t>
            </w:r>
            <w:r w:rsidRPr="00190432">
              <w:rPr>
                <w:sz w:val="28"/>
                <w:szCs w:val="28"/>
              </w:rPr>
              <w:t>на добавленную</w:t>
            </w:r>
            <w:r>
              <w:rPr>
                <w:sz w:val="28"/>
                <w:szCs w:val="28"/>
              </w:rPr>
              <w:t xml:space="preserve"> </w:t>
            </w:r>
            <w:r w:rsidRPr="00190432">
              <w:rPr>
                <w:sz w:val="28"/>
                <w:szCs w:val="28"/>
              </w:rPr>
              <w:t>стоимость по</w:t>
            </w:r>
            <w:r>
              <w:rPr>
                <w:sz w:val="28"/>
                <w:szCs w:val="28"/>
              </w:rPr>
              <w:t xml:space="preserve"> </w:t>
            </w:r>
            <w:r w:rsidRPr="00190432">
              <w:rPr>
                <w:sz w:val="28"/>
                <w:szCs w:val="28"/>
              </w:rPr>
              <w:t xml:space="preserve">приобретенным нематериальным активам </w:t>
            </w:r>
          </w:p>
          <w:p w:rsidR="00B37F1D" w:rsidRPr="00190432" w:rsidRDefault="00B37F1D" w:rsidP="0079691A">
            <w:pPr>
              <w:spacing w:line="360" w:lineRule="auto"/>
              <w:rPr>
                <w:sz w:val="28"/>
                <w:szCs w:val="28"/>
              </w:rPr>
            </w:pPr>
            <w:r>
              <w:rPr>
                <w:sz w:val="28"/>
                <w:szCs w:val="28"/>
              </w:rPr>
              <w:t xml:space="preserve">3. </w:t>
            </w:r>
            <w:r w:rsidRPr="00190432">
              <w:rPr>
                <w:sz w:val="28"/>
                <w:szCs w:val="28"/>
              </w:rPr>
              <w:t xml:space="preserve">Налог на добавленную стоимость по приобретенным </w:t>
            </w:r>
            <w:r w:rsidRPr="00190432">
              <w:rPr>
                <w:sz w:val="28"/>
                <w:szCs w:val="28"/>
              </w:rPr>
              <w:lastRenderedPageBreak/>
              <w:t>материально-производственным запасам</w:t>
            </w:r>
            <w:r>
              <w:rPr>
                <w:sz w:val="28"/>
                <w:szCs w:val="28"/>
              </w:rPr>
              <w:t xml:space="preserve"> </w:t>
            </w:r>
          </w:p>
        </w:tc>
      </w:tr>
      <w:tr w:rsidR="00B37F1D" w:rsidRPr="00190432" w:rsidTr="005566C6">
        <w:tc>
          <w:tcPr>
            <w:tcW w:w="9708" w:type="dxa"/>
            <w:gridSpan w:val="3"/>
          </w:tcPr>
          <w:p w:rsidR="00B37F1D" w:rsidRPr="00190432" w:rsidRDefault="00B37F1D" w:rsidP="0079691A">
            <w:pPr>
              <w:spacing w:line="360" w:lineRule="auto"/>
              <w:jc w:val="center"/>
              <w:rPr>
                <w:sz w:val="28"/>
                <w:szCs w:val="28"/>
              </w:rPr>
            </w:pPr>
            <w:r w:rsidRPr="00190432">
              <w:rPr>
                <w:sz w:val="28"/>
                <w:szCs w:val="28"/>
              </w:rPr>
              <w:lastRenderedPageBreak/>
              <w:t>Раздел III. ЗАТРАТЫ НА ПРОИЗВОДСТВО</w:t>
            </w: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Основное производство</w:t>
            </w:r>
            <w:r>
              <w:rPr>
                <w:sz w:val="28"/>
                <w:szCs w:val="28"/>
              </w:rPr>
              <w:t xml:space="preserve">    </w:t>
            </w:r>
            <w:r w:rsidRPr="00190432">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20</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Полуфабрикаты собственного производства</w:t>
            </w:r>
          </w:p>
        </w:tc>
        <w:tc>
          <w:tcPr>
            <w:tcW w:w="1000" w:type="dxa"/>
          </w:tcPr>
          <w:p w:rsidR="00B37F1D" w:rsidRPr="00190432" w:rsidRDefault="00B37F1D" w:rsidP="0079691A">
            <w:pPr>
              <w:spacing w:line="360" w:lineRule="auto"/>
              <w:jc w:val="center"/>
              <w:rPr>
                <w:sz w:val="28"/>
                <w:szCs w:val="28"/>
              </w:rPr>
            </w:pPr>
            <w:r w:rsidRPr="00190432">
              <w:rPr>
                <w:sz w:val="28"/>
                <w:szCs w:val="28"/>
              </w:rPr>
              <w:t>21</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w:t>
            </w:r>
          </w:p>
        </w:tc>
        <w:tc>
          <w:tcPr>
            <w:tcW w:w="1000" w:type="dxa"/>
          </w:tcPr>
          <w:p w:rsidR="00B37F1D" w:rsidRPr="00190432" w:rsidRDefault="00B37F1D" w:rsidP="0079691A">
            <w:pPr>
              <w:spacing w:line="360" w:lineRule="auto"/>
              <w:jc w:val="center"/>
              <w:rPr>
                <w:sz w:val="28"/>
                <w:szCs w:val="28"/>
              </w:rPr>
            </w:pPr>
            <w:r w:rsidRPr="00190432">
              <w:rPr>
                <w:sz w:val="28"/>
                <w:szCs w:val="28"/>
              </w:rPr>
              <w:t>22</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Вспомогательные производства</w:t>
            </w:r>
            <w:r>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23</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w:t>
            </w:r>
          </w:p>
        </w:tc>
        <w:tc>
          <w:tcPr>
            <w:tcW w:w="1000" w:type="dxa"/>
          </w:tcPr>
          <w:p w:rsidR="00B37F1D" w:rsidRPr="00190432" w:rsidRDefault="00B37F1D" w:rsidP="0079691A">
            <w:pPr>
              <w:spacing w:line="360" w:lineRule="auto"/>
              <w:jc w:val="center"/>
              <w:rPr>
                <w:sz w:val="28"/>
                <w:szCs w:val="28"/>
              </w:rPr>
            </w:pPr>
            <w:r w:rsidRPr="00190432">
              <w:rPr>
                <w:sz w:val="28"/>
                <w:szCs w:val="28"/>
              </w:rPr>
              <w:t>24</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Общепроизводственные расходы</w:t>
            </w:r>
            <w:r>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25</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Общехозяйственные расходы</w:t>
            </w:r>
            <w:r>
              <w:rPr>
                <w:sz w:val="28"/>
                <w:szCs w:val="28"/>
              </w:rPr>
              <w:t xml:space="preserve">  </w:t>
            </w:r>
            <w:r w:rsidRPr="00190432">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26</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w:t>
            </w:r>
          </w:p>
        </w:tc>
        <w:tc>
          <w:tcPr>
            <w:tcW w:w="1000" w:type="dxa"/>
          </w:tcPr>
          <w:p w:rsidR="00B37F1D" w:rsidRPr="00190432" w:rsidRDefault="00B37F1D" w:rsidP="0079691A">
            <w:pPr>
              <w:spacing w:line="360" w:lineRule="auto"/>
              <w:jc w:val="center"/>
              <w:rPr>
                <w:sz w:val="28"/>
                <w:szCs w:val="28"/>
              </w:rPr>
            </w:pPr>
            <w:r w:rsidRPr="00190432">
              <w:rPr>
                <w:sz w:val="28"/>
                <w:szCs w:val="28"/>
              </w:rPr>
              <w:t>27</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Брак в производстве</w:t>
            </w:r>
            <w:r>
              <w:rPr>
                <w:sz w:val="28"/>
                <w:szCs w:val="28"/>
              </w:rPr>
              <w:t xml:space="preserve">     </w:t>
            </w:r>
            <w:r w:rsidRPr="00190432">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28</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Обслуживающие производства</w:t>
            </w:r>
            <w:r>
              <w:rPr>
                <w:sz w:val="28"/>
                <w:szCs w:val="28"/>
              </w:rPr>
              <w:t xml:space="preserve"> </w:t>
            </w:r>
            <w:r w:rsidRPr="00190432">
              <w:rPr>
                <w:sz w:val="28"/>
                <w:szCs w:val="28"/>
              </w:rPr>
              <w:t xml:space="preserve"> и хозяйства</w:t>
            </w:r>
          </w:p>
        </w:tc>
        <w:tc>
          <w:tcPr>
            <w:tcW w:w="1000" w:type="dxa"/>
          </w:tcPr>
          <w:p w:rsidR="00B37F1D" w:rsidRPr="00190432" w:rsidRDefault="00B37F1D" w:rsidP="0079691A">
            <w:pPr>
              <w:spacing w:line="360" w:lineRule="auto"/>
              <w:jc w:val="center"/>
              <w:rPr>
                <w:sz w:val="28"/>
                <w:szCs w:val="28"/>
              </w:rPr>
            </w:pPr>
            <w:r w:rsidRPr="00190432">
              <w:rPr>
                <w:sz w:val="28"/>
                <w:szCs w:val="28"/>
              </w:rPr>
              <w:t>29</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w:t>
            </w:r>
          </w:p>
        </w:tc>
        <w:tc>
          <w:tcPr>
            <w:tcW w:w="1000" w:type="dxa"/>
          </w:tcPr>
          <w:p w:rsidR="00B37F1D" w:rsidRPr="00190432" w:rsidRDefault="00B37F1D" w:rsidP="0079691A">
            <w:pPr>
              <w:spacing w:line="360" w:lineRule="auto"/>
              <w:jc w:val="center"/>
              <w:rPr>
                <w:sz w:val="28"/>
                <w:szCs w:val="28"/>
              </w:rPr>
            </w:pPr>
            <w:r w:rsidRPr="00190432">
              <w:rPr>
                <w:sz w:val="28"/>
                <w:szCs w:val="28"/>
              </w:rPr>
              <w:t>30</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w:t>
            </w:r>
          </w:p>
        </w:tc>
        <w:tc>
          <w:tcPr>
            <w:tcW w:w="1000" w:type="dxa"/>
          </w:tcPr>
          <w:p w:rsidR="00B37F1D" w:rsidRPr="00190432" w:rsidRDefault="00B37F1D" w:rsidP="0079691A">
            <w:pPr>
              <w:spacing w:line="360" w:lineRule="auto"/>
              <w:jc w:val="center"/>
              <w:rPr>
                <w:sz w:val="28"/>
                <w:szCs w:val="28"/>
              </w:rPr>
            </w:pPr>
            <w:r w:rsidRPr="00190432">
              <w:rPr>
                <w:sz w:val="28"/>
                <w:szCs w:val="28"/>
              </w:rPr>
              <w:t>31</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w:t>
            </w:r>
          </w:p>
        </w:tc>
        <w:tc>
          <w:tcPr>
            <w:tcW w:w="1000" w:type="dxa"/>
          </w:tcPr>
          <w:p w:rsidR="00B37F1D" w:rsidRPr="00190432" w:rsidRDefault="00B37F1D" w:rsidP="0079691A">
            <w:pPr>
              <w:spacing w:line="360" w:lineRule="auto"/>
              <w:jc w:val="center"/>
              <w:rPr>
                <w:sz w:val="28"/>
                <w:szCs w:val="28"/>
              </w:rPr>
            </w:pPr>
            <w:r w:rsidRPr="00190432">
              <w:rPr>
                <w:sz w:val="28"/>
                <w:szCs w:val="28"/>
              </w:rPr>
              <w:t>32</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w:t>
            </w:r>
          </w:p>
        </w:tc>
        <w:tc>
          <w:tcPr>
            <w:tcW w:w="1000" w:type="dxa"/>
          </w:tcPr>
          <w:p w:rsidR="00B37F1D" w:rsidRPr="00190432" w:rsidRDefault="00B37F1D" w:rsidP="0079691A">
            <w:pPr>
              <w:spacing w:line="360" w:lineRule="auto"/>
              <w:jc w:val="center"/>
              <w:rPr>
                <w:sz w:val="28"/>
                <w:szCs w:val="28"/>
              </w:rPr>
            </w:pPr>
            <w:r w:rsidRPr="00190432">
              <w:rPr>
                <w:sz w:val="28"/>
                <w:szCs w:val="28"/>
              </w:rPr>
              <w:t>33</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w:t>
            </w:r>
          </w:p>
        </w:tc>
        <w:tc>
          <w:tcPr>
            <w:tcW w:w="1000" w:type="dxa"/>
          </w:tcPr>
          <w:p w:rsidR="00B37F1D" w:rsidRPr="00190432" w:rsidRDefault="00B37F1D" w:rsidP="0079691A">
            <w:pPr>
              <w:spacing w:line="360" w:lineRule="auto"/>
              <w:jc w:val="center"/>
              <w:rPr>
                <w:sz w:val="28"/>
                <w:szCs w:val="28"/>
              </w:rPr>
            </w:pPr>
            <w:r w:rsidRPr="00190432">
              <w:rPr>
                <w:sz w:val="28"/>
                <w:szCs w:val="28"/>
              </w:rPr>
              <w:t>34</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w:t>
            </w:r>
          </w:p>
        </w:tc>
        <w:tc>
          <w:tcPr>
            <w:tcW w:w="1000" w:type="dxa"/>
          </w:tcPr>
          <w:p w:rsidR="00B37F1D" w:rsidRPr="00190432" w:rsidRDefault="00B37F1D" w:rsidP="0079691A">
            <w:pPr>
              <w:spacing w:line="360" w:lineRule="auto"/>
              <w:jc w:val="center"/>
              <w:rPr>
                <w:sz w:val="28"/>
                <w:szCs w:val="28"/>
              </w:rPr>
            </w:pPr>
            <w:r w:rsidRPr="00190432">
              <w:rPr>
                <w:sz w:val="28"/>
                <w:szCs w:val="28"/>
              </w:rPr>
              <w:t>35</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w:t>
            </w:r>
          </w:p>
        </w:tc>
        <w:tc>
          <w:tcPr>
            <w:tcW w:w="1000" w:type="dxa"/>
          </w:tcPr>
          <w:p w:rsidR="00B37F1D" w:rsidRPr="00190432" w:rsidRDefault="00B37F1D" w:rsidP="0079691A">
            <w:pPr>
              <w:spacing w:line="360" w:lineRule="auto"/>
              <w:jc w:val="center"/>
              <w:rPr>
                <w:sz w:val="28"/>
                <w:szCs w:val="28"/>
              </w:rPr>
            </w:pPr>
            <w:r w:rsidRPr="00190432">
              <w:rPr>
                <w:sz w:val="28"/>
                <w:szCs w:val="28"/>
              </w:rPr>
              <w:t>36</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w:t>
            </w:r>
          </w:p>
        </w:tc>
        <w:tc>
          <w:tcPr>
            <w:tcW w:w="1000" w:type="dxa"/>
          </w:tcPr>
          <w:p w:rsidR="00B37F1D" w:rsidRPr="00190432" w:rsidRDefault="00B37F1D" w:rsidP="0079691A">
            <w:pPr>
              <w:spacing w:line="360" w:lineRule="auto"/>
              <w:jc w:val="center"/>
              <w:rPr>
                <w:sz w:val="28"/>
                <w:szCs w:val="28"/>
              </w:rPr>
            </w:pPr>
            <w:r w:rsidRPr="00190432">
              <w:rPr>
                <w:sz w:val="28"/>
                <w:szCs w:val="28"/>
              </w:rPr>
              <w:t>37</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w:t>
            </w:r>
          </w:p>
        </w:tc>
        <w:tc>
          <w:tcPr>
            <w:tcW w:w="1000" w:type="dxa"/>
          </w:tcPr>
          <w:p w:rsidR="00B37F1D" w:rsidRPr="00190432" w:rsidRDefault="00B37F1D" w:rsidP="0079691A">
            <w:pPr>
              <w:spacing w:line="360" w:lineRule="auto"/>
              <w:jc w:val="center"/>
              <w:rPr>
                <w:sz w:val="28"/>
                <w:szCs w:val="28"/>
              </w:rPr>
            </w:pPr>
            <w:r w:rsidRPr="00190432">
              <w:rPr>
                <w:sz w:val="28"/>
                <w:szCs w:val="28"/>
              </w:rPr>
              <w:t>38</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w:t>
            </w:r>
          </w:p>
        </w:tc>
        <w:tc>
          <w:tcPr>
            <w:tcW w:w="1000" w:type="dxa"/>
          </w:tcPr>
          <w:p w:rsidR="00B37F1D" w:rsidRPr="00190432" w:rsidRDefault="00B37F1D" w:rsidP="0079691A">
            <w:pPr>
              <w:spacing w:line="360" w:lineRule="auto"/>
              <w:jc w:val="center"/>
              <w:rPr>
                <w:sz w:val="28"/>
                <w:szCs w:val="28"/>
              </w:rPr>
            </w:pPr>
            <w:r w:rsidRPr="00190432">
              <w:rPr>
                <w:sz w:val="28"/>
                <w:szCs w:val="28"/>
              </w:rPr>
              <w:t>39</w:t>
            </w:r>
          </w:p>
        </w:tc>
        <w:tc>
          <w:tcPr>
            <w:tcW w:w="4520" w:type="dxa"/>
          </w:tcPr>
          <w:p w:rsidR="00B37F1D" w:rsidRPr="00190432" w:rsidRDefault="00B37F1D" w:rsidP="0079691A">
            <w:pPr>
              <w:spacing w:line="360" w:lineRule="auto"/>
              <w:rPr>
                <w:sz w:val="28"/>
                <w:szCs w:val="28"/>
              </w:rPr>
            </w:pPr>
          </w:p>
        </w:tc>
      </w:tr>
      <w:tr w:rsidR="00B37F1D" w:rsidRPr="00190432" w:rsidTr="005566C6">
        <w:tc>
          <w:tcPr>
            <w:tcW w:w="9708" w:type="dxa"/>
            <w:gridSpan w:val="3"/>
          </w:tcPr>
          <w:p w:rsidR="00B37F1D" w:rsidRPr="00190432" w:rsidRDefault="00B37F1D" w:rsidP="0079691A">
            <w:pPr>
              <w:spacing w:line="360" w:lineRule="auto"/>
              <w:jc w:val="center"/>
              <w:rPr>
                <w:sz w:val="28"/>
                <w:szCs w:val="28"/>
              </w:rPr>
            </w:pPr>
            <w:r w:rsidRPr="00190432">
              <w:rPr>
                <w:sz w:val="28"/>
                <w:szCs w:val="28"/>
              </w:rPr>
              <w:t>Раздел IV. ГОТОВАЯ ПРОДУКЦИЯ И ТОВАРЫ</w:t>
            </w:r>
          </w:p>
        </w:tc>
      </w:tr>
      <w:tr w:rsidR="00B37F1D" w:rsidRPr="00190432" w:rsidTr="005566C6">
        <w:tc>
          <w:tcPr>
            <w:tcW w:w="4188" w:type="dxa"/>
          </w:tcPr>
          <w:p w:rsidR="00B37F1D" w:rsidRPr="00190432" w:rsidRDefault="00B37F1D" w:rsidP="0079691A">
            <w:pPr>
              <w:spacing w:line="360" w:lineRule="auto"/>
              <w:rPr>
                <w:sz w:val="28"/>
                <w:szCs w:val="28"/>
              </w:rPr>
            </w:pPr>
            <w:r>
              <w:rPr>
                <w:sz w:val="28"/>
                <w:szCs w:val="28"/>
              </w:rPr>
              <w:lastRenderedPageBreak/>
              <w:t xml:space="preserve">Выпуск продукции </w:t>
            </w:r>
            <w:r w:rsidRPr="00190432">
              <w:rPr>
                <w:sz w:val="28"/>
                <w:szCs w:val="28"/>
              </w:rPr>
              <w:t>(работ,</w:t>
            </w:r>
            <w:r>
              <w:rPr>
                <w:sz w:val="28"/>
                <w:szCs w:val="28"/>
              </w:rPr>
              <w:t xml:space="preserve"> </w:t>
            </w:r>
            <w:r w:rsidRPr="00190432">
              <w:rPr>
                <w:sz w:val="28"/>
                <w:szCs w:val="28"/>
              </w:rPr>
              <w:t>услуг)</w:t>
            </w:r>
          </w:p>
        </w:tc>
        <w:tc>
          <w:tcPr>
            <w:tcW w:w="1000" w:type="dxa"/>
          </w:tcPr>
          <w:p w:rsidR="00B37F1D" w:rsidRPr="00190432" w:rsidRDefault="00B37F1D" w:rsidP="0079691A">
            <w:pPr>
              <w:spacing w:line="360" w:lineRule="auto"/>
              <w:jc w:val="center"/>
              <w:rPr>
                <w:sz w:val="28"/>
                <w:szCs w:val="28"/>
              </w:rPr>
            </w:pPr>
            <w:r w:rsidRPr="00190432">
              <w:rPr>
                <w:sz w:val="28"/>
                <w:szCs w:val="28"/>
              </w:rPr>
              <w:t>40</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Товары</w:t>
            </w:r>
          </w:p>
        </w:tc>
        <w:tc>
          <w:tcPr>
            <w:tcW w:w="1000" w:type="dxa"/>
          </w:tcPr>
          <w:p w:rsidR="00B37F1D" w:rsidRPr="00190432" w:rsidRDefault="00B37F1D" w:rsidP="0079691A">
            <w:pPr>
              <w:spacing w:line="360" w:lineRule="auto"/>
              <w:jc w:val="center"/>
              <w:rPr>
                <w:sz w:val="28"/>
                <w:szCs w:val="28"/>
              </w:rPr>
            </w:pPr>
            <w:r w:rsidRPr="00190432">
              <w:rPr>
                <w:sz w:val="28"/>
                <w:szCs w:val="28"/>
              </w:rPr>
              <w:t>41</w:t>
            </w:r>
          </w:p>
        </w:tc>
        <w:tc>
          <w:tcPr>
            <w:tcW w:w="4520" w:type="dxa"/>
          </w:tcPr>
          <w:p w:rsidR="00B37F1D" w:rsidRPr="00190432" w:rsidRDefault="00B37F1D" w:rsidP="0079691A">
            <w:pPr>
              <w:spacing w:line="360" w:lineRule="auto"/>
              <w:rPr>
                <w:sz w:val="28"/>
                <w:szCs w:val="28"/>
              </w:rPr>
            </w:pPr>
            <w:r w:rsidRPr="00190432">
              <w:rPr>
                <w:sz w:val="28"/>
                <w:szCs w:val="28"/>
              </w:rPr>
              <w:t>1. Товары на складах</w:t>
            </w:r>
            <w:r>
              <w:rPr>
                <w:sz w:val="28"/>
                <w:szCs w:val="28"/>
              </w:rPr>
              <w:t xml:space="preserve"> </w:t>
            </w:r>
            <w:r w:rsidRPr="00190432">
              <w:rPr>
                <w:sz w:val="28"/>
                <w:szCs w:val="28"/>
              </w:rPr>
              <w:t xml:space="preserve"> </w:t>
            </w:r>
          </w:p>
          <w:p w:rsidR="00B37F1D" w:rsidRPr="00190432" w:rsidRDefault="00B37F1D" w:rsidP="0079691A">
            <w:pPr>
              <w:spacing w:line="360" w:lineRule="auto"/>
              <w:rPr>
                <w:sz w:val="28"/>
                <w:szCs w:val="28"/>
              </w:rPr>
            </w:pPr>
            <w:r>
              <w:rPr>
                <w:sz w:val="28"/>
                <w:szCs w:val="28"/>
              </w:rPr>
              <w:t xml:space="preserve">2. Товары </w:t>
            </w:r>
            <w:r w:rsidRPr="00190432">
              <w:rPr>
                <w:sz w:val="28"/>
                <w:szCs w:val="28"/>
              </w:rPr>
              <w:t>в розничной торговле</w:t>
            </w:r>
          </w:p>
          <w:p w:rsidR="00B37F1D" w:rsidRPr="00190432" w:rsidRDefault="00B37F1D" w:rsidP="0079691A">
            <w:pPr>
              <w:spacing w:line="360" w:lineRule="auto"/>
              <w:rPr>
                <w:sz w:val="28"/>
                <w:szCs w:val="28"/>
              </w:rPr>
            </w:pPr>
            <w:r>
              <w:rPr>
                <w:sz w:val="28"/>
                <w:szCs w:val="28"/>
              </w:rPr>
              <w:t>3. Тара</w:t>
            </w:r>
            <w:r w:rsidRPr="00190432">
              <w:rPr>
                <w:sz w:val="28"/>
                <w:szCs w:val="28"/>
              </w:rPr>
              <w:t xml:space="preserve"> под </w:t>
            </w:r>
            <w:r>
              <w:rPr>
                <w:sz w:val="28"/>
                <w:szCs w:val="28"/>
              </w:rPr>
              <w:t xml:space="preserve">товаром </w:t>
            </w:r>
            <w:r w:rsidRPr="00190432">
              <w:rPr>
                <w:sz w:val="28"/>
                <w:szCs w:val="28"/>
              </w:rPr>
              <w:t xml:space="preserve">и порожняя </w:t>
            </w:r>
          </w:p>
          <w:p w:rsidR="00B37F1D" w:rsidRPr="00190432" w:rsidRDefault="00B37F1D" w:rsidP="0079691A">
            <w:pPr>
              <w:spacing w:line="360" w:lineRule="auto"/>
              <w:rPr>
                <w:sz w:val="28"/>
                <w:szCs w:val="28"/>
              </w:rPr>
            </w:pPr>
            <w:r w:rsidRPr="00190432">
              <w:rPr>
                <w:sz w:val="28"/>
                <w:szCs w:val="28"/>
              </w:rPr>
              <w:t xml:space="preserve"> 4. Покупные изделия</w:t>
            </w:r>
            <w:r>
              <w:rPr>
                <w:sz w:val="28"/>
                <w:szCs w:val="28"/>
              </w:rPr>
              <w:t xml:space="preserve">    </w:t>
            </w: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Торговая наценка</w:t>
            </w:r>
            <w:r>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42</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Готовая продукция</w:t>
            </w:r>
            <w:r>
              <w:rPr>
                <w:sz w:val="28"/>
                <w:szCs w:val="28"/>
              </w:rPr>
              <w:t xml:space="preserve">      </w:t>
            </w:r>
            <w:r w:rsidRPr="00190432">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43</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Расходы на продажу</w:t>
            </w:r>
            <w:r>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44</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Товары отгруженные</w:t>
            </w:r>
            <w:r>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45</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Pr>
                <w:sz w:val="28"/>
                <w:szCs w:val="28"/>
              </w:rPr>
              <w:t xml:space="preserve">Выполненные этапы </w:t>
            </w:r>
            <w:r w:rsidRPr="00190432">
              <w:rPr>
                <w:sz w:val="28"/>
                <w:szCs w:val="28"/>
              </w:rPr>
              <w:t>по</w:t>
            </w:r>
            <w:r>
              <w:rPr>
                <w:sz w:val="28"/>
                <w:szCs w:val="28"/>
              </w:rPr>
              <w:t xml:space="preserve"> </w:t>
            </w:r>
            <w:r w:rsidRPr="00190432">
              <w:rPr>
                <w:sz w:val="28"/>
                <w:szCs w:val="28"/>
              </w:rPr>
              <w:t>незавершенным работам</w:t>
            </w:r>
            <w:r>
              <w:rPr>
                <w:sz w:val="28"/>
                <w:szCs w:val="28"/>
              </w:rPr>
              <w:t xml:space="preserve">    </w:t>
            </w:r>
            <w:r w:rsidRPr="00190432">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46</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w:t>
            </w:r>
          </w:p>
        </w:tc>
        <w:tc>
          <w:tcPr>
            <w:tcW w:w="1000" w:type="dxa"/>
          </w:tcPr>
          <w:p w:rsidR="00B37F1D" w:rsidRPr="00190432" w:rsidRDefault="00B37F1D" w:rsidP="0079691A">
            <w:pPr>
              <w:spacing w:line="360" w:lineRule="auto"/>
              <w:jc w:val="center"/>
              <w:rPr>
                <w:sz w:val="28"/>
                <w:szCs w:val="28"/>
              </w:rPr>
            </w:pPr>
            <w:r w:rsidRPr="00190432">
              <w:rPr>
                <w:sz w:val="28"/>
                <w:szCs w:val="28"/>
              </w:rPr>
              <w:t>47</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w:t>
            </w:r>
          </w:p>
        </w:tc>
        <w:tc>
          <w:tcPr>
            <w:tcW w:w="1000" w:type="dxa"/>
          </w:tcPr>
          <w:p w:rsidR="00B37F1D" w:rsidRPr="00190432" w:rsidRDefault="00B37F1D" w:rsidP="0079691A">
            <w:pPr>
              <w:spacing w:line="360" w:lineRule="auto"/>
              <w:jc w:val="center"/>
              <w:rPr>
                <w:sz w:val="28"/>
                <w:szCs w:val="28"/>
              </w:rPr>
            </w:pPr>
            <w:r w:rsidRPr="00190432">
              <w:rPr>
                <w:sz w:val="28"/>
                <w:szCs w:val="28"/>
              </w:rPr>
              <w:t>48</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w:t>
            </w:r>
          </w:p>
        </w:tc>
        <w:tc>
          <w:tcPr>
            <w:tcW w:w="1000" w:type="dxa"/>
          </w:tcPr>
          <w:p w:rsidR="00B37F1D" w:rsidRPr="00190432" w:rsidRDefault="00B37F1D" w:rsidP="0079691A">
            <w:pPr>
              <w:spacing w:line="360" w:lineRule="auto"/>
              <w:jc w:val="center"/>
              <w:rPr>
                <w:sz w:val="28"/>
                <w:szCs w:val="28"/>
              </w:rPr>
            </w:pPr>
            <w:r w:rsidRPr="00190432">
              <w:rPr>
                <w:sz w:val="28"/>
                <w:szCs w:val="28"/>
              </w:rPr>
              <w:t>49</w:t>
            </w:r>
          </w:p>
        </w:tc>
        <w:tc>
          <w:tcPr>
            <w:tcW w:w="4520" w:type="dxa"/>
          </w:tcPr>
          <w:p w:rsidR="00B37F1D" w:rsidRPr="00190432" w:rsidRDefault="00B37F1D" w:rsidP="0079691A">
            <w:pPr>
              <w:spacing w:line="360" w:lineRule="auto"/>
              <w:rPr>
                <w:sz w:val="28"/>
                <w:szCs w:val="28"/>
              </w:rPr>
            </w:pPr>
          </w:p>
        </w:tc>
      </w:tr>
      <w:tr w:rsidR="00B37F1D" w:rsidRPr="00190432" w:rsidTr="005566C6">
        <w:tc>
          <w:tcPr>
            <w:tcW w:w="9708" w:type="dxa"/>
            <w:gridSpan w:val="3"/>
          </w:tcPr>
          <w:p w:rsidR="00B37F1D" w:rsidRPr="00190432" w:rsidRDefault="00B37F1D" w:rsidP="0079691A">
            <w:pPr>
              <w:spacing w:line="360" w:lineRule="auto"/>
              <w:jc w:val="center"/>
              <w:rPr>
                <w:sz w:val="28"/>
                <w:szCs w:val="28"/>
              </w:rPr>
            </w:pPr>
            <w:r w:rsidRPr="00190432">
              <w:rPr>
                <w:sz w:val="28"/>
                <w:szCs w:val="28"/>
              </w:rPr>
              <w:t>Раздел V. ДЕНЕЖНЫЕ СРЕДСТВА</w:t>
            </w: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Касса</w:t>
            </w:r>
          </w:p>
        </w:tc>
        <w:tc>
          <w:tcPr>
            <w:tcW w:w="1000" w:type="dxa"/>
          </w:tcPr>
          <w:p w:rsidR="00B37F1D" w:rsidRPr="00190432" w:rsidRDefault="00B37F1D" w:rsidP="0079691A">
            <w:pPr>
              <w:spacing w:line="360" w:lineRule="auto"/>
              <w:jc w:val="center"/>
              <w:rPr>
                <w:sz w:val="28"/>
                <w:szCs w:val="28"/>
              </w:rPr>
            </w:pPr>
            <w:r w:rsidRPr="00190432">
              <w:rPr>
                <w:sz w:val="28"/>
                <w:szCs w:val="28"/>
              </w:rPr>
              <w:t>50</w:t>
            </w:r>
          </w:p>
        </w:tc>
        <w:tc>
          <w:tcPr>
            <w:tcW w:w="4520" w:type="dxa"/>
          </w:tcPr>
          <w:p w:rsidR="00B37F1D" w:rsidRPr="00190432" w:rsidRDefault="00B37F1D" w:rsidP="0079691A">
            <w:pPr>
              <w:spacing w:line="360" w:lineRule="auto"/>
              <w:rPr>
                <w:sz w:val="28"/>
                <w:szCs w:val="28"/>
              </w:rPr>
            </w:pPr>
            <w:r w:rsidRPr="00190432">
              <w:rPr>
                <w:sz w:val="28"/>
                <w:szCs w:val="28"/>
              </w:rPr>
              <w:t>1. Касса организации</w:t>
            </w:r>
            <w:r>
              <w:rPr>
                <w:sz w:val="28"/>
                <w:szCs w:val="28"/>
              </w:rPr>
              <w:t xml:space="preserve"> </w:t>
            </w:r>
          </w:p>
          <w:p w:rsidR="00B37F1D" w:rsidRPr="00190432" w:rsidRDefault="00B37F1D" w:rsidP="0079691A">
            <w:pPr>
              <w:spacing w:line="360" w:lineRule="auto"/>
              <w:rPr>
                <w:sz w:val="28"/>
                <w:szCs w:val="28"/>
              </w:rPr>
            </w:pPr>
            <w:r w:rsidRPr="00190432">
              <w:rPr>
                <w:sz w:val="28"/>
                <w:szCs w:val="28"/>
              </w:rPr>
              <w:t>2.</w:t>
            </w:r>
            <w:r>
              <w:rPr>
                <w:sz w:val="28"/>
                <w:szCs w:val="28"/>
              </w:rPr>
              <w:t xml:space="preserve"> </w:t>
            </w:r>
            <w:r w:rsidRPr="00190432">
              <w:rPr>
                <w:sz w:val="28"/>
                <w:szCs w:val="28"/>
              </w:rPr>
              <w:t>Операционная касса</w:t>
            </w:r>
            <w:r>
              <w:rPr>
                <w:sz w:val="28"/>
                <w:szCs w:val="28"/>
              </w:rPr>
              <w:t xml:space="preserve"> </w:t>
            </w:r>
          </w:p>
          <w:p w:rsidR="00B37F1D" w:rsidRPr="00190432" w:rsidRDefault="00B37F1D" w:rsidP="0079691A">
            <w:pPr>
              <w:spacing w:line="360" w:lineRule="auto"/>
              <w:rPr>
                <w:sz w:val="28"/>
                <w:szCs w:val="28"/>
              </w:rPr>
            </w:pPr>
            <w:r w:rsidRPr="00190432">
              <w:rPr>
                <w:sz w:val="28"/>
                <w:szCs w:val="28"/>
              </w:rPr>
              <w:t>3. Денежные документы</w:t>
            </w:r>
            <w:r>
              <w:rPr>
                <w:sz w:val="28"/>
                <w:szCs w:val="28"/>
              </w:rPr>
              <w:t xml:space="preserve">   </w:t>
            </w: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Расчетные счета</w:t>
            </w:r>
            <w:r>
              <w:rPr>
                <w:sz w:val="28"/>
                <w:szCs w:val="28"/>
              </w:rPr>
              <w:t xml:space="preserve">       </w:t>
            </w:r>
            <w:r w:rsidRPr="00190432">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51</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Валютные счета</w:t>
            </w:r>
            <w:r>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52</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w:t>
            </w:r>
          </w:p>
        </w:tc>
        <w:tc>
          <w:tcPr>
            <w:tcW w:w="1000" w:type="dxa"/>
          </w:tcPr>
          <w:p w:rsidR="00B37F1D" w:rsidRPr="00190432" w:rsidRDefault="00B37F1D" w:rsidP="0079691A">
            <w:pPr>
              <w:spacing w:line="360" w:lineRule="auto"/>
              <w:jc w:val="center"/>
              <w:rPr>
                <w:sz w:val="28"/>
                <w:szCs w:val="28"/>
              </w:rPr>
            </w:pPr>
            <w:r w:rsidRPr="00190432">
              <w:rPr>
                <w:sz w:val="28"/>
                <w:szCs w:val="28"/>
              </w:rPr>
              <w:t>53</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w:t>
            </w:r>
          </w:p>
        </w:tc>
        <w:tc>
          <w:tcPr>
            <w:tcW w:w="1000" w:type="dxa"/>
          </w:tcPr>
          <w:p w:rsidR="00B37F1D" w:rsidRPr="00190432" w:rsidRDefault="00B37F1D" w:rsidP="0079691A">
            <w:pPr>
              <w:spacing w:line="360" w:lineRule="auto"/>
              <w:jc w:val="center"/>
              <w:rPr>
                <w:sz w:val="28"/>
                <w:szCs w:val="28"/>
              </w:rPr>
            </w:pPr>
            <w:r w:rsidRPr="00190432">
              <w:rPr>
                <w:sz w:val="28"/>
                <w:szCs w:val="28"/>
              </w:rPr>
              <w:t>54</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Специальные счета в банках</w:t>
            </w:r>
            <w:r>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55</w:t>
            </w:r>
          </w:p>
        </w:tc>
        <w:tc>
          <w:tcPr>
            <w:tcW w:w="4520" w:type="dxa"/>
          </w:tcPr>
          <w:p w:rsidR="00B37F1D" w:rsidRDefault="00B37F1D" w:rsidP="0079691A">
            <w:pPr>
              <w:spacing w:line="360" w:lineRule="auto"/>
              <w:rPr>
                <w:sz w:val="28"/>
                <w:szCs w:val="28"/>
              </w:rPr>
            </w:pPr>
            <w:r w:rsidRPr="00190432">
              <w:rPr>
                <w:sz w:val="28"/>
                <w:szCs w:val="28"/>
              </w:rPr>
              <w:t>1. Аккредитивы</w:t>
            </w:r>
            <w:r>
              <w:rPr>
                <w:sz w:val="28"/>
                <w:szCs w:val="28"/>
              </w:rPr>
              <w:t xml:space="preserve">      </w:t>
            </w:r>
            <w:r w:rsidRPr="00190432">
              <w:rPr>
                <w:sz w:val="28"/>
                <w:szCs w:val="28"/>
              </w:rPr>
              <w:t xml:space="preserve"> </w:t>
            </w:r>
          </w:p>
          <w:p w:rsidR="00B37F1D" w:rsidRPr="00190432" w:rsidRDefault="00B37F1D" w:rsidP="0079691A">
            <w:pPr>
              <w:spacing w:line="360" w:lineRule="auto"/>
              <w:rPr>
                <w:sz w:val="28"/>
                <w:szCs w:val="28"/>
              </w:rPr>
            </w:pPr>
            <w:r w:rsidRPr="00190432">
              <w:rPr>
                <w:sz w:val="28"/>
                <w:szCs w:val="28"/>
              </w:rPr>
              <w:t>2. Чековые книжки</w:t>
            </w:r>
            <w:r>
              <w:rPr>
                <w:sz w:val="28"/>
                <w:szCs w:val="28"/>
              </w:rPr>
              <w:t xml:space="preserve">  </w:t>
            </w:r>
          </w:p>
          <w:p w:rsidR="00B37F1D" w:rsidRPr="00190432" w:rsidRDefault="00B37F1D" w:rsidP="0079691A">
            <w:pPr>
              <w:spacing w:line="360" w:lineRule="auto"/>
              <w:rPr>
                <w:sz w:val="28"/>
                <w:szCs w:val="28"/>
              </w:rPr>
            </w:pPr>
            <w:r w:rsidRPr="00190432">
              <w:rPr>
                <w:sz w:val="28"/>
                <w:szCs w:val="28"/>
              </w:rPr>
              <w:t>3. Депозитные счета</w:t>
            </w:r>
            <w:r>
              <w:rPr>
                <w:sz w:val="28"/>
                <w:szCs w:val="28"/>
              </w:rPr>
              <w:t xml:space="preserve">    </w:t>
            </w: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w:t>
            </w:r>
          </w:p>
        </w:tc>
        <w:tc>
          <w:tcPr>
            <w:tcW w:w="1000" w:type="dxa"/>
          </w:tcPr>
          <w:p w:rsidR="00B37F1D" w:rsidRPr="00190432" w:rsidRDefault="00B37F1D" w:rsidP="0079691A">
            <w:pPr>
              <w:spacing w:line="360" w:lineRule="auto"/>
              <w:jc w:val="center"/>
              <w:rPr>
                <w:sz w:val="28"/>
                <w:szCs w:val="28"/>
              </w:rPr>
            </w:pPr>
            <w:r w:rsidRPr="00190432">
              <w:rPr>
                <w:sz w:val="28"/>
                <w:szCs w:val="28"/>
              </w:rPr>
              <w:t>56</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lastRenderedPageBreak/>
              <w:t>Переводы в пути</w:t>
            </w:r>
            <w:r>
              <w:rPr>
                <w:sz w:val="28"/>
                <w:szCs w:val="28"/>
              </w:rPr>
              <w:t xml:space="preserve">       </w:t>
            </w:r>
            <w:r w:rsidRPr="00190432">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57</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Финансовые вложения</w:t>
            </w:r>
            <w:r>
              <w:rPr>
                <w:sz w:val="28"/>
                <w:szCs w:val="28"/>
              </w:rPr>
              <w:t xml:space="preserve">     </w:t>
            </w:r>
            <w:r w:rsidRPr="00190432">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58</w:t>
            </w:r>
          </w:p>
        </w:tc>
        <w:tc>
          <w:tcPr>
            <w:tcW w:w="4520" w:type="dxa"/>
          </w:tcPr>
          <w:p w:rsidR="00B37F1D" w:rsidRPr="00190432" w:rsidRDefault="00B37F1D" w:rsidP="0079691A">
            <w:pPr>
              <w:spacing w:line="360" w:lineRule="auto"/>
              <w:rPr>
                <w:sz w:val="28"/>
                <w:szCs w:val="28"/>
              </w:rPr>
            </w:pPr>
            <w:r w:rsidRPr="00190432">
              <w:rPr>
                <w:sz w:val="28"/>
                <w:szCs w:val="28"/>
              </w:rPr>
              <w:t>1. Паи и акции</w:t>
            </w:r>
            <w:r>
              <w:rPr>
                <w:sz w:val="28"/>
                <w:szCs w:val="28"/>
              </w:rPr>
              <w:t xml:space="preserve"> </w:t>
            </w:r>
          </w:p>
          <w:p w:rsidR="00B37F1D" w:rsidRPr="00190432" w:rsidRDefault="00B37F1D" w:rsidP="0079691A">
            <w:pPr>
              <w:spacing w:line="360" w:lineRule="auto"/>
              <w:rPr>
                <w:sz w:val="28"/>
                <w:szCs w:val="28"/>
              </w:rPr>
            </w:pPr>
            <w:r w:rsidRPr="00190432">
              <w:rPr>
                <w:sz w:val="28"/>
                <w:szCs w:val="28"/>
              </w:rPr>
              <w:t>2. Долговые ценные бумаги</w:t>
            </w:r>
          </w:p>
          <w:p w:rsidR="00B37F1D" w:rsidRPr="00190432" w:rsidRDefault="00B37F1D" w:rsidP="0079691A">
            <w:pPr>
              <w:spacing w:line="360" w:lineRule="auto"/>
              <w:rPr>
                <w:sz w:val="28"/>
                <w:szCs w:val="28"/>
              </w:rPr>
            </w:pPr>
            <w:r w:rsidRPr="00190432">
              <w:rPr>
                <w:sz w:val="28"/>
                <w:szCs w:val="28"/>
              </w:rPr>
              <w:t xml:space="preserve">3. Предоставленные займы </w:t>
            </w:r>
          </w:p>
          <w:p w:rsidR="00B37F1D" w:rsidRPr="00190432" w:rsidRDefault="00B37F1D" w:rsidP="0079691A">
            <w:pPr>
              <w:spacing w:line="360" w:lineRule="auto"/>
              <w:rPr>
                <w:sz w:val="28"/>
                <w:szCs w:val="28"/>
              </w:rPr>
            </w:pPr>
            <w:r>
              <w:rPr>
                <w:sz w:val="28"/>
                <w:szCs w:val="28"/>
              </w:rPr>
              <w:t xml:space="preserve">4. Вклады </w:t>
            </w:r>
            <w:r w:rsidRPr="00190432">
              <w:rPr>
                <w:sz w:val="28"/>
                <w:szCs w:val="28"/>
              </w:rPr>
              <w:t>по</w:t>
            </w:r>
            <w:r>
              <w:rPr>
                <w:sz w:val="28"/>
                <w:szCs w:val="28"/>
              </w:rPr>
              <w:t xml:space="preserve"> </w:t>
            </w:r>
            <w:r w:rsidRPr="00190432">
              <w:rPr>
                <w:sz w:val="28"/>
                <w:szCs w:val="28"/>
              </w:rPr>
              <w:t>договору</w:t>
            </w:r>
            <w:r>
              <w:rPr>
                <w:sz w:val="28"/>
                <w:szCs w:val="28"/>
              </w:rPr>
              <w:t xml:space="preserve">    </w:t>
            </w:r>
            <w:r w:rsidRPr="00190432">
              <w:rPr>
                <w:sz w:val="28"/>
                <w:szCs w:val="28"/>
              </w:rPr>
              <w:t>простого товарищества</w:t>
            </w:r>
            <w:r>
              <w:rPr>
                <w:sz w:val="28"/>
                <w:szCs w:val="28"/>
              </w:rPr>
              <w:t xml:space="preserve">   </w:t>
            </w:r>
          </w:p>
        </w:tc>
      </w:tr>
      <w:tr w:rsidR="00B37F1D" w:rsidRPr="00190432" w:rsidTr="005566C6">
        <w:tc>
          <w:tcPr>
            <w:tcW w:w="4188" w:type="dxa"/>
          </w:tcPr>
          <w:p w:rsidR="00B37F1D" w:rsidRPr="00190432" w:rsidRDefault="00B37F1D" w:rsidP="0079691A">
            <w:pPr>
              <w:spacing w:line="360" w:lineRule="auto"/>
              <w:rPr>
                <w:sz w:val="28"/>
                <w:szCs w:val="28"/>
              </w:rPr>
            </w:pPr>
            <w:r>
              <w:rPr>
                <w:sz w:val="28"/>
                <w:szCs w:val="28"/>
              </w:rPr>
              <w:t xml:space="preserve">Резервы под </w:t>
            </w:r>
            <w:r w:rsidRPr="00190432">
              <w:rPr>
                <w:sz w:val="28"/>
                <w:szCs w:val="28"/>
              </w:rPr>
              <w:t>обесценение финансовых вложений</w:t>
            </w:r>
          </w:p>
        </w:tc>
        <w:tc>
          <w:tcPr>
            <w:tcW w:w="1000" w:type="dxa"/>
          </w:tcPr>
          <w:p w:rsidR="00B37F1D" w:rsidRPr="00190432" w:rsidRDefault="00B37F1D" w:rsidP="0079691A">
            <w:pPr>
              <w:spacing w:line="360" w:lineRule="auto"/>
              <w:jc w:val="center"/>
              <w:rPr>
                <w:sz w:val="28"/>
                <w:szCs w:val="28"/>
              </w:rPr>
            </w:pPr>
            <w:r w:rsidRPr="00190432">
              <w:rPr>
                <w:sz w:val="28"/>
                <w:szCs w:val="28"/>
              </w:rPr>
              <w:t>59</w:t>
            </w:r>
          </w:p>
        </w:tc>
        <w:tc>
          <w:tcPr>
            <w:tcW w:w="4520" w:type="dxa"/>
          </w:tcPr>
          <w:p w:rsidR="00B37F1D" w:rsidRPr="00190432" w:rsidRDefault="00B37F1D" w:rsidP="0079691A">
            <w:pPr>
              <w:spacing w:line="360" w:lineRule="auto"/>
              <w:rPr>
                <w:sz w:val="28"/>
                <w:szCs w:val="28"/>
              </w:rPr>
            </w:pPr>
          </w:p>
        </w:tc>
      </w:tr>
      <w:tr w:rsidR="00B37F1D" w:rsidRPr="00190432" w:rsidTr="005566C6">
        <w:tc>
          <w:tcPr>
            <w:tcW w:w="9708" w:type="dxa"/>
            <w:gridSpan w:val="3"/>
          </w:tcPr>
          <w:p w:rsidR="00B37F1D" w:rsidRPr="00190432" w:rsidRDefault="00B37F1D" w:rsidP="0079691A">
            <w:pPr>
              <w:spacing w:line="360" w:lineRule="auto"/>
              <w:jc w:val="center"/>
              <w:rPr>
                <w:sz w:val="28"/>
                <w:szCs w:val="28"/>
              </w:rPr>
            </w:pPr>
            <w:r w:rsidRPr="00190432">
              <w:rPr>
                <w:sz w:val="28"/>
                <w:szCs w:val="28"/>
              </w:rPr>
              <w:t>Раздел VI. РАСЧЕТЫ</w:t>
            </w:r>
          </w:p>
        </w:tc>
      </w:tr>
      <w:tr w:rsidR="00B37F1D" w:rsidRPr="00190432" w:rsidTr="005566C6">
        <w:tc>
          <w:tcPr>
            <w:tcW w:w="4188" w:type="dxa"/>
          </w:tcPr>
          <w:p w:rsidR="00B37F1D" w:rsidRPr="00190432" w:rsidRDefault="00B37F1D" w:rsidP="0079691A">
            <w:pPr>
              <w:spacing w:line="360" w:lineRule="auto"/>
              <w:rPr>
                <w:sz w:val="28"/>
                <w:szCs w:val="28"/>
              </w:rPr>
            </w:pPr>
            <w:r>
              <w:rPr>
                <w:sz w:val="28"/>
                <w:szCs w:val="28"/>
              </w:rPr>
              <w:t xml:space="preserve">Расчеты с поставщиками </w:t>
            </w:r>
            <w:r>
              <w:rPr>
                <w:sz w:val="28"/>
                <w:szCs w:val="28"/>
              </w:rPr>
              <w:br w:type="textWrapping" w:clear="all"/>
            </w:r>
            <w:r w:rsidRPr="00190432">
              <w:rPr>
                <w:sz w:val="28"/>
                <w:szCs w:val="28"/>
              </w:rPr>
              <w:t>и</w:t>
            </w:r>
            <w:r>
              <w:rPr>
                <w:sz w:val="28"/>
                <w:szCs w:val="28"/>
              </w:rPr>
              <w:t xml:space="preserve"> </w:t>
            </w:r>
            <w:r w:rsidRPr="00190432">
              <w:rPr>
                <w:sz w:val="28"/>
                <w:szCs w:val="28"/>
              </w:rPr>
              <w:t>подрядчиками</w:t>
            </w:r>
          </w:p>
        </w:tc>
        <w:tc>
          <w:tcPr>
            <w:tcW w:w="1000" w:type="dxa"/>
          </w:tcPr>
          <w:p w:rsidR="00B37F1D" w:rsidRPr="00190432" w:rsidRDefault="00B37F1D" w:rsidP="0079691A">
            <w:pPr>
              <w:spacing w:line="360" w:lineRule="auto"/>
              <w:jc w:val="center"/>
              <w:rPr>
                <w:sz w:val="28"/>
                <w:szCs w:val="28"/>
              </w:rPr>
            </w:pPr>
            <w:r w:rsidRPr="00190432">
              <w:rPr>
                <w:sz w:val="28"/>
                <w:szCs w:val="28"/>
              </w:rPr>
              <w:t>60</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w:t>
            </w:r>
          </w:p>
        </w:tc>
        <w:tc>
          <w:tcPr>
            <w:tcW w:w="1000" w:type="dxa"/>
          </w:tcPr>
          <w:p w:rsidR="00B37F1D" w:rsidRPr="00190432" w:rsidRDefault="00B37F1D" w:rsidP="0079691A">
            <w:pPr>
              <w:spacing w:line="360" w:lineRule="auto"/>
              <w:jc w:val="center"/>
              <w:rPr>
                <w:sz w:val="28"/>
                <w:szCs w:val="28"/>
              </w:rPr>
            </w:pPr>
            <w:r w:rsidRPr="00190432">
              <w:rPr>
                <w:sz w:val="28"/>
                <w:szCs w:val="28"/>
              </w:rPr>
              <w:t>61</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Расчеты с</w:t>
            </w:r>
            <w:r>
              <w:rPr>
                <w:sz w:val="28"/>
                <w:szCs w:val="28"/>
              </w:rPr>
              <w:t xml:space="preserve"> покупателями </w:t>
            </w:r>
            <w:r>
              <w:rPr>
                <w:sz w:val="28"/>
                <w:szCs w:val="28"/>
              </w:rPr>
              <w:br w:type="textWrapping" w:clear="all"/>
            </w:r>
            <w:r w:rsidRPr="00190432">
              <w:rPr>
                <w:sz w:val="28"/>
                <w:szCs w:val="28"/>
              </w:rPr>
              <w:t>и заказчиками</w:t>
            </w:r>
          </w:p>
        </w:tc>
        <w:tc>
          <w:tcPr>
            <w:tcW w:w="1000" w:type="dxa"/>
          </w:tcPr>
          <w:p w:rsidR="00B37F1D" w:rsidRPr="00190432" w:rsidRDefault="00B37F1D" w:rsidP="0079691A">
            <w:pPr>
              <w:spacing w:line="360" w:lineRule="auto"/>
              <w:jc w:val="center"/>
              <w:rPr>
                <w:sz w:val="28"/>
                <w:szCs w:val="28"/>
              </w:rPr>
            </w:pPr>
            <w:r w:rsidRPr="00190432">
              <w:rPr>
                <w:sz w:val="28"/>
                <w:szCs w:val="28"/>
              </w:rPr>
              <w:t>62</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Резервы по сомнительным долгам</w:t>
            </w:r>
          </w:p>
        </w:tc>
        <w:tc>
          <w:tcPr>
            <w:tcW w:w="1000" w:type="dxa"/>
          </w:tcPr>
          <w:p w:rsidR="00B37F1D" w:rsidRPr="00190432" w:rsidRDefault="00B37F1D" w:rsidP="0079691A">
            <w:pPr>
              <w:spacing w:line="360" w:lineRule="auto"/>
              <w:jc w:val="center"/>
              <w:rPr>
                <w:sz w:val="28"/>
                <w:szCs w:val="28"/>
              </w:rPr>
            </w:pPr>
            <w:r w:rsidRPr="00190432">
              <w:rPr>
                <w:sz w:val="28"/>
                <w:szCs w:val="28"/>
              </w:rPr>
              <w:t>63</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w:t>
            </w:r>
          </w:p>
        </w:tc>
        <w:tc>
          <w:tcPr>
            <w:tcW w:w="1000" w:type="dxa"/>
          </w:tcPr>
          <w:p w:rsidR="00B37F1D" w:rsidRPr="00190432" w:rsidRDefault="00B37F1D" w:rsidP="0079691A">
            <w:pPr>
              <w:spacing w:line="360" w:lineRule="auto"/>
              <w:jc w:val="center"/>
              <w:rPr>
                <w:sz w:val="28"/>
                <w:szCs w:val="28"/>
              </w:rPr>
            </w:pPr>
            <w:r w:rsidRPr="00190432">
              <w:rPr>
                <w:sz w:val="28"/>
                <w:szCs w:val="28"/>
              </w:rPr>
              <w:t>64</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w:t>
            </w:r>
          </w:p>
        </w:tc>
        <w:tc>
          <w:tcPr>
            <w:tcW w:w="1000" w:type="dxa"/>
          </w:tcPr>
          <w:p w:rsidR="00B37F1D" w:rsidRPr="00190432" w:rsidRDefault="00B37F1D" w:rsidP="0079691A">
            <w:pPr>
              <w:spacing w:line="360" w:lineRule="auto"/>
              <w:jc w:val="center"/>
              <w:rPr>
                <w:sz w:val="28"/>
                <w:szCs w:val="28"/>
              </w:rPr>
            </w:pPr>
            <w:r w:rsidRPr="00190432">
              <w:rPr>
                <w:sz w:val="28"/>
                <w:szCs w:val="28"/>
              </w:rPr>
              <w:t>65</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Pr>
                <w:sz w:val="28"/>
                <w:szCs w:val="28"/>
              </w:rPr>
              <w:t xml:space="preserve">Расчеты по </w:t>
            </w:r>
            <w:r w:rsidRPr="00190432">
              <w:rPr>
                <w:sz w:val="28"/>
                <w:szCs w:val="28"/>
              </w:rPr>
              <w:t>краткосрочным кредитам и займам</w:t>
            </w:r>
            <w:r>
              <w:rPr>
                <w:sz w:val="28"/>
                <w:szCs w:val="28"/>
              </w:rPr>
              <w:t xml:space="preserve">      </w:t>
            </w:r>
            <w:r w:rsidRPr="00190432">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66</w:t>
            </w:r>
          </w:p>
        </w:tc>
        <w:tc>
          <w:tcPr>
            <w:tcW w:w="4520" w:type="dxa"/>
          </w:tcPr>
          <w:p w:rsidR="00B37F1D" w:rsidRPr="00190432" w:rsidRDefault="00B37F1D" w:rsidP="0079691A">
            <w:pPr>
              <w:spacing w:line="360" w:lineRule="auto"/>
              <w:rPr>
                <w:sz w:val="28"/>
                <w:szCs w:val="28"/>
              </w:rPr>
            </w:pPr>
            <w:r w:rsidRPr="00190432">
              <w:rPr>
                <w:sz w:val="28"/>
                <w:szCs w:val="28"/>
              </w:rPr>
              <w:t>По видам кредитов и займов</w:t>
            </w: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Расчеты по долгосрочным кредитам и займам</w:t>
            </w:r>
            <w:r>
              <w:rPr>
                <w:sz w:val="28"/>
                <w:szCs w:val="28"/>
              </w:rPr>
              <w:t xml:space="preserve">      </w:t>
            </w:r>
            <w:r w:rsidRPr="00190432">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67</w:t>
            </w:r>
          </w:p>
        </w:tc>
        <w:tc>
          <w:tcPr>
            <w:tcW w:w="4520" w:type="dxa"/>
          </w:tcPr>
          <w:p w:rsidR="00B37F1D" w:rsidRPr="00190432" w:rsidRDefault="00B37F1D" w:rsidP="0079691A">
            <w:pPr>
              <w:spacing w:line="360" w:lineRule="auto"/>
              <w:rPr>
                <w:sz w:val="28"/>
                <w:szCs w:val="28"/>
              </w:rPr>
            </w:pPr>
            <w:r w:rsidRPr="00190432">
              <w:rPr>
                <w:sz w:val="28"/>
                <w:szCs w:val="28"/>
              </w:rPr>
              <w:t>По видам кредитов и займов</w:t>
            </w: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Расчеты по налогам и сборам</w:t>
            </w:r>
            <w:r>
              <w:rPr>
                <w:sz w:val="28"/>
                <w:szCs w:val="28"/>
              </w:rPr>
              <w:t xml:space="preserve"> </w:t>
            </w:r>
            <w:r w:rsidRPr="00190432">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68</w:t>
            </w:r>
          </w:p>
        </w:tc>
        <w:tc>
          <w:tcPr>
            <w:tcW w:w="4520" w:type="dxa"/>
          </w:tcPr>
          <w:p w:rsidR="00B37F1D" w:rsidRPr="00190432" w:rsidRDefault="00B37F1D" w:rsidP="0079691A">
            <w:pPr>
              <w:spacing w:line="360" w:lineRule="auto"/>
              <w:rPr>
                <w:sz w:val="28"/>
                <w:szCs w:val="28"/>
              </w:rPr>
            </w:pPr>
            <w:r w:rsidRPr="00190432">
              <w:rPr>
                <w:sz w:val="28"/>
                <w:szCs w:val="28"/>
              </w:rPr>
              <w:t>По видам налогов и сборов</w:t>
            </w:r>
            <w:r>
              <w:rPr>
                <w:sz w:val="28"/>
                <w:szCs w:val="28"/>
              </w:rPr>
              <w:t xml:space="preserve"> </w:t>
            </w: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Расчеты по социальному страхованию и обеспечению</w:t>
            </w:r>
            <w:r>
              <w:rPr>
                <w:sz w:val="28"/>
                <w:szCs w:val="28"/>
              </w:rPr>
              <w:t xml:space="preserve">  </w:t>
            </w:r>
            <w:r w:rsidRPr="00190432">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69</w:t>
            </w:r>
          </w:p>
        </w:tc>
        <w:tc>
          <w:tcPr>
            <w:tcW w:w="4520" w:type="dxa"/>
          </w:tcPr>
          <w:p w:rsidR="00B37F1D" w:rsidRPr="00190432" w:rsidRDefault="00B37F1D" w:rsidP="0079691A">
            <w:pPr>
              <w:spacing w:line="360" w:lineRule="auto"/>
              <w:rPr>
                <w:sz w:val="28"/>
                <w:szCs w:val="28"/>
              </w:rPr>
            </w:pPr>
            <w:r>
              <w:rPr>
                <w:sz w:val="28"/>
                <w:szCs w:val="28"/>
              </w:rPr>
              <w:t xml:space="preserve">1. Расчеты по </w:t>
            </w:r>
            <w:r w:rsidRPr="00190432">
              <w:rPr>
                <w:sz w:val="28"/>
                <w:szCs w:val="28"/>
              </w:rPr>
              <w:t>социальному страхованию</w:t>
            </w:r>
          </w:p>
          <w:p w:rsidR="00B37F1D" w:rsidRPr="00190432" w:rsidRDefault="00B37F1D" w:rsidP="0079691A">
            <w:pPr>
              <w:spacing w:line="360" w:lineRule="auto"/>
              <w:rPr>
                <w:sz w:val="28"/>
                <w:szCs w:val="28"/>
              </w:rPr>
            </w:pPr>
            <w:r w:rsidRPr="00190432">
              <w:rPr>
                <w:sz w:val="28"/>
                <w:szCs w:val="28"/>
              </w:rPr>
              <w:t>2. Расчеты по пенсионному обеспечению</w:t>
            </w:r>
          </w:p>
          <w:p w:rsidR="00B37F1D" w:rsidRPr="00190432" w:rsidRDefault="00B37F1D" w:rsidP="0079691A">
            <w:pPr>
              <w:spacing w:line="360" w:lineRule="auto"/>
              <w:rPr>
                <w:sz w:val="28"/>
                <w:szCs w:val="28"/>
              </w:rPr>
            </w:pPr>
            <w:r w:rsidRPr="00190432">
              <w:rPr>
                <w:sz w:val="28"/>
                <w:szCs w:val="28"/>
              </w:rPr>
              <w:lastRenderedPageBreak/>
              <w:t>3. Расчеты по обязательному медицинскому страхованию</w:t>
            </w:r>
            <w:r>
              <w:rPr>
                <w:sz w:val="28"/>
                <w:szCs w:val="28"/>
              </w:rPr>
              <w:t xml:space="preserve"> </w:t>
            </w:r>
            <w:r w:rsidRPr="00190432">
              <w:rPr>
                <w:sz w:val="28"/>
                <w:szCs w:val="28"/>
              </w:rPr>
              <w:t xml:space="preserve"> </w:t>
            </w: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lastRenderedPageBreak/>
              <w:t>Расчеты с персоналом по оплате труда</w:t>
            </w:r>
          </w:p>
        </w:tc>
        <w:tc>
          <w:tcPr>
            <w:tcW w:w="1000" w:type="dxa"/>
          </w:tcPr>
          <w:p w:rsidR="00B37F1D" w:rsidRPr="00190432" w:rsidRDefault="00B37F1D" w:rsidP="0079691A">
            <w:pPr>
              <w:spacing w:line="360" w:lineRule="auto"/>
              <w:jc w:val="center"/>
              <w:rPr>
                <w:sz w:val="28"/>
                <w:szCs w:val="28"/>
              </w:rPr>
            </w:pPr>
            <w:r w:rsidRPr="00190432">
              <w:rPr>
                <w:sz w:val="28"/>
                <w:szCs w:val="28"/>
              </w:rPr>
              <w:t>70</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Расчеты с подотчетными лицами</w:t>
            </w:r>
          </w:p>
        </w:tc>
        <w:tc>
          <w:tcPr>
            <w:tcW w:w="1000" w:type="dxa"/>
          </w:tcPr>
          <w:p w:rsidR="00B37F1D" w:rsidRPr="00190432" w:rsidRDefault="00B37F1D" w:rsidP="0079691A">
            <w:pPr>
              <w:spacing w:line="360" w:lineRule="auto"/>
              <w:jc w:val="center"/>
              <w:rPr>
                <w:sz w:val="28"/>
                <w:szCs w:val="28"/>
              </w:rPr>
            </w:pPr>
            <w:r w:rsidRPr="00190432">
              <w:rPr>
                <w:sz w:val="28"/>
                <w:szCs w:val="28"/>
              </w:rPr>
              <w:t>71</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w:t>
            </w:r>
          </w:p>
        </w:tc>
        <w:tc>
          <w:tcPr>
            <w:tcW w:w="1000" w:type="dxa"/>
          </w:tcPr>
          <w:p w:rsidR="00B37F1D" w:rsidRPr="00190432" w:rsidRDefault="00B37F1D" w:rsidP="0079691A">
            <w:pPr>
              <w:spacing w:line="360" w:lineRule="auto"/>
              <w:jc w:val="center"/>
              <w:rPr>
                <w:sz w:val="28"/>
                <w:szCs w:val="28"/>
              </w:rPr>
            </w:pPr>
            <w:r w:rsidRPr="00190432">
              <w:rPr>
                <w:sz w:val="28"/>
                <w:szCs w:val="28"/>
              </w:rPr>
              <w:t>72</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Pr>
                <w:sz w:val="28"/>
                <w:szCs w:val="28"/>
              </w:rPr>
              <w:t xml:space="preserve">Расчеты </w:t>
            </w:r>
            <w:r w:rsidRPr="00190432">
              <w:rPr>
                <w:sz w:val="28"/>
                <w:szCs w:val="28"/>
              </w:rPr>
              <w:t>с</w:t>
            </w:r>
            <w:r>
              <w:rPr>
                <w:sz w:val="28"/>
                <w:szCs w:val="28"/>
              </w:rPr>
              <w:t xml:space="preserve"> персоналом </w:t>
            </w:r>
            <w:r>
              <w:rPr>
                <w:sz w:val="28"/>
                <w:szCs w:val="28"/>
              </w:rPr>
              <w:br w:type="textWrapping" w:clear="all"/>
            </w:r>
            <w:r w:rsidRPr="00190432">
              <w:rPr>
                <w:sz w:val="28"/>
                <w:szCs w:val="28"/>
              </w:rPr>
              <w:t>по прочим операциям</w:t>
            </w:r>
            <w:r>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73</w:t>
            </w:r>
          </w:p>
        </w:tc>
        <w:tc>
          <w:tcPr>
            <w:tcW w:w="4520" w:type="dxa"/>
          </w:tcPr>
          <w:p w:rsidR="00B37F1D" w:rsidRPr="00190432" w:rsidRDefault="00B37F1D" w:rsidP="0079691A">
            <w:pPr>
              <w:spacing w:line="360" w:lineRule="auto"/>
              <w:rPr>
                <w:sz w:val="28"/>
                <w:szCs w:val="28"/>
              </w:rPr>
            </w:pPr>
            <w:r w:rsidRPr="00190432">
              <w:rPr>
                <w:sz w:val="28"/>
                <w:szCs w:val="28"/>
              </w:rPr>
              <w:t xml:space="preserve">1. Расчеты по предоставленным займам </w:t>
            </w:r>
          </w:p>
          <w:p w:rsidR="00B37F1D" w:rsidRPr="00190432" w:rsidRDefault="00B37F1D" w:rsidP="0079691A">
            <w:pPr>
              <w:spacing w:line="360" w:lineRule="auto"/>
              <w:rPr>
                <w:sz w:val="28"/>
                <w:szCs w:val="28"/>
              </w:rPr>
            </w:pPr>
            <w:r w:rsidRPr="00190432">
              <w:rPr>
                <w:sz w:val="28"/>
                <w:szCs w:val="28"/>
              </w:rPr>
              <w:t xml:space="preserve"> </w:t>
            </w:r>
            <w:r>
              <w:rPr>
                <w:sz w:val="28"/>
                <w:szCs w:val="28"/>
              </w:rPr>
              <w:t xml:space="preserve">2. Расчеты </w:t>
            </w:r>
            <w:r w:rsidRPr="00190432">
              <w:rPr>
                <w:sz w:val="28"/>
                <w:szCs w:val="28"/>
              </w:rPr>
              <w:t>по возмещению материального ущерба</w:t>
            </w:r>
            <w:r>
              <w:rPr>
                <w:sz w:val="28"/>
                <w:szCs w:val="28"/>
              </w:rPr>
              <w:t xml:space="preserve">   </w:t>
            </w:r>
            <w:r w:rsidRPr="00190432">
              <w:rPr>
                <w:sz w:val="28"/>
                <w:szCs w:val="28"/>
              </w:rPr>
              <w:t xml:space="preserve"> </w:t>
            </w: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w:t>
            </w:r>
          </w:p>
        </w:tc>
        <w:tc>
          <w:tcPr>
            <w:tcW w:w="1000" w:type="dxa"/>
          </w:tcPr>
          <w:p w:rsidR="00B37F1D" w:rsidRPr="00190432" w:rsidRDefault="00B37F1D" w:rsidP="0079691A">
            <w:pPr>
              <w:spacing w:line="360" w:lineRule="auto"/>
              <w:jc w:val="center"/>
              <w:rPr>
                <w:sz w:val="28"/>
                <w:szCs w:val="28"/>
              </w:rPr>
            </w:pPr>
            <w:r w:rsidRPr="00190432">
              <w:rPr>
                <w:sz w:val="28"/>
                <w:szCs w:val="28"/>
              </w:rPr>
              <w:t>74</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Расчеты с учредителями</w:t>
            </w:r>
            <w:r>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75</w:t>
            </w:r>
          </w:p>
        </w:tc>
        <w:tc>
          <w:tcPr>
            <w:tcW w:w="4520" w:type="dxa"/>
          </w:tcPr>
          <w:p w:rsidR="00B37F1D" w:rsidRDefault="00B37F1D" w:rsidP="0079691A">
            <w:pPr>
              <w:spacing w:line="360" w:lineRule="auto"/>
              <w:rPr>
                <w:sz w:val="28"/>
                <w:szCs w:val="28"/>
              </w:rPr>
            </w:pPr>
            <w:r>
              <w:rPr>
                <w:sz w:val="28"/>
                <w:szCs w:val="28"/>
              </w:rPr>
              <w:t>1. Расчеты</w:t>
            </w:r>
            <w:r w:rsidRPr="00190432">
              <w:rPr>
                <w:sz w:val="28"/>
                <w:szCs w:val="28"/>
              </w:rPr>
              <w:t xml:space="preserve"> по вкладам</w:t>
            </w:r>
            <w:r>
              <w:rPr>
                <w:sz w:val="28"/>
                <w:szCs w:val="28"/>
              </w:rPr>
              <w:t xml:space="preserve"> </w:t>
            </w:r>
            <w:r w:rsidRPr="00190432">
              <w:rPr>
                <w:sz w:val="28"/>
                <w:szCs w:val="28"/>
              </w:rPr>
              <w:t xml:space="preserve"> в уставный</w:t>
            </w:r>
            <w:r>
              <w:rPr>
                <w:sz w:val="28"/>
                <w:szCs w:val="28"/>
              </w:rPr>
              <w:t xml:space="preserve">   </w:t>
            </w:r>
            <w:r w:rsidRPr="00190432">
              <w:rPr>
                <w:sz w:val="28"/>
                <w:szCs w:val="28"/>
              </w:rPr>
              <w:t xml:space="preserve"> (складочный) капитал</w:t>
            </w:r>
            <w:r>
              <w:rPr>
                <w:sz w:val="28"/>
                <w:szCs w:val="28"/>
              </w:rPr>
              <w:t xml:space="preserve"> </w:t>
            </w:r>
          </w:p>
          <w:p w:rsidR="00B37F1D" w:rsidRPr="00190432" w:rsidRDefault="00B37F1D" w:rsidP="0079691A">
            <w:pPr>
              <w:spacing w:line="360" w:lineRule="auto"/>
              <w:rPr>
                <w:sz w:val="28"/>
                <w:szCs w:val="28"/>
              </w:rPr>
            </w:pPr>
            <w:r>
              <w:rPr>
                <w:sz w:val="28"/>
                <w:szCs w:val="28"/>
              </w:rPr>
              <w:t xml:space="preserve">2. Расчеты </w:t>
            </w:r>
            <w:r w:rsidRPr="00190432">
              <w:rPr>
                <w:sz w:val="28"/>
                <w:szCs w:val="28"/>
              </w:rPr>
              <w:t>по выплате доходов</w:t>
            </w: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Расчеты с разными дебиторами и кредиторами</w:t>
            </w:r>
          </w:p>
        </w:tc>
        <w:tc>
          <w:tcPr>
            <w:tcW w:w="1000" w:type="dxa"/>
          </w:tcPr>
          <w:p w:rsidR="00B37F1D" w:rsidRPr="00190432" w:rsidRDefault="00B37F1D" w:rsidP="0079691A">
            <w:pPr>
              <w:spacing w:line="360" w:lineRule="auto"/>
              <w:jc w:val="center"/>
              <w:rPr>
                <w:sz w:val="28"/>
                <w:szCs w:val="28"/>
              </w:rPr>
            </w:pPr>
            <w:r w:rsidRPr="00190432">
              <w:rPr>
                <w:sz w:val="28"/>
                <w:szCs w:val="28"/>
              </w:rPr>
              <w:t>76</w:t>
            </w:r>
          </w:p>
        </w:tc>
        <w:tc>
          <w:tcPr>
            <w:tcW w:w="4520" w:type="dxa"/>
          </w:tcPr>
          <w:p w:rsidR="00B37F1D" w:rsidRPr="00190432" w:rsidRDefault="00B37F1D" w:rsidP="0079691A">
            <w:pPr>
              <w:spacing w:line="360" w:lineRule="auto"/>
              <w:rPr>
                <w:sz w:val="28"/>
                <w:szCs w:val="28"/>
              </w:rPr>
            </w:pPr>
            <w:r>
              <w:rPr>
                <w:sz w:val="28"/>
                <w:szCs w:val="28"/>
              </w:rPr>
              <w:t xml:space="preserve">1. Расчеты </w:t>
            </w:r>
            <w:r w:rsidRPr="00190432">
              <w:rPr>
                <w:sz w:val="28"/>
                <w:szCs w:val="28"/>
              </w:rPr>
              <w:t xml:space="preserve">по имущественному </w:t>
            </w:r>
            <w:r>
              <w:rPr>
                <w:sz w:val="28"/>
                <w:szCs w:val="28"/>
              </w:rPr>
              <w:br w:type="textWrapping" w:clear="all"/>
            </w:r>
            <w:r w:rsidRPr="00190432">
              <w:rPr>
                <w:sz w:val="28"/>
                <w:szCs w:val="28"/>
              </w:rPr>
              <w:t>и</w:t>
            </w:r>
            <w:r>
              <w:rPr>
                <w:sz w:val="28"/>
                <w:szCs w:val="28"/>
              </w:rPr>
              <w:t xml:space="preserve">  </w:t>
            </w:r>
            <w:r w:rsidRPr="00190432">
              <w:rPr>
                <w:sz w:val="28"/>
                <w:szCs w:val="28"/>
              </w:rPr>
              <w:t>личному страхованию</w:t>
            </w:r>
          </w:p>
          <w:p w:rsidR="00B37F1D" w:rsidRDefault="00B37F1D" w:rsidP="0079691A">
            <w:pPr>
              <w:spacing w:line="360" w:lineRule="auto"/>
              <w:rPr>
                <w:sz w:val="28"/>
                <w:szCs w:val="28"/>
              </w:rPr>
            </w:pPr>
            <w:r w:rsidRPr="00190432">
              <w:rPr>
                <w:sz w:val="28"/>
                <w:szCs w:val="28"/>
              </w:rPr>
              <w:t>2. Расчеты по претензиям</w:t>
            </w:r>
            <w:r>
              <w:rPr>
                <w:sz w:val="28"/>
                <w:szCs w:val="28"/>
              </w:rPr>
              <w:t xml:space="preserve"> </w:t>
            </w:r>
          </w:p>
          <w:p w:rsidR="00B37F1D" w:rsidRDefault="00B37F1D" w:rsidP="0079691A">
            <w:pPr>
              <w:spacing w:line="360" w:lineRule="auto"/>
              <w:rPr>
                <w:sz w:val="28"/>
                <w:szCs w:val="28"/>
              </w:rPr>
            </w:pPr>
            <w:r w:rsidRPr="00190432">
              <w:rPr>
                <w:sz w:val="28"/>
                <w:szCs w:val="28"/>
              </w:rPr>
              <w:t>3. Расчеты по причитающимся дивидендам и другим доходам</w:t>
            </w:r>
          </w:p>
          <w:p w:rsidR="00B37F1D" w:rsidRPr="00190432" w:rsidRDefault="00B37F1D" w:rsidP="0079691A">
            <w:pPr>
              <w:spacing w:line="360" w:lineRule="auto"/>
              <w:rPr>
                <w:sz w:val="28"/>
                <w:szCs w:val="28"/>
              </w:rPr>
            </w:pPr>
            <w:r>
              <w:rPr>
                <w:sz w:val="28"/>
                <w:szCs w:val="28"/>
              </w:rPr>
              <w:t xml:space="preserve">4. Расчеты </w:t>
            </w:r>
            <w:r w:rsidRPr="00190432">
              <w:rPr>
                <w:sz w:val="28"/>
                <w:szCs w:val="28"/>
              </w:rPr>
              <w:t>по депонированным суммам</w:t>
            </w:r>
            <w:r>
              <w:rPr>
                <w:sz w:val="28"/>
                <w:szCs w:val="28"/>
              </w:rPr>
              <w:t xml:space="preserve"> </w:t>
            </w:r>
          </w:p>
        </w:tc>
      </w:tr>
      <w:tr w:rsidR="00B37F1D" w:rsidRPr="00190432" w:rsidTr="005566C6">
        <w:tc>
          <w:tcPr>
            <w:tcW w:w="4188" w:type="dxa"/>
          </w:tcPr>
          <w:p w:rsidR="00B37F1D" w:rsidRPr="00190432" w:rsidRDefault="00B37F1D" w:rsidP="0079691A">
            <w:pPr>
              <w:spacing w:line="360" w:lineRule="auto"/>
              <w:rPr>
                <w:sz w:val="28"/>
                <w:szCs w:val="28"/>
              </w:rPr>
            </w:pPr>
            <w:r>
              <w:rPr>
                <w:sz w:val="28"/>
                <w:szCs w:val="28"/>
              </w:rPr>
              <w:t xml:space="preserve">Отложенные </w:t>
            </w:r>
            <w:r w:rsidRPr="00190432">
              <w:rPr>
                <w:sz w:val="28"/>
                <w:szCs w:val="28"/>
              </w:rPr>
              <w:t>налоговые обязательства</w:t>
            </w:r>
          </w:p>
        </w:tc>
        <w:tc>
          <w:tcPr>
            <w:tcW w:w="1000" w:type="dxa"/>
          </w:tcPr>
          <w:p w:rsidR="00B37F1D" w:rsidRPr="00190432" w:rsidRDefault="00B37F1D" w:rsidP="0079691A">
            <w:pPr>
              <w:spacing w:line="360" w:lineRule="auto"/>
              <w:jc w:val="center"/>
              <w:rPr>
                <w:sz w:val="28"/>
                <w:szCs w:val="28"/>
              </w:rPr>
            </w:pPr>
            <w:r w:rsidRPr="00190432">
              <w:rPr>
                <w:sz w:val="28"/>
                <w:szCs w:val="28"/>
              </w:rPr>
              <w:t>77</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w:t>
            </w:r>
          </w:p>
        </w:tc>
        <w:tc>
          <w:tcPr>
            <w:tcW w:w="1000" w:type="dxa"/>
          </w:tcPr>
          <w:p w:rsidR="00B37F1D" w:rsidRPr="00190432" w:rsidRDefault="00B37F1D" w:rsidP="0079691A">
            <w:pPr>
              <w:spacing w:line="360" w:lineRule="auto"/>
              <w:jc w:val="center"/>
              <w:rPr>
                <w:sz w:val="28"/>
                <w:szCs w:val="28"/>
              </w:rPr>
            </w:pPr>
            <w:r w:rsidRPr="00190432">
              <w:rPr>
                <w:sz w:val="28"/>
                <w:szCs w:val="28"/>
              </w:rPr>
              <w:t>78</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Внутрихозяйственные расчеты</w:t>
            </w:r>
            <w:r>
              <w:rPr>
                <w:sz w:val="28"/>
                <w:szCs w:val="28"/>
              </w:rPr>
              <w:t xml:space="preserve"> </w:t>
            </w:r>
            <w:r w:rsidRPr="00190432">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79</w:t>
            </w:r>
          </w:p>
        </w:tc>
        <w:tc>
          <w:tcPr>
            <w:tcW w:w="4520" w:type="dxa"/>
          </w:tcPr>
          <w:p w:rsidR="00B37F1D" w:rsidRPr="00190432" w:rsidRDefault="00B37F1D" w:rsidP="0079691A">
            <w:pPr>
              <w:spacing w:line="360" w:lineRule="auto"/>
              <w:rPr>
                <w:sz w:val="28"/>
                <w:szCs w:val="28"/>
              </w:rPr>
            </w:pPr>
            <w:r w:rsidRPr="00190432">
              <w:rPr>
                <w:sz w:val="28"/>
                <w:szCs w:val="28"/>
              </w:rPr>
              <w:t>1. Расчеты по</w:t>
            </w:r>
            <w:r>
              <w:rPr>
                <w:sz w:val="28"/>
                <w:szCs w:val="28"/>
              </w:rPr>
              <w:t xml:space="preserve"> </w:t>
            </w:r>
            <w:r w:rsidRPr="00190432">
              <w:rPr>
                <w:sz w:val="28"/>
                <w:szCs w:val="28"/>
              </w:rPr>
              <w:t>выделенному имуществу</w:t>
            </w:r>
          </w:p>
          <w:p w:rsidR="00B37F1D" w:rsidRPr="00190432" w:rsidRDefault="00B37F1D" w:rsidP="0079691A">
            <w:pPr>
              <w:spacing w:line="360" w:lineRule="auto"/>
              <w:rPr>
                <w:sz w:val="28"/>
                <w:szCs w:val="28"/>
              </w:rPr>
            </w:pPr>
            <w:r>
              <w:rPr>
                <w:sz w:val="28"/>
                <w:szCs w:val="28"/>
              </w:rPr>
              <w:t xml:space="preserve">2. Расчеты </w:t>
            </w:r>
            <w:r w:rsidRPr="00190432">
              <w:rPr>
                <w:sz w:val="28"/>
                <w:szCs w:val="28"/>
              </w:rPr>
              <w:t>по</w:t>
            </w:r>
            <w:r>
              <w:rPr>
                <w:sz w:val="28"/>
                <w:szCs w:val="28"/>
              </w:rPr>
              <w:t xml:space="preserve"> </w:t>
            </w:r>
            <w:r w:rsidRPr="00190432">
              <w:rPr>
                <w:sz w:val="28"/>
                <w:szCs w:val="28"/>
              </w:rPr>
              <w:t>текущим операциям</w:t>
            </w:r>
          </w:p>
          <w:p w:rsidR="00B37F1D" w:rsidRPr="00190432" w:rsidRDefault="00B37F1D" w:rsidP="0079691A">
            <w:pPr>
              <w:spacing w:line="360" w:lineRule="auto"/>
              <w:rPr>
                <w:sz w:val="28"/>
                <w:szCs w:val="28"/>
              </w:rPr>
            </w:pPr>
            <w:r>
              <w:rPr>
                <w:sz w:val="28"/>
                <w:szCs w:val="28"/>
              </w:rPr>
              <w:lastRenderedPageBreak/>
              <w:t xml:space="preserve">3. Расчеты </w:t>
            </w:r>
            <w:r w:rsidRPr="00190432">
              <w:rPr>
                <w:sz w:val="28"/>
                <w:szCs w:val="28"/>
              </w:rPr>
              <w:t>по договору доверительного управления имуществом</w:t>
            </w:r>
          </w:p>
        </w:tc>
      </w:tr>
      <w:tr w:rsidR="00B37F1D" w:rsidRPr="00190432" w:rsidTr="005566C6">
        <w:tc>
          <w:tcPr>
            <w:tcW w:w="9708" w:type="dxa"/>
            <w:gridSpan w:val="3"/>
          </w:tcPr>
          <w:p w:rsidR="00B37F1D" w:rsidRPr="00190432" w:rsidRDefault="00B37F1D" w:rsidP="0079691A">
            <w:pPr>
              <w:spacing w:line="360" w:lineRule="auto"/>
              <w:jc w:val="center"/>
              <w:rPr>
                <w:sz w:val="28"/>
                <w:szCs w:val="28"/>
              </w:rPr>
            </w:pPr>
            <w:r w:rsidRPr="00190432">
              <w:rPr>
                <w:sz w:val="28"/>
                <w:szCs w:val="28"/>
              </w:rPr>
              <w:lastRenderedPageBreak/>
              <w:t>Раздел VII. КАПИТАЛ</w:t>
            </w: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Уставный капитал</w:t>
            </w:r>
            <w:r>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80</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Собственные акции (доли)</w:t>
            </w:r>
            <w:r>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81</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Резервный капитал</w:t>
            </w:r>
            <w:r>
              <w:rPr>
                <w:sz w:val="28"/>
                <w:szCs w:val="28"/>
              </w:rPr>
              <w:t xml:space="preserve">      </w:t>
            </w:r>
            <w:r w:rsidRPr="00190432">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82</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Добавочный капитал</w:t>
            </w:r>
            <w:r>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83</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Нераспределенная</w:t>
            </w:r>
            <w:r>
              <w:rPr>
                <w:sz w:val="28"/>
                <w:szCs w:val="28"/>
              </w:rPr>
              <w:t xml:space="preserve">   </w:t>
            </w:r>
            <w:r w:rsidRPr="00190432">
              <w:rPr>
                <w:sz w:val="28"/>
                <w:szCs w:val="28"/>
              </w:rPr>
              <w:t xml:space="preserve"> прибыль</w:t>
            </w:r>
            <w:r>
              <w:rPr>
                <w:sz w:val="28"/>
                <w:szCs w:val="28"/>
              </w:rPr>
              <w:t xml:space="preserve"> </w:t>
            </w:r>
            <w:r w:rsidRPr="00190432">
              <w:rPr>
                <w:sz w:val="28"/>
                <w:szCs w:val="28"/>
              </w:rPr>
              <w:t>(непокрытый убыток)</w:t>
            </w:r>
            <w:r>
              <w:rPr>
                <w:sz w:val="28"/>
                <w:szCs w:val="28"/>
              </w:rPr>
              <w:t xml:space="preserve">     </w:t>
            </w:r>
            <w:r w:rsidRPr="00190432">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84</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w:t>
            </w:r>
          </w:p>
        </w:tc>
        <w:tc>
          <w:tcPr>
            <w:tcW w:w="1000" w:type="dxa"/>
          </w:tcPr>
          <w:p w:rsidR="00B37F1D" w:rsidRPr="00190432" w:rsidRDefault="00B37F1D" w:rsidP="0079691A">
            <w:pPr>
              <w:spacing w:line="360" w:lineRule="auto"/>
              <w:jc w:val="center"/>
              <w:rPr>
                <w:sz w:val="28"/>
                <w:szCs w:val="28"/>
              </w:rPr>
            </w:pP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Целевое финансирование</w:t>
            </w:r>
            <w:r>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86</w:t>
            </w:r>
          </w:p>
        </w:tc>
        <w:tc>
          <w:tcPr>
            <w:tcW w:w="4520" w:type="dxa"/>
          </w:tcPr>
          <w:p w:rsidR="00B37F1D" w:rsidRPr="00190432" w:rsidRDefault="00B37F1D" w:rsidP="0079691A">
            <w:pPr>
              <w:spacing w:line="360" w:lineRule="auto"/>
              <w:rPr>
                <w:sz w:val="28"/>
                <w:szCs w:val="28"/>
              </w:rPr>
            </w:pPr>
            <w:r w:rsidRPr="00190432">
              <w:rPr>
                <w:sz w:val="28"/>
                <w:szCs w:val="28"/>
              </w:rPr>
              <w:t>По видам финансирования</w:t>
            </w:r>
            <w:r>
              <w:rPr>
                <w:sz w:val="28"/>
                <w:szCs w:val="28"/>
              </w:rPr>
              <w:t xml:space="preserve">  </w:t>
            </w: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w:t>
            </w:r>
          </w:p>
        </w:tc>
        <w:tc>
          <w:tcPr>
            <w:tcW w:w="1000" w:type="dxa"/>
          </w:tcPr>
          <w:p w:rsidR="00B37F1D" w:rsidRPr="00190432" w:rsidRDefault="00B37F1D" w:rsidP="0079691A">
            <w:pPr>
              <w:spacing w:line="360" w:lineRule="auto"/>
              <w:jc w:val="center"/>
              <w:rPr>
                <w:sz w:val="28"/>
                <w:szCs w:val="28"/>
              </w:rPr>
            </w:pPr>
            <w:r w:rsidRPr="00190432">
              <w:rPr>
                <w:sz w:val="28"/>
                <w:szCs w:val="28"/>
              </w:rPr>
              <w:t>87</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w:t>
            </w:r>
          </w:p>
        </w:tc>
        <w:tc>
          <w:tcPr>
            <w:tcW w:w="1000" w:type="dxa"/>
          </w:tcPr>
          <w:p w:rsidR="00B37F1D" w:rsidRPr="00190432" w:rsidRDefault="00B37F1D" w:rsidP="0079691A">
            <w:pPr>
              <w:spacing w:line="360" w:lineRule="auto"/>
              <w:jc w:val="center"/>
              <w:rPr>
                <w:sz w:val="28"/>
                <w:szCs w:val="28"/>
              </w:rPr>
            </w:pPr>
            <w:r w:rsidRPr="00190432">
              <w:rPr>
                <w:sz w:val="28"/>
                <w:szCs w:val="28"/>
              </w:rPr>
              <w:t>88</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w:t>
            </w:r>
          </w:p>
        </w:tc>
        <w:tc>
          <w:tcPr>
            <w:tcW w:w="1000" w:type="dxa"/>
          </w:tcPr>
          <w:p w:rsidR="00B37F1D" w:rsidRPr="00190432" w:rsidRDefault="00B37F1D" w:rsidP="0079691A">
            <w:pPr>
              <w:spacing w:line="360" w:lineRule="auto"/>
              <w:jc w:val="center"/>
              <w:rPr>
                <w:sz w:val="28"/>
                <w:szCs w:val="28"/>
              </w:rPr>
            </w:pPr>
            <w:r w:rsidRPr="00190432">
              <w:rPr>
                <w:sz w:val="28"/>
                <w:szCs w:val="28"/>
              </w:rPr>
              <w:t>89</w:t>
            </w:r>
          </w:p>
        </w:tc>
        <w:tc>
          <w:tcPr>
            <w:tcW w:w="4520" w:type="dxa"/>
          </w:tcPr>
          <w:p w:rsidR="00B37F1D" w:rsidRPr="00190432" w:rsidRDefault="00B37F1D" w:rsidP="0079691A">
            <w:pPr>
              <w:spacing w:line="360" w:lineRule="auto"/>
              <w:rPr>
                <w:sz w:val="28"/>
                <w:szCs w:val="28"/>
              </w:rPr>
            </w:pPr>
          </w:p>
        </w:tc>
      </w:tr>
      <w:tr w:rsidR="00B37F1D" w:rsidRPr="00190432" w:rsidTr="005566C6">
        <w:tc>
          <w:tcPr>
            <w:tcW w:w="9708" w:type="dxa"/>
            <w:gridSpan w:val="3"/>
          </w:tcPr>
          <w:p w:rsidR="00B37F1D" w:rsidRPr="00190432" w:rsidRDefault="00B37F1D" w:rsidP="0079691A">
            <w:pPr>
              <w:spacing w:line="360" w:lineRule="auto"/>
              <w:jc w:val="center"/>
              <w:rPr>
                <w:sz w:val="28"/>
                <w:szCs w:val="28"/>
              </w:rPr>
            </w:pPr>
            <w:r w:rsidRPr="00190432">
              <w:rPr>
                <w:sz w:val="28"/>
                <w:szCs w:val="28"/>
              </w:rPr>
              <w:t>Раздел VIII. ФИНАНСОВЫЕ РЕЗУЛЬТАТЫ</w:t>
            </w: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w:t>
            </w:r>
          </w:p>
        </w:tc>
        <w:tc>
          <w:tcPr>
            <w:tcW w:w="1000" w:type="dxa"/>
          </w:tcPr>
          <w:p w:rsidR="00B37F1D" w:rsidRPr="00190432" w:rsidRDefault="00B37F1D" w:rsidP="0079691A">
            <w:pPr>
              <w:spacing w:line="360" w:lineRule="auto"/>
              <w:jc w:val="center"/>
              <w:rPr>
                <w:sz w:val="28"/>
                <w:szCs w:val="28"/>
              </w:rPr>
            </w:pP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w:t>
            </w:r>
          </w:p>
        </w:tc>
        <w:tc>
          <w:tcPr>
            <w:tcW w:w="1000" w:type="dxa"/>
          </w:tcPr>
          <w:p w:rsidR="00B37F1D" w:rsidRPr="00190432" w:rsidRDefault="00B37F1D" w:rsidP="0079691A">
            <w:pPr>
              <w:spacing w:line="360" w:lineRule="auto"/>
              <w:jc w:val="center"/>
              <w:rPr>
                <w:sz w:val="28"/>
                <w:szCs w:val="28"/>
              </w:rPr>
            </w:pP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Продажи</w:t>
            </w:r>
          </w:p>
        </w:tc>
        <w:tc>
          <w:tcPr>
            <w:tcW w:w="1000" w:type="dxa"/>
          </w:tcPr>
          <w:p w:rsidR="00B37F1D" w:rsidRPr="00190432" w:rsidRDefault="00B37F1D" w:rsidP="0079691A">
            <w:pPr>
              <w:spacing w:line="360" w:lineRule="auto"/>
              <w:jc w:val="center"/>
              <w:rPr>
                <w:sz w:val="28"/>
                <w:szCs w:val="28"/>
              </w:rPr>
            </w:pPr>
            <w:r w:rsidRPr="00190432">
              <w:rPr>
                <w:sz w:val="28"/>
                <w:szCs w:val="28"/>
              </w:rPr>
              <w:t>90</w:t>
            </w:r>
          </w:p>
        </w:tc>
        <w:tc>
          <w:tcPr>
            <w:tcW w:w="4520" w:type="dxa"/>
          </w:tcPr>
          <w:p w:rsidR="00B37F1D" w:rsidRPr="00190432" w:rsidRDefault="00B37F1D" w:rsidP="0079691A">
            <w:pPr>
              <w:spacing w:line="360" w:lineRule="auto"/>
              <w:rPr>
                <w:sz w:val="28"/>
                <w:szCs w:val="28"/>
              </w:rPr>
            </w:pPr>
            <w:r w:rsidRPr="00190432">
              <w:rPr>
                <w:sz w:val="28"/>
                <w:szCs w:val="28"/>
              </w:rPr>
              <w:t>1. Выручка</w:t>
            </w:r>
            <w:r>
              <w:rPr>
                <w:sz w:val="28"/>
                <w:szCs w:val="28"/>
              </w:rPr>
              <w:t xml:space="preserve">        </w:t>
            </w:r>
            <w:r w:rsidRPr="00190432">
              <w:rPr>
                <w:sz w:val="28"/>
                <w:szCs w:val="28"/>
              </w:rPr>
              <w:t xml:space="preserve"> </w:t>
            </w:r>
          </w:p>
          <w:p w:rsidR="00B37F1D" w:rsidRPr="00190432" w:rsidRDefault="00B37F1D" w:rsidP="0079691A">
            <w:pPr>
              <w:spacing w:line="360" w:lineRule="auto"/>
              <w:rPr>
                <w:sz w:val="28"/>
                <w:szCs w:val="28"/>
              </w:rPr>
            </w:pPr>
            <w:r w:rsidRPr="00190432">
              <w:rPr>
                <w:sz w:val="28"/>
                <w:szCs w:val="28"/>
              </w:rPr>
              <w:t>2. Себестоимость продаж</w:t>
            </w:r>
            <w:r>
              <w:rPr>
                <w:sz w:val="28"/>
                <w:szCs w:val="28"/>
              </w:rPr>
              <w:t xml:space="preserve">  </w:t>
            </w:r>
          </w:p>
          <w:p w:rsidR="00B37F1D" w:rsidRPr="00190432" w:rsidRDefault="00B37F1D" w:rsidP="0079691A">
            <w:pPr>
              <w:spacing w:line="360" w:lineRule="auto"/>
              <w:rPr>
                <w:sz w:val="28"/>
                <w:szCs w:val="28"/>
              </w:rPr>
            </w:pPr>
            <w:r>
              <w:rPr>
                <w:sz w:val="28"/>
                <w:szCs w:val="28"/>
              </w:rPr>
              <w:t xml:space="preserve">3. Налог на </w:t>
            </w:r>
            <w:r w:rsidRPr="00190432">
              <w:rPr>
                <w:sz w:val="28"/>
                <w:szCs w:val="28"/>
              </w:rPr>
              <w:t>добавленную стоимость</w:t>
            </w:r>
          </w:p>
          <w:p w:rsidR="00B37F1D" w:rsidRPr="00190432" w:rsidRDefault="00B37F1D" w:rsidP="0079691A">
            <w:pPr>
              <w:spacing w:line="360" w:lineRule="auto"/>
              <w:rPr>
                <w:sz w:val="28"/>
                <w:szCs w:val="28"/>
              </w:rPr>
            </w:pPr>
            <w:r w:rsidRPr="00190432">
              <w:rPr>
                <w:sz w:val="28"/>
                <w:szCs w:val="28"/>
              </w:rPr>
              <w:t>4. Акцизы</w:t>
            </w:r>
            <w:r>
              <w:rPr>
                <w:sz w:val="28"/>
                <w:szCs w:val="28"/>
              </w:rPr>
              <w:t xml:space="preserve">         </w:t>
            </w:r>
          </w:p>
          <w:p w:rsidR="00B37F1D" w:rsidRPr="00190432" w:rsidRDefault="00B37F1D" w:rsidP="0079691A">
            <w:pPr>
              <w:spacing w:line="360" w:lineRule="auto"/>
              <w:rPr>
                <w:sz w:val="28"/>
                <w:szCs w:val="28"/>
              </w:rPr>
            </w:pPr>
            <w:r w:rsidRPr="00190432">
              <w:rPr>
                <w:sz w:val="28"/>
                <w:szCs w:val="28"/>
              </w:rPr>
              <w:t>9. Прибыль / убыток</w:t>
            </w:r>
            <w:r>
              <w:rPr>
                <w:sz w:val="28"/>
                <w:szCs w:val="28"/>
              </w:rPr>
              <w:t xml:space="preserve"> </w:t>
            </w:r>
            <w:r w:rsidRPr="00190432">
              <w:rPr>
                <w:sz w:val="28"/>
                <w:szCs w:val="28"/>
              </w:rPr>
              <w:t>от продаж</w:t>
            </w:r>
            <w:r>
              <w:rPr>
                <w:sz w:val="28"/>
                <w:szCs w:val="28"/>
              </w:rPr>
              <w:t xml:space="preserve"> </w:t>
            </w:r>
            <w:r w:rsidRPr="00190432">
              <w:rPr>
                <w:sz w:val="28"/>
                <w:szCs w:val="28"/>
              </w:rPr>
              <w:t xml:space="preserve"> </w:t>
            </w: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Прочие доходы и расходы</w:t>
            </w:r>
            <w:r>
              <w:rPr>
                <w:sz w:val="28"/>
                <w:szCs w:val="28"/>
              </w:rPr>
              <w:t xml:space="preserve">   </w:t>
            </w:r>
            <w:r w:rsidRPr="00190432">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91</w:t>
            </w:r>
          </w:p>
        </w:tc>
        <w:tc>
          <w:tcPr>
            <w:tcW w:w="4520" w:type="dxa"/>
          </w:tcPr>
          <w:p w:rsidR="00B37F1D" w:rsidRDefault="00B37F1D" w:rsidP="0079691A">
            <w:pPr>
              <w:spacing w:line="360" w:lineRule="auto"/>
              <w:rPr>
                <w:sz w:val="28"/>
                <w:szCs w:val="28"/>
              </w:rPr>
            </w:pPr>
            <w:r w:rsidRPr="00190432">
              <w:rPr>
                <w:sz w:val="28"/>
                <w:szCs w:val="28"/>
              </w:rPr>
              <w:t>1. Прочие доходы</w:t>
            </w:r>
            <w:r>
              <w:rPr>
                <w:sz w:val="28"/>
                <w:szCs w:val="28"/>
              </w:rPr>
              <w:t xml:space="preserve">     </w:t>
            </w:r>
            <w:r w:rsidRPr="00190432">
              <w:rPr>
                <w:sz w:val="28"/>
                <w:szCs w:val="28"/>
              </w:rPr>
              <w:t xml:space="preserve"> </w:t>
            </w:r>
          </w:p>
          <w:p w:rsidR="00B37F1D" w:rsidRDefault="00B37F1D" w:rsidP="0079691A">
            <w:pPr>
              <w:spacing w:line="360" w:lineRule="auto"/>
              <w:rPr>
                <w:sz w:val="28"/>
                <w:szCs w:val="28"/>
              </w:rPr>
            </w:pPr>
            <w:r w:rsidRPr="00190432">
              <w:rPr>
                <w:sz w:val="28"/>
                <w:szCs w:val="28"/>
              </w:rPr>
              <w:t>2. Прочие расходы</w:t>
            </w:r>
            <w:r>
              <w:rPr>
                <w:sz w:val="28"/>
                <w:szCs w:val="28"/>
              </w:rPr>
              <w:t xml:space="preserve">     </w:t>
            </w:r>
          </w:p>
          <w:p w:rsidR="00B37F1D" w:rsidRPr="00190432" w:rsidRDefault="00B37F1D" w:rsidP="0079691A">
            <w:pPr>
              <w:spacing w:line="360" w:lineRule="auto"/>
              <w:rPr>
                <w:sz w:val="28"/>
                <w:szCs w:val="28"/>
              </w:rPr>
            </w:pPr>
            <w:r w:rsidRPr="00190432">
              <w:rPr>
                <w:sz w:val="28"/>
                <w:szCs w:val="28"/>
              </w:rPr>
              <w:lastRenderedPageBreak/>
              <w:t>9. Сальдо прочих доходов</w:t>
            </w:r>
            <w:r>
              <w:rPr>
                <w:sz w:val="28"/>
                <w:szCs w:val="28"/>
              </w:rPr>
              <w:t xml:space="preserve"> </w:t>
            </w:r>
            <w:r>
              <w:rPr>
                <w:sz w:val="28"/>
                <w:szCs w:val="28"/>
              </w:rPr>
              <w:br w:type="textWrapping" w:clear="all"/>
            </w:r>
            <w:r w:rsidRPr="00190432">
              <w:rPr>
                <w:sz w:val="28"/>
                <w:szCs w:val="28"/>
              </w:rPr>
              <w:t>и расходов</w:t>
            </w: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lastRenderedPageBreak/>
              <w:t>..............................</w:t>
            </w:r>
          </w:p>
        </w:tc>
        <w:tc>
          <w:tcPr>
            <w:tcW w:w="1000" w:type="dxa"/>
          </w:tcPr>
          <w:p w:rsidR="00B37F1D" w:rsidRPr="00190432" w:rsidRDefault="00B37F1D" w:rsidP="0079691A">
            <w:pPr>
              <w:spacing w:line="360" w:lineRule="auto"/>
              <w:jc w:val="center"/>
              <w:rPr>
                <w:sz w:val="28"/>
                <w:szCs w:val="28"/>
              </w:rPr>
            </w:pPr>
            <w:r w:rsidRPr="00190432">
              <w:rPr>
                <w:sz w:val="28"/>
                <w:szCs w:val="28"/>
              </w:rPr>
              <w:t>92</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w:t>
            </w:r>
          </w:p>
        </w:tc>
        <w:tc>
          <w:tcPr>
            <w:tcW w:w="1000" w:type="dxa"/>
          </w:tcPr>
          <w:p w:rsidR="00B37F1D" w:rsidRPr="00190432" w:rsidRDefault="00B37F1D" w:rsidP="0079691A">
            <w:pPr>
              <w:spacing w:line="360" w:lineRule="auto"/>
              <w:jc w:val="center"/>
              <w:rPr>
                <w:sz w:val="28"/>
                <w:szCs w:val="28"/>
              </w:rPr>
            </w:pPr>
            <w:r w:rsidRPr="00190432">
              <w:rPr>
                <w:sz w:val="28"/>
                <w:szCs w:val="28"/>
              </w:rPr>
              <w:t>93</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Pr>
                <w:sz w:val="28"/>
                <w:szCs w:val="28"/>
              </w:rPr>
              <w:t xml:space="preserve">Недостачи и потери от </w:t>
            </w:r>
            <w:r w:rsidRPr="00190432">
              <w:rPr>
                <w:sz w:val="28"/>
                <w:szCs w:val="28"/>
              </w:rPr>
              <w:t>порчи ценностей</w:t>
            </w:r>
          </w:p>
        </w:tc>
        <w:tc>
          <w:tcPr>
            <w:tcW w:w="1000" w:type="dxa"/>
          </w:tcPr>
          <w:p w:rsidR="00B37F1D" w:rsidRPr="00190432" w:rsidRDefault="00B37F1D" w:rsidP="0079691A">
            <w:pPr>
              <w:spacing w:line="360" w:lineRule="auto"/>
              <w:jc w:val="center"/>
              <w:rPr>
                <w:sz w:val="28"/>
                <w:szCs w:val="28"/>
              </w:rPr>
            </w:pPr>
            <w:r w:rsidRPr="00190432">
              <w:rPr>
                <w:sz w:val="28"/>
                <w:szCs w:val="28"/>
              </w:rPr>
              <w:t>94</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w:t>
            </w:r>
          </w:p>
        </w:tc>
        <w:tc>
          <w:tcPr>
            <w:tcW w:w="1000" w:type="dxa"/>
          </w:tcPr>
          <w:p w:rsidR="00B37F1D" w:rsidRPr="00190432" w:rsidRDefault="00B37F1D" w:rsidP="0079691A">
            <w:pPr>
              <w:spacing w:line="360" w:lineRule="auto"/>
              <w:jc w:val="center"/>
              <w:rPr>
                <w:sz w:val="28"/>
                <w:szCs w:val="28"/>
              </w:rPr>
            </w:pPr>
            <w:r w:rsidRPr="00190432">
              <w:rPr>
                <w:sz w:val="28"/>
                <w:szCs w:val="28"/>
              </w:rPr>
              <w:t>95</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Резервы предстоящих расходов</w:t>
            </w:r>
            <w:r>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96</w:t>
            </w:r>
          </w:p>
        </w:tc>
        <w:tc>
          <w:tcPr>
            <w:tcW w:w="4520" w:type="dxa"/>
          </w:tcPr>
          <w:p w:rsidR="00B37F1D" w:rsidRPr="00190432" w:rsidRDefault="00B37F1D" w:rsidP="0079691A">
            <w:pPr>
              <w:spacing w:line="360" w:lineRule="auto"/>
              <w:rPr>
                <w:sz w:val="28"/>
                <w:szCs w:val="28"/>
              </w:rPr>
            </w:pPr>
            <w:r w:rsidRPr="00190432">
              <w:rPr>
                <w:sz w:val="28"/>
                <w:szCs w:val="28"/>
              </w:rPr>
              <w:t>По видам резервов</w:t>
            </w:r>
            <w:r>
              <w:rPr>
                <w:sz w:val="28"/>
                <w:szCs w:val="28"/>
              </w:rPr>
              <w:t xml:space="preserve">     </w:t>
            </w: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Расходы будущих периодов</w:t>
            </w:r>
            <w:r>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97</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Доходы будущих периодов</w:t>
            </w:r>
            <w:r>
              <w:rPr>
                <w:sz w:val="28"/>
                <w:szCs w:val="28"/>
              </w:rPr>
              <w:t xml:space="preserve">   </w:t>
            </w:r>
            <w:r w:rsidRPr="00190432">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98</w:t>
            </w:r>
          </w:p>
        </w:tc>
        <w:tc>
          <w:tcPr>
            <w:tcW w:w="4520" w:type="dxa"/>
          </w:tcPr>
          <w:p w:rsidR="00B37F1D" w:rsidRPr="00190432" w:rsidRDefault="00B37F1D" w:rsidP="0079691A">
            <w:pPr>
              <w:spacing w:line="360" w:lineRule="auto"/>
              <w:rPr>
                <w:sz w:val="28"/>
                <w:szCs w:val="28"/>
              </w:rPr>
            </w:pPr>
            <w:r w:rsidRPr="00190432">
              <w:rPr>
                <w:sz w:val="28"/>
                <w:szCs w:val="28"/>
              </w:rPr>
              <w:t>1. Доходы, получен</w:t>
            </w:r>
            <w:r>
              <w:rPr>
                <w:sz w:val="28"/>
                <w:szCs w:val="28"/>
              </w:rPr>
              <w:t xml:space="preserve">ные </w:t>
            </w:r>
            <w:r w:rsidRPr="00190432">
              <w:rPr>
                <w:sz w:val="28"/>
                <w:szCs w:val="28"/>
              </w:rPr>
              <w:t>в счет будущих периодов</w:t>
            </w:r>
            <w:r>
              <w:rPr>
                <w:sz w:val="28"/>
                <w:szCs w:val="28"/>
              </w:rPr>
              <w:t xml:space="preserve">   </w:t>
            </w:r>
          </w:p>
          <w:p w:rsidR="00B37F1D" w:rsidRPr="00190432" w:rsidRDefault="00B37F1D" w:rsidP="0079691A">
            <w:pPr>
              <w:spacing w:line="360" w:lineRule="auto"/>
              <w:rPr>
                <w:sz w:val="28"/>
                <w:szCs w:val="28"/>
              </w:rPr>
            </w:pPr>
            <w:r w:rsidRPr="00190432">
              <w:rPr>
                <w:sz w:val="28"/>
                <w:szCs w:val="28"/>
              </w:rPr>
              <w:t>2.</w:t>
            </w:r>
            <w:r>
              <w:rPr>
                <w:sz w:val="28"/>
                <w:szCs w:val="28"/>
              </w:rPr>
              <w:t xml:space="preserve"> </w:t>
            </w:r>
            <w:r w:rsidRPr="00190432">
              <w:rPr>
                <w:sz w:val="28"/>
                <w:szCs w:val="28"/>
              </w:rPr>
              <w:t>Безвозмездные поступления</w:t>
            </w:r>
          </w:p>
          <w:p w:rsidR="00B37F1D" w:rsidRPr="00190432" w:rsidRDefault="00B37F1D" w:rsidP="0079691A">
            <w:pPr>
              <w:spacing w:line="360" w:lineRule="auto"/>
              <w:rPr>
                <w:sz w:val="28"/>
                <w:szCs w:val="28"/>
              </w:rPr>
            </w:pPr>
            <w:r w:rsidRPr="00190432">
              <w:rPr>
                <w:sz w:val="28"/>
                <w:szCs w:val="28"/>
              </w:rPr>
              <w:t xml:space="preserve">3. Предстоящие поступления задолженности </w:t>
            </w:r>
            <w:r>
              <w:rPr>
                <w:sz w:val="28"/>
                <w:szCs w:val="28"/>
              </w:rPr>
              <w:t xml:space="preserve">по недостачам, выявленным </w:t>
            </w:r>
            <w:r w:rsidRPr="00190432">
              <w:rPr>
                <w:sz w:val="28"/>
                <w:szCs w:val="28"/>
              </w:rPr>
              <w:t>за прошлые годы</w:t>
            </w:r>
            <w:r>
              <w:rPr>
                <w:sz w:val="28"/>
                <w:szCs w:val="28"/>
              </w:rPr>
              <w:t xml:space="preserve">       </w:t>
            </w:r>
            <w:r w:rsidRPr="00190432">
              <w:rPr>
                <w:sz w:val="28"/>
                <w:szCs w:val="28"/>
              </w:rPr>
              <w:t xml:space="preserve"> </w:t>
            </w:r>
          </w:p>
          <w:p w:rsidR="00B37F1D" w:rsidRPr="00190432" w:rsidRDefault="00B37F1D" w:rsidP="0079691A">
            <w:pPr>
              <w:spacing w:line="360" w:lineRule="auto"/>
              <w:rPr>
                <w:sz w:val="28"/>
                <w:szCs w:val="28"/>
              </w:rPr>
            </w:pPr>
            <w:r>
              <w:rPr>
                <w:sz w:val="28"/>
                <w:szCs w:val="28"/>
              </w:rPr>
              <w:t xml:space="preserve">4. Разница </w:t>
            </w:r>
            <w:r w:rsidRPr="00190432">
              <w:rPr>
                <w:sz w:val="28"/>
                <w:szCs w:val="28"/>
              </w:rPr>
              <w:t xml:space="preserve">между суммой, подлежащей взысканию </w:t>
            </w:r>
            <w:r>
              <w:rPr>
                <w:sz w:val="28"/>
                <w:szCs w:val="28"/>
              </w:rPr>
              <w:t xml:space="preserve">с виновных лиц, </w:t>
            </w:r>
            <w:r w:rsidRPr="00190432">
              <w:rPr>
                <w:sz w:val="28"/>
                <w:szCs w:val="28"/>
              </w:rPr>
              <w:t>и балансовой стоимостью по недостачам ценностей</w:t>
            </w: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Прибыли и убытки</w:t>
            </w:r>
            <w:r>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99</w:t>
            </w:r>
          </w:p>
        </w:tc>
        <w:tc>
          <w:tcPr>
            <w:tcW w:w="4520" w:type="dxa"/>
          </w:tcPr>
          <w:p w:rsidR="00B37F1D" w:rsidRPr="00190432" w:rsidRDefault="00B37F1D" w:rsidP="0079691A">
            <w:pPr>
              <w:spacing w:line="360" w:lineRule="auto"/>
              <w:rPr>
                <w:sz w:val="28"/>
                <w:szCs w:val="28"/>
              </w:rPr>
            </w:pPr>
          </w:p>
        </w:tc>
      </w:tr>
      <w:tr w:rsidR="00B37F1D" w:rsidRPr="00190432" w:rsidTr="005566C6">
        <w:tc>
          <w:tcPr>
            <w:tcW w:w="9708" w:type="dxa"/>
            <w:gridSpan w:val="3"/>
          </w:tcPr>
          <w:p w:rsidR="00B37F1D" w:rsidRPr="00190432" w:rsidRDefault="00B37F1D" w:rsidP="0079691A">
            <w:pPr>
              <w:spacing w:line="360" w:lineRule="auto"/>
              <w:jc w:val="center"/>
              <w:rPr>
                <w:sz w:val="28"/>
                <w:szCs w:val="28"/>
              </w:rPr>
            </w:pPr>
            <w:r w:rsidRPr="00190432">
              <w:rPr>
                <w:sz w:val="28"/>
                <w:szCs w:val="28"/>
              </w:rPr>
              <w:t>Забалансовые счета</w:t>
            </w: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Арендованные основные</w:t>
            </w:r>
            <w:r>
              <w:rPr>
                <w:sz w:val="28"/>
                <w:szCs w:val="28"/>
              </w:rPr>
              <w:t xml:space="preserve"> </w:t>
            </w:r>
            <w:r w:rsidRPr="00190432">
              <w:rPr>
                <w:sz w:val="28"/>
                <w:szCs w:val="28"/>
              </w:rPr>
              <w:t>средства</w:t>
            </w:r>
          </w:p>
        </w:tc>
        <w:tc>
          <w:tcPr>
            <w:tcW w:w="1000" w:type="dxa"/>
          </w:tcPr>
          <w:p w:rsidR="00B37F1D" w:rsidRPr="00190432" w:rsidRDefault="00B37F1D" w:rsidP="0079691A">
            <w:pPr>
              <w:spacing w:line="360" w:lineRule="auto"/>
              <w:jc w:val="center"/>
              <w:rPr>
                <w:sz w:val="28"/>
                <w:szCs w:val="28"/>
              </w:rPr>
            </w:pPr>
            <w:r w:rsidRPr="00190432">
              <w:rPr>
                <w:sz w:val="28"/>
                <w:szCs w:val="28"/>
              </w:rPr>
              <w:t>001</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Товарно-материальные ценности, принятые на</w:t>
            </w:r>
            <w:r>
              <w:rPr>
                <w:sz w:val="28"/>
                <w:szCs w:val="28"/>
              </w:rPr>
              <w:t xml:space="preserve"> о</w:t>
            </w:r>
            <w:r w:rsidRPr="00190432">
              <w:rPr>
                <w:sz w:val="28"/>
                <w:szCs w:val="28"/>
              </w:rPr>
              <w:t>тветственное хранение</w:t>
            </w:r>
          </w:p>
        </w:tc>
        <w:tc>
          <w:tcPr>
            <w:tcW w:w="1000" w:type="dxa"/>
          </w:tcPr>
          <w:p w:rsidR="00B37F1D" w:rsidRPr="00190432" w:rsidRDefault="00B37F1D" w:rsidP="0079691A">
            <w:pPr>
              <w:spacing w:line="360" w:lineRule="auto"/>
              <w:jc w:val="center"/>
              <w:rPr>
                <w:sz w:val="28"/>
                <w:szCs w:val="28"/>
              </w:rPr>
            </w:pPr>
            <w:r w:rsidRPr="00190432">
              <w:rPr>
                <w:sz w:val="28"/>
                <w:szCs w:val="28"/>
              </w:rPr>
              <w:t>002</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Pr>
                <w:sz w:val="28"/>
                <w:szCs w:val="28"/>
              </w:rPr>
              <w:lastRenderedPageBreak/>
              <w:t xml:space="preserve">Материалы, принятые </w:t>
            </w:r>
            <w:r w:rsidRPr="00190432">
              <w:rPr>
                <w:sz w:val="28"/>
                <w:szCs w:val="28"/>
              </w:rPr>
              <w:t>в переработку</w:t>
            </w:r>
          </w:p>
        </w:tc>
        <w:tc>
          <w:tcPr>
            <w:tcW w:w="1000" w:type="dxa"/>
          </w:tcPr>
          <w:p w:rsidR="00B37F1D" w:rsidRPr="00190432" w:rsidRDefault="00B37F1D" w:rsidP="0079691A">
            <w:pPr>
              <w:spacing w:line="360" w:lineRule="auto"/>
              <w:jc w:val="center"/>
              <w:rPr>
                <w:sz w:val="28"/>
                <w:szCs w:val="28"/>
              </w:rPr>
            </w:pPr>
            <w:r w:rsidRPr="00190432">
              <w:rPr>
                <w:sz w:val="28"/>
                <w:szCs w:val="28"/>
              </w:rPr>
              <w:t>003</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Товары, принятые на комиссию</w:t>
            </w:r>
            <w:r>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004</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Оборудование, принятое для монтажа</w:t>
            </w:r>
          </w:p>
        </w:tc>
        <w:tc>
          <w:tcPr>
            <w:tcW w:w="1000" w:type="dxa"/>
          </w:tcPr>
          <w:p w:rsidR="00B37F1D" w:rsidRPr="00190432" w:rsidRDefault="00B37F1D" w:rsidP="0079691A">
            <w:pPr>
              <w:spacing w:line="360" w:lineRule="auto"/>
              <w:jc w:val="center"/>
              <w:rPr>
                <w:sz w:val="28"/>
                <w:szCs w:val="28"/>
              </w:rPr>
            </w:pPr>
            <w:r w:rsidRPr="00190432">
              <w:rPr>
                <w:sz w:val="28"/>
                <w:szCs w:val="28"/>
              </w:rPr>
              <w:t>005</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 xml:space="preserve">Бланки строгой </w:t>
            </w:r>
            <w:r>
              <w:rPr>
                <w:sz w:val="28"/>
                <w:szCs w:val="28"/>
              </w:rPr>
              <w:t xml:space="preserve">отчетности </w:t>
            </w:r>
          </w:p>
        </w:tc>
        <w:tc>
          <w:tcPr>
            <w:tcW w:w="1000" w:type="dxa"/>
          </w:tcPr>
          <w:p w:rsidR="00B37F1D" w:rsidRPr="00190432" w:rsidRDefault="00B37F1D" w:rsidP="0079691A">
            <w:pPr>
              <w:spacing w:line="360" w:lineRule="auto"/>
              <w:jc w:val="center"/>
              <w:rPr>
                <w:sz w:val="28"/>
                <w:szCs w:val="28"/>
              </w:rPr>
            </w:pPr>
            <w:r w:rsidRPr="00190432">
              <w:rPr>
                <w:sz w:val="28"/>
                <w:szCs w:val="28"/>
              </w:rPr>
              <w:t>006</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Pr>
                <w:sz w:val="28"/>
                <w:szCs w:val="28"/>
              </w:rPr>
              <w:t xml:space="preserve">Списанная в </w:t>
            </w:r>
            <w:r w:rsidRPr="00190432">
              <w:rPr>
                <w:sz w:val="28"/>
                <w:szCs w:val="28"/>
              </w:rPr>
              <w:t>убыток задолженность</w:t>
            </w:r>
            <w:r>
              <w:rPr>
                <w:sz w:val="28"/>
                <w:szCs w:val="28"/>
              </w:rPr>
              <w:t xml:space="preserve"> н</w:t>
            </w:r>
            <w:r w:rsidRPr="00190432">
              <w:rPr>
                <w:sz w:val="28"/>
                <w:szCs w:val="28"/>
              </w:rPr>
              <w:t>еплатежеспособных дебиторов</w:t>
            </w:r>
            <w:r>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007</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Pr>
                <w:sz w:val="28"/>
                <w:szCs w:val="28"/>
              </w:rPr>
              <w:t xml:space="preserve">Обеспечения обязательств </w:t>
            </w:r>
            <w:r>
              <w:rPr>
                <w:sz w:val="28"/>
                <w:szCs w:val="28"/>
              </w:rPr>
              <w:br w:type="textWrapping" w:clear="all"/>
            </w:r>
            <w:r w:rsidRPr="00190432">
              <w:rPr>
                <w:sz w:val="28"/>
                <w:szCs w:val="28"/>
              </w:rPr>
              <w:t>и</w:t>
            </w:r>
            <w:r>
              <w:rPr>
                <w:sz w:val="28"/>
                <w:szCs w:val="28"/>
              </w:rPr>
              <w:t xml:space="preserve"> </w:t>
            </w:r>
            <w:r w:rsidRPr="00190432">
              <w:rPr>
                <w:sz w:val="28"/>
                <w:szCs w:val="28"/>
              </w:rPr>
              <w:t>платежей полученные</w:t>
            </w:r>
            <w:r>
              <w:rPr>
                <w:sz w:val="28"/>
                <w:szCs w:val="28"/>
              </w:rPr>
              <w:t xml:space="preserve">     </w:t>
            </w:r>
            <w:r w:rsidRPr="00190432">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008</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Pr>
                <w:sz w:val="28"/>
                <w:szCs w:val="28"/>
              </w:rPr>
              <w:t xml:space="preserve">Обеспечения обязательств </w:t>
            </w:r>
            <w:r>
              <w:rPr>
                <w:sz w:val="28"/>
                <w:szCs w:val="28"/>
              </w:rPr>
              <w:br w:type="textWrapping" w:clear="all"/>
            </w:r>
            <w:r w:rsidRPr="00190432">
              <w:rPr>
                <w:sz w:val="28"/>
                <w:szCs w:val="28"/>
              </w:rPr>
              <w:t>и платежей</w:t>
            </w:r>
            <w:r>
              <w:rPr>
                <w:sz w:val="28"/>
                <w:szCs w:val="28"/>
              </w:rPr>
              <w:t xml:space="preserve"> </w:t>
            </w:r>
            <w:r w:rsidRPr="00190432">
              <w:rPr>
                <w:sz w:val="28"/>
                <w:szCs w:val="28"/>
              </w:rPr>
              <w:t>выданные</w:t>
            </w:r>
            <w:r>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009</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Износ основных средств</w:t>
            </w:r>
            <w:r>
              <w:rPr>
                <w:sz w:val="28"/>
                <w:szCs w:val="28"/>
              </w:rPr>
              <w:t xml:space="preserve">    </w:t>
            </w:r>
          </w:p>
        </w:tc>
        <w:tc>
          <w:tcPr>
            <w:tcW w:w="1000" w:type="dxa"/>
          </w:tcPr>
          <w:p w:rsidR="00B37F1D" w:rsidRPr="00190432" w:rsidRDefault="00B37F1D" w:rsidP="0079691A">
            <w:pPr>
              <w:spacing w:line="360" w:lineRule="auto"/>
              <w:jc w:val="center"/>
              <w:rPr>
                <w:sz w:val="28"/>
                <w:szCs w:val="28"/>
              </w:rPr>
            </w:pPr>
            <w:r w:rsidRPr="00190432">
              <w:rPr>
                <w:sz w:val="28"/>
                <w:szCs w:val="28"/>
              </w:rPr>
              <w:t>010</w:t>
            </w:r>
          </w:p>
        </w:tc>
        <w:tc>
          <w:tcPr>
            <w:tcW w:w="4520" w:type="dxa"/>
          </w:tcPr>
          <w:p w:rsidR="00B37F1D" w:rsidRPr="00190432" w:rsidRDefault="00B37F1D" w:rsidP="0079691A">
            <w:pPr>
              <w:spacing w:line="360" w:lineRule="auto"/>
              <w:rPr>
                <w:sz w:val="28"/>
                <w:szCs w:val="28"/>
              </w:rPr>
            </w:pPr>
          </w:p>
        </w:tc>
      </w:tr>
      <w:tr w:rsidR="00B37F1D" w:rsidRPr="00190432" w:rsidTr="005566C6">
        <w:tc>
          <w:tcPr>
            <w:tcW w:w="4188" w:type="dxa"/>
          </w:tcPr>
          <w:p w:rsidR="00B37F1D" w:rsidRPr="00190432" w:rsidRDefault="00B37F1D" w:rsidP="0079691A">
            <w:pPr>
              <w:spacing w:line="360" w:lineRule="auto"/>
              <w:rPr>
                <w:sz w:val="28"/>
                <w:szCs w:val="28"/>
              </w:rPr>
            </w:pPr>
            <w:r w:rsidRPr="00190432">
              <w:rPr>
                <w:sz w:val="28"/>
                <w:szCs w:val="28"/>
              </w:rPr>
              <w:t>Основные средства,</w:t>
            </w:r>
            <w:r>
              <w:rPr>
                <w:sz w:val="28"/>
                <w:szCs w:val="28"/>
              </w:rPr>
              <w:t xml:space="preserve"> </w:t>
            </w:r>
            <w:r w:rsidRPr="00190432">
              <w:rPr>
                <w:sz w:val="28"/>
                <w:szCs w:val="28"/>
              </w:rPr>
              <w:t>сданные</w:t>
            </w:r>
            <w:r>
              <w:rPr>
                <w:sz w:val="28"/>
                <w:szCs w:val="28"/>
              </w:rPr>
              <w:t xml:space="preserve"> </w:t>
            </w:r>
            <w:r>
              <w:rPr>
                <w:sz w:val="28"/>
                <w:szCs w:val="28"/>
              </w:rPr>
              <w:br w:type="textWrapping" w:clear="all"/>
            </w:r>
            <w:r w:rsidRPr="00190432">
              <w:rPr>
                <w:sz w:val="28"/>
                <w:szCs w:val="28"/>
              </w:rPr>
              <w:t>в аренду</w:t>
            </w:r>
          </w:p>
        </w:tc>
        <w:tc>
          <w:tcPr>
            <w:tcW w:w="1000" w:type="dxa"/>
          </w:tcPr>
          <w:p w:rsidR="00B37F1D" w:rsidRPr="00190432" w:rsidRDefault="00B37F1D" w:rsidP="0079691A">
            <w:pPr>
              <w:spacing w:line="360" w:lineRule="auto"/>
              <w:jc w:val="center"/>
              <w:rPr>
                <w:sz w:val="28"/>
                <w:szCs w:val="28"/>
              </w:rPr>
            </w:pPr>
            <w:r w:rsidRPr="00190432">
              <w:rPr>
                <w:sz w:val="28"/>
                <w:szCs w:val="28"/>
              </w:rPr>
              <w:t>011</w:t>
            </w:r>
          </w:p>
        </w:tc>
        <w:tc>
          <w:tcPr>
            <w:tcW w:w="4520" w:type="dxa"/>
          </w:tcPr>
          <w:p w:rsidR="00B37F1D" w:rsidRPr="00190432" w:rsidRDefault="00B37F1D" w:rsidP="0079691A">
            <w:pPr>
              <w:spacing w:line="360" w:lineRule="auto"/>
              <w:rPr>
                <w:sz w:val="28"/>
                <w:szCs w:val="28"/>
              </w:rPr>
            </w:pPr>
          </w:p>
        </w:tc>
      </w:tr>
    </w:tbl>
    <w:p w:rsidR="00B37F1D" w:rsidRDefault="00B37F1D" w:rsidP="00B37F1D">
      <w:pPr>
        <w:spacing w:line="360" w:lineRule="auto"/>
        <w:ind w:firstLine="709"/>
        <w:jc w:val="center"/>
      </w:pPr>
    </w:p>
    <w:p w:rsidR="008231FA" w:rsidRDefault="008231FA">
      <w:pPr>
        <w:rPr>
          <w:b/>
          <w:bCs/>
          <w:color w:val="000000"/>
          <w:kern w:val="36"/>
          <w:sz w:val="28"/>
          <w:szCs w:val="28"/>
          <w:shd w:val="clear" w:color="auto" w:fill="FFFFFF"/>
          <w:lang w:val="x-none"/>
        </w:rPr>
      </w:pPr>
      <w:r>
        <w:rPr>
          <w:i/>
        </w:rPr>
        <w:br w:type="page"/>
      </w:r>
    </w:p>
    <w:p w:rsidR="008231FA" w:rsidRPr="00C21DEC" w:rsidRDefault="008231FA" w:rsidP="008231FA">
      <w:pPr>
        <w:tabs>
          <w:tab w:val="left" w:pos="7088"/>
        </w:tabs>
        <w:jc w:val="center"/>
      </w:pPr>
    </w:p>
    <w:p w:rsidR="008231FA" w:rsidRPr="00C21DEC" w:rsidRDefault="008231FA" w:rsidP="008231FA">
      <w:pPr>
        <w:tabs>
          <w:tab w:val="left" w:pos="7088"/>
        </w:tabs>
        <w:jc w:val="center"/>
      </w:pPr>
    </w:p>
    <w:p w:rsidR="008231FA" w:rsidRDefault="008231FA" w:rsidP="008231FA">
      <w:pPr>
        <w:tabs>
          <w:tab w:val="left" w:pos="7088"/>
        </w:tabs>
        <w:jc w:val="center"/>
      </w:pPr>
    </w:p>
    <w:p w:rsidR="008231FA" w:rsidRDefault="008231FA" w:rsidP="008231FA">
      <w:pPr>
        <w:tabs>
          <w:tab w:val="left" w:pos="7088"/>
        </w:tabs>
        <w:jc w:val="center"/>
      </w:pPr>
    </w:p>
    <w:p w:rsidR="008231FA" w:rsidRDefault="008231FA" w:rsidP="008231FA">
      <w:pPr>
        <w:tabs>
          <w:tab w:val="left" w:pos="7088"/>
        </w:tabs>
        <w:jc w:val="center"/>
      </w:pPr>
    </w:p>
    <w:p w:rsidR="008231FA" w:rsidRPr="00C21DEC" w:rsidRDefault="008231FA" w:rsidP="008231FA">
      <w:pPr>
        <w:tabs>
          <w:tab w:val="left" w:pos="7088"/>
        </w:tabs>
        <w:jc w:val="center"/>
      </w:pPr>
    </w:p>
    <w:p w:rsidR="008231FA" w:rsidRPr="00C21DEC" w:rsidRDefault="008231FA" w:rsidP="008231FA">
      <w:pPr>
        <w:tabs>
          <w:tab w:val="left" w:pos="7088"/>
        </w:tabs>
        <w:jc w:val="center"/>
      </w:pPr>
    </w:p>
    <w:p w:rsidR="008231FA" w:rsidRPr="00C21DEC" w:rsidRDefault="008231FA" w:rsidP="008231FA">
      <w:pPr>
        <w:tabs>
          <w:tab w:val="left" w:pos="7088"/>
        </w:tabs>
        <w:jc w:val="center"/>
        <w:rPr>
          <w:i/>
          <w:sz w:val="28"/>
          <w:szCs w:val="28"/>
        </w:rPr>
      </w:pPr>
      <w:r w:rsidRPr="00C21DEC">
        <w:rPr>
          <w:i/>
          <w:sz w:val="28"/>
          <w:szCs w:val="28"/>
        </w:rPr>
        <w:t>Учебное издание</w:t>
      </w:r>
    </w:p>
    <w:p w:rsidR="008231FA" w:rsidRPr="00C21DEC" w:rsidRDefault="008231FA" w:rsidP="008231FA">
      <w:pPr>
        <w:tabs>
          <w:tab w:val="left" w:pos="7088"/>
        </w:tabs>
        <w:jc w:val="center"/>
        <w:rPr>
          <w:b/>
          <w:sz w:val="28"/>
          <w:szCs w:val="28"/>
        </w:rPr>
      </w:pPr>
    </w:p>
    <w:p w:rsidR="008231FA" w:rsidRPr="00C21DEC" w:rsidRDefault="008231FA" w:rsidP="008231FA">
      <w:pPr>
        <w:tabs>
          <w:tab w:val="left" w:pos="7088"/>
        </w:tabs>
        <w:jc w:val="center"/>
        <w:rPr>
          <w:b/>
          <w:sz w:val="28"/>
          <w:szCs w:val="28"/>
        </w:rPr>
      </w:pPr>
    </w:p>
    <w:p w:rsidR="008231FA" w:rsidRPr="00C21DEC" w:rsidRDefault="008231FA" w:rsidP="008231FA">
      <w:pPr>
        <w:tabs>
          <w:tab w:val="left" w:pos="7088"/>
        </w:tabs>
        <w:jc w:val="center"/>
        <w:rPr>
          <w:b/>
          <w:sz w:val="28"/>
          <w:szCs w:val="28"/>
        </w:rPr>
      </w:pPr>
    </w:p>
    <w:p w:rsidR="008231FA" w:rsidRPr="008231FA" w:rsidRDefault="008231FA" w:rsidP="008231FA">
      <w:pPr>
        <w:tabs>
          <w:tab w:val="left" w:pos="7088"/>
        </w:tabs>
        <w:jc w:val="center"/>
        <w:rPr>
          <w:b/>
          <w:sz w:val="28"/>
          <w:szCs w:val="28"/>
        </w:rPr>
      </w:pPr>
      <w:r w:rsidRPr="008231FA">
        <w:rPr>
          <w:b/>
          <w:sz w:val="28"/>
          <w:szCs w:val="28"/>
        </w:rPr>
        <w:t>Зиновьева Юлия Сергеевна</w:t>
      </w:r>
    </w:p>
    <w:p w:rsidR="008231FA" w:rsidRDefault="008231FA" w:rsidP="008231FA">
      <w:pPr>
        <w:keepNext/>
        <w:widowControl w:val="0"/>
        <w:autoSpaceDE w:val="0"/>
        <w:autoSpaceDN w:val="0"/>
        <w:adjustRightInd w:val="0"/>
        <w:spacing w:before="160" w:after="160"/>
        <w:jc w:val="center"/>
        <w:outlineLvl w:val="1"/>
        <w:rPr>
          <w:b/>
          <w:bCs/>
          <w:iCs/>
          <w:sz w:val="28"/>
          <w:szCs w:val="28"/>
        </w:rPr>
      </w:pPr>
    </w:p>
    <w:p w:rsidR="008231FA" w:rsidRPr="00C21DEC" w:rsidRDefault="008231FA" w:rsidP="008231FA">
      <w:pPr>
        <w:keepNext/>
        <w:widowControl w:val="0"/>
        <w:autoSpaceDE w:val="0"/>
        <w:autoSpaceDN w:val="0"/>
        <w:adjustRightInd w:val="0"/>
        <w:spacing w:before="160" w:after="160"/>
        <w:jc w:val="center"/>
        <w:outlineLvl w:val="1"/>
        <w:rPr>
          <w:b/>
          <w:bCs/>
          <w:iCs/>
          <w:sz w:val="28"/>
          <w:szCs w:val="28"/>
        </w:rPr>
      </w:pPr>
    </w:p>
    <w:p w:rsidR="008231FA" w:rsidRPr="00C21DEC" w:rsidRDefault="008231FA" w:rsidP="008231FA">
      <w:pPr>
        <w:widowControl w:val="0"/>
        <w:jc w:val="both"/>
        <w:rPr>
          <w:color w:val="000000"/>
          <w:sz w:val="28"/>
          <w:szCs w:val="28"/>
        </w:rPr>
      </w:pPr>
    </w:p>
    <w:p w:rsidR="0071797C" w:rsidRPr="0071797C" w:rsidRDefault="0071797C" w:rsidP="0071797C">
      <w:pPr>
        <w:jc w:val="center"/>
        <w:rPr>
          <w:b/>
          <w:sz w:val="28"/>
          <w:szCs w:val="28"/>
        </w:rPr>
      </w:pPr>
      <w:r w:rsidRPr="0071797C">
        <w:rPr>
          <w:b/>
          <w:sz w:val="28"/>
          <w:szCs w:val="28"/>
        </w:rPr>
        <w:t xml:space="preserve">БУХГАЛТЕРСКИЙ ФИНАНСОВЫЙ УЧЕТ И КОНТРОЛЬ </w:t>
      </w:r>
    </w:p>
    <w:p w:rsidR="008231FA" w:rsidRPr="0034089F" w:rsidRDefault="0071797C" w:rsidP="0071797C">
      <w:pPr>
        <w:jc w:val="center"/>
        <w:rPr>
          <w:b/>
          <w:sz w:val="28"/>
          <w:szCs w:val="28"/>
        </w:rPr>
      </w:pPr>
      <w:r w:rsidRPr="0071797C">
        <w:rPr>
          <w:b/>
          <w:sz w:val="28"/>
          <w:szCs w:val="28"/>
        </w:rPr>
        <w:t xml:space="preserve">(В ТРАНСПОРТНО-ПРОМЫШЛЕННОМ КОМПЛЕКСЕ) </w:t>
      </w:r>
      <w:r w:rsidR="008231FA" w:rsidRPr="0034089F">
        <w:rPr>
          <w:b/>
          <w:sz w:val="28"/>
          <w:szCs w:val="28"/>
        </w:rPr>
        <w:t xml:space="preserve"> </w:t>
      </w:r>
    </w:p>
    <w:p w:rsidR="008231FA" w:rsidRPr="00C21DEC" w:rsidRDefault="008231FA" w:rsidP="008231FA">
      <w:pPr>
        <w:widowControl w:val="0"/>
        <w:jc w:val="center"/>
        <w:rPr>
          <w:color w:val="000000"/>
          <w:sz w:val="28"/>
          <w:szCs w:val="28"/>
        </w:rPr>
      </w:pPr>
    </w:p>
    <w:p w:rsidR="008231FA" w:rsidRPr="00C21DEC" w:rsidRDefault="008231FA" w:rsidP="008231FA">
      <w:pPr>
        <w:widowControl w:val="0"/>
        <w:jc w:val="center"/>
        <w:rPr>
          <w:color w:val="000000"/>
          <w:sz w:val="28"/>
          <w:szCs w:val="28"/>
        </w:rPr>
      </w:pPr>
      <w:r w:rsidRPr="00B37F1D">
        <w:rPr>
          <w:sz w:val="28"/>
          <w:szCs w:val="28"/>
        </w:rPr>
        <w:t xml:space="preserve">учебно-методическое пособие для практических занятий </w:t>
      </w:r>
      <w:r>
        <w:rPr>
          <w:sz w:val="28"/>
          <w:szCs w:val="28"/>
        </w:rPr>
        <w:br/>
      </w:r>
      <w:r w:rsidRPr="00B37F1D">
        <w:rPr>
          <w:sz w:val="28"/>
          <w:szCs w:val="28"/>
        </w:rPr>
        <w:t>и самостоятельной работы</w:t>
      </w:r>
    </w:p>
    <w:p w:rsidR="008231FA" w:rsidRPr="00C21DEC" w:rsidRDefault="008231FA" w:rsidP="008231FA">
      <w:pPr>
        <w:widowControl w:val="0"/>
        <w:jc w:val="center"/>
        <w:rPr>
          <w:color w:val="000000"/>
          <w:sz w:val="28"/>
          <w:szCs w:val="28"/>
        </w:rPr>
      </w:pPr>
    </w:p>
    <w:p w:rsidR="008231FA" w:rsidRPr="00C21DEC" w:rsidRDefault="008231FA" w:rsidP="008231FA">
      <w:pPr>
        <w:widowControl w:val="0"/>
        <w:jc w:val="center"/>
        <w:rPr>
          <w:color w:val="000000"/>
          <w:sz w:val="28"/>
          <w:szCs w:val="28"/>
        </w:rPr>
      </w:pPr>
    </w:p>
    <w:p w:rsidR="008231FA" w:rsidRPr="00C21DEC" w:rsidRDefault="008231FA" w:rsidP="008231FA">
      <w:pPr>
        <w:jc w:val="center"/>
        <w:rPr>
          <w:sz w:val="28"/>
          <w:szCs w:val="28"/>
        </w:rPr>
      </w:pPr>
      <w:r w:rsidRPr="00C21DEC">
        <w:rPr>
          <w:sz w:val="28"/>
          <w:szCs w:val="28"/>
        </w:rPr>
        <w:t>Печатается в авторской редакции</w:t>
      </w:r>
    </w:p>
    <w:p w:rsidR="008231FA" w:rsidRPr="00C21DEC" w:rsidRDefault="008231FA" w:rsidP="008231FA">
      <w:pPr>
        <w:jc w:val="center"/>
        <w:rPr>
          <w:sz w:val="28"/>
          <w:szCs w:val="28"/>
        </w:rPr>
      </w:pPr>
    </w:p>
    <w:p w:rsidR="008231FA" w:rsidRPr="00C21DEC" w:rsidRDefault="008231FA" w:rsidP="008231FA">
      <w:pPr>
        <w:jc w:val="center"/>
        <w:rPr>
          <w:sz w:val="28"/>
          <w:szCs w:val="28"/>
        </w:rPr>
      </w:pPr>
      <w:r w:rsidRPr="00C21DEC">
        <w:rPr>
          <w:sz w:val="28"/>
          <w:szCs w:val="28"/>
        </w:rPr>
        <w:t>Технический редактор А.В. Артамонов</w:t>
      </w:r>
    </w:p>
    <w:p w:rsidR="008231FA" w:rsidRPr="00C21DEC" w:rsidRDefault="008231FA" w:rsidP="008231FA">
      <w:pPr>
        <w:jc w:val="center"/>
        <w:rPr>
          <w:sz w:val="28"/>
          <w:szCs w:val="28"/>
        </w:rPr>
      </w:pPr>
    </w:p>
    <w:p w:rsidR="008231FA" w:rsidRPr="00C21DEC" w:rsidRDefault="008231FA" w:rsidP="008231FA">
      <w:pPr>
        <w:jc w:val="center"/>
        <w:rPr>
          <w:sz w:val="28"/>
          <w:szCs w:val="28"/>
        </w:rPr>
      </w:pPr>
    </w:p>
    <w:p w:rsidR="008231FA" w:rsidRPr="00C21DEC" w:rsidRDefault="008231FA" w:rsidP="008231FA">
      <w:pPr>
        <w:jc w:val="center"/>
        <w:rPr>
          <w:sz w:val="28"/>
          <w:szCs w:val="28"/>
        </w:rPr>
      </w:pPr>
    </w:p>
    <w:p w:rsidR="008231FA" w:rsidRPr="00C21DEC" w:rsidRDefault="008231FA" w:rsidP="008231FA">
      <w:pPr>
        <w:jc w:val="center"/>
        <w:rPr>
          <w:sz w:val="28"/>
          <w:szCs w:val="28"/>
        </w:rPr>
      </w:pPr>
      <w:r w:rsidRPr="00C21DEC">
        <w:rPr>
          <w:sz w:val="28"/>
          <w:szCs w:val="28"/>
        </w:rPr>
        <w:t>Подписано в печать 30.12.14. Формат 60×84/16.</w:t>
      </w:r>
    </w:p>
    <w:p w:rsidR="008231FA" w:rsidRPr="00C21DEC" w:rsidRDefault="008231FA" w:rsidP="008231FA">
      <w:pPr>
        <w:jc w:val="center"/>
        <w:rPr>
          <w:sz w:val="28"/>
          <w:szCs w:val="28"/>
        </w:rPr>
      </w:pPr>
      <w:r w:rsidRPr="00C21DEC">
        <w:rPr>
          <w:sz w:val="28"/>
          <w:szCs w:val="28"/>
        </w:rPr>
        <w:t xml:space="preserve">Бумага газетная. Ризография. Усл. печ. л. </w:t>
      </w:r>
      <w:r>
        <w:rPr>
          <w:sz w:val="28"/>
          <w:szCs w:val="28"/>
        </w:rPr>
        <w:t>3,9</w:t>
      </w:r>
      <w:r w:rsidRPr="00C21DEC">
        <w:rPr>
          <w:sz w:val="28"/>
          <w:szCs w:val="28"/>
        </w:rPr>
        <w:t>.</w:t>
      </w:r>
    </w:p>
    <w:p w:rsidR="008231FA" w:rsidRPr="00C21DEC" w:rsidRDefault="008231FA" w:rsidP="008231FA">
      <w:pPr>
        <w:jc w:val="center"/>
        <w:rPr>
          <w:sz w:val="28"/>
          <w:szCs w:val="28"/>
        </w:rPr>
      </w:pPr>
      <w:r w:rsidRPr="00C21DEC">
        <w:rPr>
          <w:sz w:val="28"/>
          <w:szCs w:val="28"/>
        </w:rPr>
        <w:t>Тираж       экз. Изд. № 501</w:t>
      </w:r>
      <w:r>
        <w:rPr>
          <w:sz w:val="28"/>
          <w:szCs w:val="28"/>
        </w:rPr>
        <w:t>49</w:t>
      </w:r>
      <w:r w:rsidRPr="00C21DEC">
        <w:rPr>
          <w:sz w:val="28"/>
          <w:szCs w:val="28"/>
        </w:rPr>
        <w:t>. Заказ       .</w:t>
      </w:r>
    </w:p>
    <w:p w:rsidR="008231FA" w:rsidRPr="00C21DEC" w:rsidRDefault="008231FA" w:rsidP="008231FA">
      <w:pPr>
        <w:jc w:val="center"/>
        <w:rPr>
          <w:sz w:val="28"/>
          <w:szCs w:val="28"/>
        </w:rPr>
      </w:pPr>
    </w:p>
    <w:p w:rsidR="008231FA" w:rsidRPr="00C21DEC" w:rsidRDefault="008231FA" w:rsidP="008231FA">
      <w:pPr>
        <w:jc w:val="center"/>
        <w:rPr>
          <w:sz w:val="28"/>
          <w:szCs w:val="28"/>
        </w:rPr>
      </w:pPr>
    </w:p>
    <w:p w:rsidR="008231FA" w:rsidRPr="00C21DEC" w:rsidRDefault="008231FA" w:rsidP="008231FA">
      <w:pPr>
        <w:jc w:val="center"/>
        <w:rPr>
          <w:sz w:val="28"/>
          <w:szCs w:val="28"/>
        </w:rPr>
      </w:pPr>
    </w:p>
    <w:p w:rsidR="008231FA" w:rsidRPr="00C21DEC" w:rsidRDefault="008231FA" w:rsidP="008231FA">
      <w:pPr>
        <w:jc w:val="center"/>
        <w:rPr>
          <w:sz w:val="28"/>
          <w:szCs w:val="28"/>
        </w:rPr>
      </w:pPr>
      <w:r w:rsidRPr="00C21DEC">
        <w:rPr>
          <w:sz w:val="28"/>
          <w:szCs w:val="28"/>
        </w:rPr>
        <w:t>Редакционно-издательский центр ФГБОУ ВПО РГУПС.</w:t>
      </w:r>
    </w:p>
    <w:p w:rsidR="008231FA" w:rsidRPr="00C21DEC" w:rsidRDefault="008231FA" w:rsidP="008231FA">
      <w:pPr>
        <w:jc w:val="center"/>
        <w:rPr>
          <w:sz w:val="28"/>
          <w:szCs w:val="28"/>
        </w:rPr>
      </w:pPr>
      <w:r w:rsidRPr="00C21DEC">
        <w:rPr>
          <w:sz w:val="28"/>
          <w:szCs w:val="28"/>
        </w:rPr>
        <w:t>____________________________________________________________________</w:t>
      </w:r>
      <w:r w:rsidRPr="00C21DEC">
        <w:rPr>
          <w:sz w:val="28"/>
          <w:szCs w:val="28"/>
        </w:rPr>
        <w:br/>
        <w:t xml:space="preserve"> Адрес университета: 344038, г. Ростов н/Д, пл. Ростовского Стрелкового Полка </w:t>
      </w:r>
    </w:p>
    <w:p w:rsidR="008231FA" w:rsidRPr="00C21DEC" w:rsidRDefault="008231FA" w:rsidP="008231FA">
      <w:pPr>
        <w:jc w:val="center"/>
        <w:rPr>
          <w:color w:val="000000"/>
          <w:sz w:val="28"/>
          <w:szCs w:val="28"/>
        </w:rPr>
      </w:pPr>
      <w:r w:rsidRPr="00C21DEC">
        <w:rPr>
          <w:sz w:val="28"/>
          <w:szCs w:val="28"/>
        </w:rPr>
        <w:t>Народного Ополчения, 2.</w:t>
      </w:r>
    </w:p>
    <w:p w:rsidR="008231FA" w:rsidRPr="00C21DEC" w:rsidRDefault="008231FA" w:rsidP="008231FA">
      <w:pPr>
        <w:widowControl w:val="0"/>
        <w:jc w:val="center"/>
        <w:rPr>
          <w:color w:val="000000"/>
          <w:sz w:val="28"/>
          <w:szCs w:val="28"/>
        </w:rPr>
      </w:pPr>
    </w:p>
    <w:p w:rsidR="00B37F1D" w:rsidRPr="00B37F1D" w:rsidRDefault="00B37F1D" w:rsidP="00B37F1D">
      <w:pPr>
        <w:pStyle w:val="11"/>
        <w:spacing w:before="100" w:beforeAutospacing="1" w:after="100" w:afterAutospacing="1"/>
        <w:jc w:val="center"/>
        <w:rPr>
          <w:i w:val="0"/>
        </w:rPr>
      </w:pPr>
    </w:p>
    <w:sectPr w:rsidR="00B37F1D" w:rsidRPr="00B37F1D" w:rsidSect="00D03AEC">
      <w:pgSz w:w="11906" w:h="16838"/>
      <w:pgMar w:top="1134" w:right="850" w:bottom="1134" w:left="141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733" w:rsidRDefault="009F7733">
      <w:r>
        <w:separator/>
      </w:r>
    </w:p>
  </w:endnote>
  <w:endnote w:type="continuationSeparator" w:id="0">
    <w:p w:rsidR="009F7733" w:rsidRDefault="009F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733" w:rsidRDefault="009F7733">
      <w:r>
        <w:separator/>
      </w:r>
    </w:p>
  </w:footnote>
  <w:footnote w:type="continuationSeparator" w:id="0">
    <w:p w:rsidR="009F7733" w:rsidRDefault="009F7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993" w:rsidRDefault="00720993" w:rsidP="0057193C">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A48E9">
      <w:rPr>
        <w:rStyle w:val="a6"/>
        <w:noProof/>
      </w:rPr>
      <w:t>19</w:t>
    </w:r>
    <w:r>
      <w:rPr>
        <w:rStyle w:val="a6"/>
      </w:rPr>
      <w:fldChar w:fldCharType="end"/>
    </w:r>
  </w:p>
  <w:p w:rsidR="00720993" w:rsidRDefault="00720993" w:rsidP="0057193C">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993" w:rsidRPr="003F5BEC" w:rsidRDefault="00720993">
    <w:pPr>
      <w:pStyle w:val="a3"/>
      <w:jc w:val="center"/>
      <w:rPr>
        <w:sz w:val="24"/>
        <w:szCs w:val="24"/>
      </w:rPr>
    </w:pPr>
    <w:r w:rsidRPr="003F5BEC">
      <w:rPr>
        <w:sz w:val="24"/>
        <w:szCs w:val="24"/>
      </w:rPr>
      <w:fldChar w:fldCharType="begin"/>
    </w:r>
    <w:r w:rsidRPr="003F5BEC">
      <w:rPr>
        <w:sz w:val="24"/>
        <w:szCs w:val="24"/>
      </w:rPr>
      <w:instrText>PAGE   \* MERGEFORMAT</w:instrText>
    </w:r>
    <w:r w:rsidRPr="003F5BEC">
      <w:rPr>
        <w:sz w:val="24"/>
        <w:szCs w:val="24"/>
      </w:rPr>
      <w:fldChar w:fldCharType="separate"/>
    </w:r>
    <w:r w:rsidR="00A557C5">
      <w:rPr>
        <w:noProof/>
        <w:sz w:val="24"/>
        <w:szCs w:val="24"/>
      </w:rPr>
      <w:t>3</w:t>
    </w:r>
    <w:r w:rsidRPr="003F5BEC">
      <w:rPr>
        <w:sz w:val="24"/>
        <w:szCs w:val="24"/>
      </w:rPr>
      <w:fldChar w:fldCharType="end"/>
    </w:r>
  </w:p>
  <w:p w:rsidR="00720993" w:rsidRDefault="00720993" w:rsidP="0057193C">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746562"/>
      <w:docPartObj>
        <w:docPartGallery w:val="Page Numbers (Top of Page)"/>
        <w:docPartUnique/>
      </w:docPartObj>
    </w:sdtPr>
    <w:sdtEndPr/>
    <w:sdtContent>
      <w:p w:rsidR="00720993" w:rsidRDefault="00720993">
        <w:pPr>
          <w:pStyle w:val="a3"/>
          <w:jc w:val="center"/>
        </w:pPr>
        <w:r>
          <w:fldChar w:fldCharType="begin"/>
        </w:r>
        <w:r>
          <w:instrText>PAGE   \* MERGEFORMAT</w:instrText>
        </w:r>
        <w:r>
          <w:fldChar w:fldCharType="separate"/>
        </w:r>
        <w:r w:rsidR="00A557C5">
          <w:rPr>
            <w:noProof/>
          </w:rPr>
          <w:t>40</w:t>
        </w:r>
        <w:r>
          <w:fldChar w:fldCharType="end"/>
        </w:r>
      </w:p>
    </w:sdtContent>
  </w:sdt>
  <w:p w:rsidR="00720993" w:rsidRDefault="0072099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01B4"/>
    <w:multiLevelType w:val="hybridMultilevel"/>
    <w:tmpl w:val="F2D8DFB0"/>
    <w:lvl w:ilvl="0" w:tplc="16D2DEE4">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1D45CF4"/>
    <w:multiLevelType w:val="hybridMultilevel"/>
    <w:tmpl w:val="AD9A9DB0"/>
    <w:lvl w:ilvl="0" w:tplc="6F2ED0E0">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20A6A3F"/>
    <w:multiLevelType w:val="hybridMultilevel"/>
    <w:tmpl w:val="E4F67028"/>
    <w:lvl w:ilvl="0" w:tplc="8C46F6A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2162632"/>
    <w:multiLevelType w:val="hybridMultilevel"/>
    <w:tmpl w:val="2D36D808"/>
    <w:lvl w:ilvl="0" w:tplc="7B62BF66">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2DA1674"/>
    <w:multiLevelType w:val="hybridMultilevel"/>
    <w:tmpl w:val="E7F43FF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4584B6A"/>
    <w:multiLevelType w:val="hybridMultilevel"/>
    <w:tmpl w:val="5052DC22"/>
    <w:lvl w:ilvl="0" w:tplc="C9565D5C">
      <w:start w:val="1"/>
      <w:numFmt w:val="decimal"/>
      <w:lvlText w:val="%1."/>
      <w:lvlJc w:val="left"/>
      <w:pPr>
        <w:ind w:left="2149"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E661AC"/>
    <w:multiLevelType w:val="hybridMultilevel"/>
    <w:tmpl w:val="4094FC1E"/>
    <w:lvl w:ilvl="0" w:tplc="EBAE01B2">
      <w:start w:val="1"/>
      <w:numFmt w:val="decimal"/>
      <w:lvlText w:val="%1."/>
      <w:lvlJc w:val="left"/>
      <w:pPr>
        <w:tabs>
          <w:tab w:val="num" w:pos="680"/>
        </w:tabs>
        <w:ind w:left="680" w:hanging="396"/>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7" w15:restartNumberingAfterBreak="0">
    <w:nsid w:val="0B40596C"/>
    <w:multiLevelType w:val="hybridMultilevel"/>
    <w:tmpl w:val="80A4A418"/>
    <w:lvl w:ilvl="0" w:tplc="04190011">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0B527767"/>
    <w:multiLevelType w:val="hybridMultilevel"/>
    <w:tmpl w:val="E4F67028"/>
    <w:lvl w:ilvl="0" w:tplc="8C46F6A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BC66882"/>
    <w:multiLevelType w:val="hybridMultilevel"/>
    <w:tmpl w:val="E4F67028"/>
    <w:lvl w:ilvl="0" w:tplc="8C46F6A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EAF7A79"/>
    <w:multiLevelType w:val="hybridMultilevel"/>
    <w:tmpl w:val="49D03D0A"/>
    <w:lvl w:ilvl="0" w:tplc="7804A55A">
      <w:start w:val="1"/>
      <w:numFmt w:val="decimal"/>
      <w:lvlText w:val="%1."/>
      <w:lvlJc w:val="left"/>
      <w:pPr>
        <w:tabs>
          <w:tab w:val="num" w:pos="680"/>
        </w:tabs>
        <w:ind w:left="680" w:hanging="396"/>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1" w15:restartNumberingAfterBreak="0">
    <w:nsid w:val="11BC045D"/>
    <w:multiLevelType w:val="hybridMultilevel"/>
    <w:tmpl w:val="80A4A418"/>
    <w:lvl w:ilvl="0" w:tplc="04190011">
      <w:start w:val="1"/>
      <w:numFmt w:val="decimal"/>
      <w:lvlText w:val="%1)"/>
      <w:lvlJc w:val="left"/>
      <w:pPr>
        <w:ind w:left="928"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33C165D"/>
    <w:multiLevelType w:val="hybridMultilevel"/>
    <w:tmpl w:val="49D03D0A"/>
    <w:lvl w:ilvl="0" w:tplc="7804A55A">
      <w:start w:val="1"/>
      <w:numFmt w:val="decimal"/>
      <w:lvlText w:val="%1."/>
      <w:lvlJc w:val="left"/>
      <w:pPr>
        <w:tabs>
          <w:tab w:val="num" w:pos="680"/>
        </w:tabs>
        <w:ind w:left="680" w:hanging="396"/>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3" w15:restartNumberingAfterBreak="0">
    <w:nsid w:val="13AD054D"/>
    <w:multiLevelType w:val="hybridMultilevel"/>
    <w:tmpl w:val="E4F67028"/>
    <w:lvl w:ilvl="0" w:tplc="8C46F6A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9D373CC"/>
    <w:multiLevelType w:val="hybridMultilevel"/>
    <w:tmpl w:val="80A4A418"/>
    <w:lvl w:ilvl="0" w:tplc="04190011">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1A724A8F"/>
    <w:multiLevelType w:val="hybridMultilevel"/>
    <w:tmpl w:val="3B78EAAA"/>
    <w:lvl w:ilvl="0" w:tplc="BE4C1B66">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1B0D6FC4"/>
    <w:multiLevelType w:val="hybridMultilevel"/>
    <w:tmpl w:val="E4F67028"/>
    <w:lvl w:ilvl="0" w:tplc="8C46F6A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1C6A5405"/>
    <w:multiLevelType w:val="hybridMultilevel"/>
    <w:tmpl w:val="E4F67028"/>
    <w:lvl w:ilvl="0" w:tplc="8C46F6A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4E64FE5"/>
    <w:multiLevelType w:val="hybridMultilevel"/>
    <w:tmpl w:val="E4F67028"/>
    <w:lvl w:ilvl="0" w:tplc="8C46F6A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6996E98"/>
    <w:multiLevelType w:val="hybridMultilevel"/>
    <w:tmpl w:val="E4F67028"/>
    <w:lvl w:ilvl="0" w:tplc="8C46F6A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A594FAB"/>
    <w:multiLevelType w:val="hybridMultilevel"/>
    <w:tmpl w:val="2CFC1ED0"/>
    <w:lvl w:ilvl="0" w:tplc="8C46F6A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2BF10544"/>
    <w:multiLevelType w:val="hybridMultilevel"/>
    <w:tmpl w:val="F2D8DFB0"/>
    <w:lvl w:ilvl="0" w:tplc="16D2DEE4">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300F5EEB"/>
    <w:multiLevelType w:val="hybridMultilevel"/>
    <w:tmpl w:val="80A4A418"/>
    <w:lvl w:ilvl="0" w:tplc="04190011">
      <w:start w:val="1"/>
      <w:numFmt w:val="decimal"/>
      <w:lvlText w:val="%1)"/>
      <w:lvlJc w:val="left"/>
      <w:pPr>
        <w:ind w:left="928"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31611D25"/>
    <w:multiLevelType w:val="hybridMultilevel"/>
    <w:tmpl w:val="B29232EA"/>
    <w:lvl w:ilvl="0" w:tplc="800CA9B0">
      <w:start w:val="1"/>
      <w:numFmt w:val="decimal"/>
      <w:lvlText w:val="%1."/>
      <w:lvlJc w:val="left"/>
      <w:pPr>
        <w:tabs>
          <w:tab w:val="num" w:pos="680"/>
        </w:tabs>
        <w:ind w:left="680" w:hanging="39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5570BEA"/>
    <w:multiLevelType w:val="hybridMultilevel"/>
    <w:tmpl w:val="58341A3E"/>
    <w:lvl w:ilvl="0" w:tplc="8C46F6A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699578C"/>
    <w:multiLevelType w:val="hybridMultilevel"/>
    <w:tmpl w:val="1F9ABC1A"/>
    <w:lvl w:ilvl="0" w:tplc="98E617D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7BE29D6"/>
    <w:multiLevelType w:val="hybridMultilevel"/>
    <w:tmpl w:val="2CFC1ED0"/>
    <w:lvl w:ilvl="0" w:tplc="8C46F6A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3980120F"/>
    <w:multiLevelType w:val="hybridMultilevel"/>
    <w:tmpl w:val="E4F67028"/>
    <w:lvl w:ilvl="0" w:tplc="8C46F6A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3CC872C7"/>
    <w:multiLevelType w:val="hybridMultilevel"/>
    <w:tmpl w:val="E4F67028"/>
    <w:lvl w:ilvl="0" w:tplc="8C46F6A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10F2F14"/>
    <w:multiLevelType w:val="hybridMultilevel"/>
    <w:tmpl w:val="7B6AF0F4"/>
    <w:lvl w:ilvl="0" w:tplc="6EF670D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6642B9D"/>
    <w:multiLevelType w:val="hybridMultilevel"/>
    <w:tmpl w:val="E4F67028"/>
    <w:lvl w:ilvl="0" w:tplc="8C46F6A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4C1C14D4"/>
    <w:multiLevelType w:val="hybridMultilevel"/>
    <w:tmpl w:val="6BFE4D4C"/>
    <w:lvl w:ilvl="0" w:tplc="E10C46D4">
      <w:start w:val="1"/>
      <w:numFmt w:val="bullet"/>
      <w:lvlText w:val="•"/>
      <w:lvlJc w:val="left"/>
      <w:pPr>
        <w:tabs>
          <w:tab w:val="num" w:pos="720"/>
        </w:tabs>
        <w:ind w:left="720" w:hanging="360"/>
      </w:pPr>
      <w:rPr>
        <w:rFonts w:ascii="Times New Roman" w:hAnsi="Times New Roman" w:hint="default"/>
      </w:rPr>
    </w:lvl>
    <w:lvl w:ilvl="1" w:tplc="86DAE578" w:tentative="1">
      <w:start w:val="1"/>
      <w:numFmt w:val="bullet"/>
      <w:lvlText w:val="•"/>
      <w:lvlJc w:val="left"/>
      <w:pPr>
        <w:tabs>
          <w:tab w:val="num" w:pos="1440"/>
        </w:tabs>
        <w:ind w:left="1440" w:hanging="360"/>
      </w:pPr>
      <w:rPr>
        <w:rFonts w:ascii="Times New Roman" w:hAnsi="Times New Roman" w:hint="default"/>
      </w:rPr>
    </w:lvl>
    <w:lvl w:ilvl="2" w:tplc="D88A9E18" w:tentative="1">
      <w:start w:val="1"/>
      <w:numFmt w:val="bullet"/>
      <w:lvlText w:val="•"/>
      <w:lvlJc w:val="left"/>
      <w:pPr>
        <w:tabs>
          <w:tab w:val="num" w:pos="2160"/>
        </w:tabs>
        <w:ind w:left="2160" w:hanging="360"/>
      </w:pPr>
      <w:rPr>
        <w:rFonts w:ascii="Times New Roman" w:hAnsi="Times New Roman" w:hint="default"/>
      </w:rPr>
    </w:lvl>
    <w:lvl w:ilvl="3" w:tplc="7F184282" w:tentative="1">
      <w:start w:val="1"/>
      <w:numFmt w:val="bullet"/>
      <w:lvlText w:val="•"/>
      <w:lvlJc w:val="left"/>
      <w:pPr>
        <w:tabs>
          <w:tab w:val="num" w:pos="2880"/>
        </w:tabs>
        <w:ind w:left="2880" w:hanging="360"/>
      </w:pPr>
      <w:rPr>
        <w:rFonts w:ascii="Times New Roman" w:hAnsi="Times New Roman" w:hint="default"/>
      </w:rPr>
    </w:lvl>
    <w:lvl w:ilvl="4" w:tplc="D278CA88" w:tentative="1">
      <w:start w:val="1"/>
      <w:numFmt w:val="bullet"/>
      <w:lvlText w:val="•"/>
      <w:lvlJc w:val="left"/>
      <w:pPr>
        <w:tabs>
          <w:tab w:val="num" w:pos="3600"/>
        </w:tabs>
        <w:ind w:left="3600" w:hanging="360"/>
      </w:pPr>
      <w:rPr>
        <w:rFonts w:ascii="Times New Roman" w:hAnsi="Times New Roman" w:hint="default"/>
      </w:rPr>
    </w:lvl>
    <w:lvl w:ilvl="5" w:tplc="4E1CFCDC" w:tentative="1">
      <w:start w:val="1"/>
      <w:numFmt w:val="bullet"/>
      <w:lvlText w:val="•"/>
      <w:lvlJc w:val="left"/>
      <w:pPr>
        <w:tabs>
          <w:tab w:val="num" w:pos="4320"/>
        </w:tabs>
        <w:ind w:left="4320" w:hanging="360"/>
      </w:pPr>
      <w:rPr>
        <w:rFonts w:ascii="Times New Roman" w:hAnsi="Times New Roman" w:hint="default"/>
      </w:rPr>
    </w:lvl>
    <w:lvl w:ilvl="6" w:tplc="38BAA288" w:tentative="1">
      <w:start w:val="1"/>
      <w:numFmt w:val="bullet"/>
      <w:lvlText w:val="•"/>
      <w:lvlJc w:val="left"/>
      <w:pPr>
        <w:tabs>
          <w:tab w:val="num" w:pos="5040"/>
        </w:tabs>
        <w:ind w:left="5040" w:hanging="360"/>
      </w:pPr>
      <w:rPr>
        <w:rFonts w:ascii="Times New Roman" w:hAnsi="Times New Roman" w:hint="default"/>
      </w:rPr>
    </w:lvl>
    <w:lvl w:ilvl="7" w:tplc="D004A4CA" w:tentative="1">
      <w:start w:val="1"/>
      <w:numFmt w:val="bullet"/>
      <w:lvlText w:val="•"/>
      <w:lvlJc w:val="left"/>
      <w:pPr>
        <w:tabs>
          <w:tab w:val="num" w:pos="5760"/>
        </w:tabs>
        <w:ind w:left="5760" w:hanging="360"/>
      </w:pPr>
      <w:rPr>
        <w:rFonts w:ascii="Times New Roman" w:hAnsi="Times New Roman" w:hint="default"/>
      </w:rPr>
    </w:lvl>
    <w:lvl w:ilvl="8" w:tplc="4E020D72"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4CF22EC2"/>
    <w:multiLevelType w:val="hybridMultilevel"/>
    <w:tmpl w:val="E4F67028"/>
    <w:lvl w:ilvl="0" w:tplc="8C46F6A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4FCB52AA"/>
    <w:multiLevelType w:val="hybridMultilevel"/>
    <w:tmpl w:val="E4F67028"/>
    <w:lvl w:ilvl="0" w:tplc="8C46F6A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4FD15071"/>
    <w:multiLevelType w:val="hybridMultilevel"/>
    <w:tmpl w:val="E4F67028"/>
    <w:lvl w:ilvl="0" w:tplc="8C46F6A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05A4083"/>
    <w:multiLevelType w:val="hybridMultilevel"/>
    <w:tmpl w:val="49D03D0A"/>
    <w:lvl w:ilvl="0" w:tplc="7804A55A">
      <w:start w:val="1"/>
      <w:numFmt w:val="decimal"/>
      <w:lvlText w:val="%1."/>
      <w:lvlJc w:val="left"/>
      <w:pPr>
        <w:tabs>
          <w:tab w:val="num" w:pos="680"/>
        </w:tabs>
        <w:ind w:left="680" w:hanging="396"/>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36" w15:restartNumberingAfterBreak="0">
    <w:nsid w:val="51196874"/>
    <w:multiLevelType w:val="hybridMultilevel"/>
    <w:tmpl w:val="58341A3E"/>
    <w:lvl w:ilvl="0" w:tplc="8C46F6A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2205263"/>
    <w:multiLevelType w:val="hybridMultilevel"/>
    <w:tmpl w:val="E4F67028"/>
    <w:lvl w:ilvl="0" w:tplc="8C46F6A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528E5631"/>
    <w:multiLevelType w:val="hybridMultilevel"/>
    <w:tmpl w:val="E8D27EC0"/>
    <w:lvl w:ilvl="0" w:tplc="DE9A682C">
      <w:start w:val="1"/>
      <w:numFmt w:val="decimal"/>
      <w:lvlText w:val="%1."/>
      <w:lvlJc w:val="left"/>
      <w:pPr>
        <w:tabs>
          <w:tab w:val="num" w:pos="680"/>
        </w:tabs>
        <w:ind w:left="680" w:hanging="396"/>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39" w15:restartNumberingAfterBreak="0">
    <w:nsid w:val="55F97ABD"/>
    <w:multiLevelType w:val="hybridMultilevel"/>
    <w:tmpl w:val="32B6D500"/>
    <w:lvl w:ilvl="0" w:tplc="800CA9B0">
      <w:start w:val="1"/>
      <w:numFmt w:val="decimal"/>
      <w:lvlText w:val="%1."/>
      <w:lvlJc w:val="left"/>
      <w:pPr>
        <w:tabs>
          <w:tab w:val="num" w:pos="1106"/>
        </w:tabs>
        <w:ind w:left="1106" w:hanging="396"/>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40" w15:restartNumberingAfterBreak="0">
    <w:nsid w:val="5A1B7F13"/>
    <w:multiLevelType w:val="hybridMultilevel"/>
    <w:tmpl w:val="4094FC1E"/>
    <w:lvl w:ilvl="0" w:tplc="EBAE01B2">
      <w:start w:val="1"/>
      <w:numFmt w:val="decimal"/>
      <w:lvlText w:val="%1."/>
      <w:lvlJc w:val="left"/>
      <w:pPr>
        <w:tabs>
          <w:tab w:val="num" w:pos="680"/>
        </w:tabs>
        <w:ind w:left="680" w:hanging="396"/>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41" w15:restartNumberingAfterBreak="0">
    <w:nsid w:val="5AAF339F"/>
    <w:multiLevelType w:val="hybridMultilevel"/>
    <w:tmpl w:val="E4F67028"/>
    <w:lvl w:ilvl="0" w:tplc="8C46F6A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636A3319"/>
    <w:multiLevelType w:val="hybridMultilevel"/>
    <w:tmpl w:val="B29232EA"/>
    <w:lvl w:ilvl="0" w:tplc="800CA9B0">
      <w:start w:val="1"/>
      <w:numFmt w:val="decimal"/>
      <w:lvlText w:val="%1."/>
      <w:lvlJc w:val="left"/>
      <w:pPr>
        <w:tabs>
          <w:tab w:val="num" w:pos="680"/>
        </w:tabs>
        <w:ind w:left="680" w:hanging="39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A7138B1"/>
    <w:multiLevelType w:val="hybridMultilevel"/>
    <w:tmpl w:val="15523792"/>
    <w:lvl w:ilvl="0" w:tplc="7B62BF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D7C7FF6"/>
    <w:multiLevelType w:val="hybridMultilevel"/>
    <w:tmpl w:val="F4A8971E"/>
    <w:lvl w:ilvl="0" w:tplc="8C46F6A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12D220C"/>
    <w:multiLevelType w:val="hybridMultilevel"/>
    <w:tmpl w:val="28604844"/>
    <w:lvl w:ilvl="0" w:tplc="B63A7B7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2B60ED8"/>
    <w:multiLevelType w:val="hybridMultilevel"/>
    <w:tmpl w:val="2CFC1ED0"/>
    <w:lvl w:ilvl="0" w:tplc="8C46F6A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72F609E1"/>
    <w:multiLevelType w:val="hybridMultilevel"/>
    <w:tmpl w:val="E4F67028"/>
    <w:lvl w:ilvl="0" w:tplc="8C46F6A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738A4308"/>
    <w:multiLevelType w:val="hybridMultilevel"/>
    <w:tmpl w:val="E4F67028"/>
    <w:lvl w:ilvl="0" w:tplc="8C46F6A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75C27634"/>
    <w:multiLevelType w:val="hybridMultilevel"/>
    <w:tmpl w:val="E4F67028"/>
    <w:lvl w:ilvl="0" w:tplc="8C46F6A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7EC63BDB"/>
    <w:multiLevelType w:val="hybridMultilevel"/>
    <w:tmpl w:val="49D03D0A"/>
    <w:lvl w:ilvl="0" w:tplc="7804A55A">
      <w:start w:val="1"/>
      <w:numFmt w:val="decimal"/>
      <w:lvlText w:val="%1."/>
      <w:lvlJc w:val="left"/>
      <w:pPr>
        <w:tabs>
          <w:tab w:val="num" w:pos="680"/>
        </w:tabs>
        <w:ind w:left="680" w:hanging="396"/>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num w:numId="1">
    <w:abstractNumId w:val="5"/>
  </w:num>
  <w:num w:numId="2">
    <w:abstractNumId w:val="2"/>
  </w:num>
  <w:num w:numId="3">
    <w:abstractNumId w:val="17"/>
  </w:num>
  <w:num w:numId="4">
    <w:abstractNumId w:val="44"/>
  </w:num>
  <w:num w:numId="5">
    <w:abstractNumId w:val="45"/>
  </w:num>
  <w:num w:numId="6">
    <w:abstractNumId w:val="39"/>
  </w:num>
  <w:num w:numId="7">
    <w:abstractNumId w:val="40"/>
  </w:num>
  <w:num w:numId="8">
    <w:abstractNumId w:val="49"/>
  </w:num>
  <w:num w:numId="9">
    <w:abstractNumId w:val="32"/>
  </w:num>
  <w:num w:numId="10">
    <w:abstractNumId w:val="23"/>
  </w:num>
  <w:num w:numId="11">
    <w:abstractNumId w:val="15"/>
  </w:num>
  <w:num w:numId="12">
    <w:abstractNumId w:val="34"/>
  </w:num>
  <w:num w:numId="13">
    <w:abstractNumId w:val="50"/>
  </w:num>
  <w:num w:numId="14">
    <w:abstractNumId w:val="38"/>
  </w:num>
  <w:num w:numId="15">
    <w:abstractNumId w:val="1"/>
  </w:num>
  <w:num w:numId="16">
    <w:abstractNumId w:val="19"/>
  </w:num>
  <w:num w:numId="17">
    <w:abstractNumId w:val="18"/>
  </w:num>
  <w:num w:numId="18">
    <w:abstractNumId w:val="10"/>
  </w:num>
  <w:num w:numId="19">
    <w:abstractNumId w:val="16"/>
  </w:num>
  <w:num w:numId="20">
    <w:abstractNumId w:val="7"/>
  </w:num>
  <w:num w:numId="21">
    <w:abstractNumId w:val="22"/>
  </w:num>
  <w:num w:numId="22">
    <w:abstractNumId w:val="8"/>
  </w:num>
  <w:num w:numId="23">
    <w:abstractNumId w:val="41"/>
  </w:num>
  <w:num w:numId="24">
    <w:abstractNumId w:val="4"/>
  </w:num>
  <w:num w:numId="25">
    <w:abstractNumId w:val="0"/>
  </w:num>
  <w:num w:numId="26">
    <w:abstractNumId w:val="48"/>
  </w:num>
  <w:num w:numId="27">
    <w:abstractNumId w:val="28"/>
  </w:num>
  <w:num w:numId="28">
    <w:abstractNumId w:val="12"/>
  </w:num>
  <w:num w:numId="29">
    <w:abstractNumId w:val="9"/>
  </w:num>
  <w:num w:numId="30">
    <w:abstractNumId w:val="25"/>
  </w:num>
  <w:num w:numId="31">
    <w:abstractNumId w:val="35"/>
  </w:num>
  <w:num w:numId="32">
    <w:abstractNumId w:val="42"/>
  </w:num>
  <w:num w:numId="33">
    <w:abstractNumId w:val="14"/>
  </w:num>
  <w:num w:numId="34">
    <w:abstractNumId w:val="33"/>
  </w:num>
  <w:num w:numId="35">
    <w:abstractNumId w:val="47"/>
  </w:num>
  <w:num w:numId="36">
    <w:abstractNumId w:val="11"/>
  </w:num>
  <w:num w:numId="37">
    <w:abstractNumId w:val="20"/>
  </w:num>
  <w:num w:numId="38">
    <w:abstractNumId w:val="6"/>
  </w:num>
  <w:num w:numId="39">
    <w:abstractNumId w:val="37"/>
  </w:num>
  <w:num w:numId="40">
    <w:abstractNumId w:val="21"/>
  </w:num>
  <w:num w:numId="41">
    <w:abstractNumId w:val="27"/>
  </w:num>
  <w:num w:numId="42">
    <w:abstractNumId w:val="3"/>
  </w:num>
  <w:num w:numId="43">
    <w:abstractNumId w:val="13"/>
  </w:num>
  <w:num w:numId="44">
    <w:abstractNumId w:val="26"/>
  </w:num>
  <w:num w:numId="45">
    <w:abstractNumId w:val="31"/>
  </w:num>
  <w:num w:numId="46">
    <w:abstractNumId w:val="46"/>
  </w:num>
  <w:num w:numId="47">
    <w:abstractNumId w:val="24"/>
  </w:num>
  <w:num w:numId="48">
    <w:abstractNumId w:val="36"/>
  </w:num>
  <w:num w:numId="49">
    <w:abstractNumId w:val="43"/>
  </w:num>
  <w:num w:numId="50">
    <w:abstractNumId w:val="29"/>
  </w:num>
  <w:num w:numId="51">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3C"/>
    <w:rsid w:val="0000124B"/>
    <w:rsid w:val="00001268"/>
    <w:rsid w:val="00005A70"/>
    <w:rsid w:val="00005E96"/>
    <w:rsid w:val="000118E3"/>
    <w:rsid w:val="0001673C"/>
    <w:rsid w:val="00020BE0"/>
    <w:rsid w:val="00027CEC"/>
    <w:rsid w:val="0003613E"/>
    <w:rsid w:val="00050CD2"/>
    <w:rsid w:val="000518C5"/>
    <w:rsid w:val="00063AA1"/>
    <w:rsid w:val="000B1846"/>
    <w:rsid w:val="000B2166"/>
    <w:rsid w:val="000B2EC4"/>
    <w:rsid w:val="000C2990"/>
    <w:rsid w:val="000C77F4"/>
    <w:rsid w:val="000D0F79"/>
    <w:rsid w:val="000E3793"/>
    <w:rsid w:val="000F72D5"/>
    <w:rsid w:val="00123B2B"/>
    <w:rsid w:val="00124807"/>
    <w:rsid w:val="00130DB7"/>
    <w:rsid w:val="00134ED0"/>
    <w:rsid w:val="00157667"/>
    <w:rsid w:val="00165152"/>
    <w:rsid w:val="001663C7"/>
    <w:rsid w:val="00166CA1"/>
    <w:rsid w:val="00180A3C"/>
    <w:rsid w:val="0018447B"/>
    <w:rsid w:val="001940AE"/>
    <w:rsid w:val="00194526"/>
    <w:rsid w:val="001A369E"/>
    <w:rsid w:val="001A428E"/>
    <w:rsid w:val="001B2AB7"/>
    <w:rsid w:val="001B4FB6"/>
    <w:rsid w:val="001C0522"/>
    <w:rsid w:val="001C312F"/>
    <w:rsid w:val="00202DBD"/>
    <w:rsid w:val="0020516B"/>
    <w:rsid w:val="00205D04"/>
    <w:rsid w:val="00210EFB"/>
    <w:rsid w:val="00224911"/>
    <w:rsid w:val="002258A4"/>
    <w:rsid w:val="0024060E"/>
    <w:rsid w:val="00241DB3"/>
    <w:rsid w:val="002428D0"/>
    <w:rsid w:val="00244A44"/>
    <w:rsid w:val="00251736"/>
    <w:rsid w:val="00264DC6"/>
    <w:rsid w:val="0027620E"/>
    <w:rsid w:val="00285CB3"/>
    <w:rsid w:val="002A4BEE"/>
    <w:rsid w:val="002B4736"/>
    <w:rsid w:val="002C0319"/>
    <w:rsid w:val="002E575F"/>
    <w:rsid w:val="002F08FF"/>
    <w:rsid w:val="002F4CB0"/>
    <w:rsid w:val="003034A2"/>
    <w:rsid w:val="00310C09"/>
    <w:rsid w:val="0031130A"/>
    <w:rsid w:val="00312EE5"/>
    <w:rsid w:val="003312AA"/>
    <w:rsid w:val="00331D59"/>
    <w:rsid w:val="00376399"/>
    <w:rsid w:val="00384FA6"/>
    <w:rsid w:val="003973D1"/>
    <w:rsid w:val="003A2972"/>
    <w:rsid w:val="003A4E00"/>
    <w:rsid w:val="003A7C47"/>
    <w:rsid w:val="003C149C"/>
    <w:rsid w:val="003C1FD7"/>
    <w:rsid w:val="003D5A7A"/>
    <w:rsid w:val="003E12EE"/>
    <w:rsid w:val="003E2465"/>
    <w:rsid w:val="003E488A"/>
    <w:rsid w:val="003E7D99"/>
    <w:rsid w:val="003E7F8E"/>
    <w:rsid w:val="003F5BEC"/>
    <w:rsid w:val="0040151C"/>
    <w:rsid w:val="0041383A"/>
    <w:rsid w:val="004270C1"/>
    <w:rsid w:val="004349AF"/>
    <w:rsid w:val="0043749C"/>
    <w:rsid w:val="00444F8D"/>
    <w:rsid w:val="004466B3"/>
    <w:rsid w:val="0044788F"/>
    <w:rsid w:val="00450601"/>
    <w:rsid w:val="00473006"/>
    <w:rsid w:val="00480C24"/>
    <w:rsid w:val="00487843"/>
    <w:rsid w:val="00487E80"/>
    <w:rsid w:val="0049431B"/>
    <w:rsid w:val="00495C8B"/>
    <w:rsid w:val="004A0171"/>
    <w:rsid w:val="004A626D"/>
    <w:rsid w:val="004B0982"/>
    <w:rsid w:val="004B2D67"/>
    <w:rsid w:val="004C7195"/>
    <w:rsid w:val="004C7B7D"/>
    <w:rsid w:val="004F5FB4"/>
    <w:rsid w:val="004F67EE"/>
    <w:rsid w:val="00504BBC"/>
    <w:rsid w:val="005051E6"/>
    <w:rsid w:val="00505A4F"/>
    <w:rsid w:val="0050729D"/>
    <w:rsid w:val="00512EF1"/>
    <w:rsid w:val="00513B7D"/>
    <w:rsid w:val="00514604"/>
    <w:rsid w:val="00516A50"/>
    <w:rsid w:val="005203C9"/>
    <w:rsid w:val="00521983"/>
    <w:rsid w:val="00521C59"/>
    <w:rsid w:val="00546089"/>
    <w:rsid w:val="0054734E"/>
    <w:rsid w:val="00555EDA"/>
    <w:rsid w:val="005566C6"/>
    <w:rsid w:val="00561054"/>
    <w:rsid w:val="005624D7"/>
    <w:rsid w:val="005656A9"/>
    <w:rsid w:val="0057193C"/>
    <w:rsid w:val="00574816"/>
    <w:rsid w:val="00582301"/>
    <w:rsid w:val="00592A0F"/>
    <w:rsid w:val="00597BD6"/>
    <w:rsid w:val="005A0491"/>
    <w:rsid w:val="005A1EA5"/>
    <w:rsid w:val="005A628C"/>
    <w:rsid w:val="005B3019"/>
    <w:rsid w:val="005C5EFB"/>
    <w:rsid w:val="005C668A"/>
    <w:rsid w:val="005F0B67"/>
    <w:rsid w:val="005F37F0"/>
    <w:rsid w:val="006001AF"/>
    <w:rsid w:val="00601198"/>
    <w:rsid w:val="00602DE5"/>
    <w:rsid w:val="006114C9"/>
    <w:rsid w:val="00614315"/>
    <w:rsid w:val="0062300B"/>
    <w:rsid w:val="00632404"/>
    <w:rsid w:val="006351AE"/>
    <w:rsid w:val="006555E5"/>
    <w:rsid w:val="006649DC"/>
    <w:rsid w:val="00666C25"/>
    <w:rsid w:val="0067268F"/>
    <w:rsid w:val="0067334C"/>
    <w:rsid w:val="00685D77"/>
    <w:rsid w:val="00691AD8"/>
    <w:rsid w:val="006A0940"/>
    <w:rsid w:val="006A4B3A"/>
    <w:rsid w:val="006A71B9"/>
    <w:rsid w:val="006B04DF"/>
    <w:rsid w:val="006B0D3F"/>
    <w:rsid w:val="006B529D"/>
    <w:rsid w:val="006C496D"/>
    <w:rsid w:val="006C6B39"/>
    <w:rsid w:val="006D4CF7"/>
    <w:rsid w:val="006D5FB6"/>
    <w:rsid w:val="006D6F2B"/>
    <w:rsid w:val="0070032F"/>
    <w:rsid w:val="00700CA3"/>
    <w:rsid w:val="007030AC"/>
    <w:rsid w:val="00703FED"/>
    <w:rsid w:val="00706598"/>
    <w:rsid w:val="007078B8"/>
    <w:rsid w:val="007128B3"/>
    <w:rsid w:val="00713087"/>
    <w:rsid w:val="0071797C"/>
    <w:rsid w:val="007206F1"/>
    <w:rsid w:val="00720993"/>
    <w:rsid w:val="00720AC9"/>
    <w:rsid w:val="00721654"/>
    <w:rsid w:val="0073279A"/>
    <w:rsid w:val="00742458"/>
    <w:rsid w:val="00757FFA"/>
    <w:rsid w:val="007610A4"/>
    <w:rsid w:val="007627ED"/>
    <w:rsid w:val="00766A98"/>
    <w:rsid w:val="00767C7D"/>
    <w:rsid w:val="00770298"/>
    <w:rsid w:val="00772A40"/>
    <w:rsid w:val="00772ABE"/>
    <w:rsid w:val="00777745"/>
    <w:rsid w:val="007777A8"/>
    <w:rsid w:val="00784714"/>
    <w:rsid w:val="00784A6F"/>
    <w:rsid w:val="0079691A"/>
    <w:rsid w:val="007A33AC"/>
    <w:rsid w:val="007A7C7B"/>
    <w:rsid w:val="007B6668"/>
    <w:rsid w:val="007C603F"/>
    <w:rsid w:val="007C6E86"/>
    <w:rsid w:val="007E287E"/>
    <w:rsid w:val="00805DA8"/>
    <w:rsid w:val="00810FFD"/>
    <w:rsid w:val="00821831"/>
    <w:rsid w:val="008231FA"/>
    <w:rsid w:val="0082552D"/>
    <w:rsid w:val="00827795"/>
    <w:rsid w:val="00834057"/>
    <w:rsid w:val="0083466C"/>
    <w:rsid w:val="00842CE2"/>
    <w:rsid w:val="00843272"/>
    <w:rsid w:val="00846D68"/>
    <w:rsid w:val="0085496B"/>
    <w:rsid w:val="008610DD"/>
    <w:rsid w:val="008616D3"/>
    <w:rsid w:val="008735E1"/>
    <w:rsid w:val="00881AB1"/>
    <w:rsid w:val="00890C8E"/>
    <w:rsid w:val="008976BE"/>
    <w:rsid w:val="008A1631"/>
    <w:rsid w:val="008B0FFB"/>
    <w:rsid w:val="008C40C8"/>
    <w:rsid w:val="008C6627"/>
    <w:rsid w:val="008C6EA1"/>
    <w:rsid w:val="008D2835"/>
    <w:rsid w:val="008F0610"/>
    <w:rsid w:val="008F4B2F"/>
    <w:rsid w:val="008F60A2"/>
    <w:rsid w:val="008F7B26"/>
    <w:rsid w:val="00914D7B"/>
    <w:rsid w:val="00916809"/>
    <w:rsid w:val="00920A20"/>
    <w:rsid w:val="00921F2E"/>
    <w:rsid w:val="009250DA"/>
    <w:rsid w:val="0093639E"/>
    <w:rsid w:val="00942083"/>
    <w:rsid w:val="00944CEC"/>
    <w:rsid w:val="00946CBF"/>
    <w:rsid w:val="009473D0"/>
    <w:rsid w:val="00950EF3"/>
    <w:rsid w:val="00955CB0"/>
    <w:rsid w:val="00956A52"/>
    <w:rsid w:val="0096671C"/>
    <w:rsid w:val="00967CDC"/>
    <w:rsid w:val="00973794"/>
    <w:rsid w:val="00983627"/>
    <w:rsid w:val="00993880"/>
    <w:rsid w:val="00996C6E"/>
    <w:rsid w:val="00997363"/>
    <w:rsid w:val="009A0F21"/>
    <w:rsid w:val="009A3D6C"/>
    <w:rsid w:val="009A77EC"/>
    <w:rsid w:val="009B0E9E"/>
    <w:rsid w:val="009B3A96"/>
    <w:rsid w:val="009B3FF2"/>
    <w:rsid w:val="009C2AD9"/>
    <w:rsid w:val="009C3B0B"/>
    <w:rsid w:val="009C54A2"/>
    <w:rsid w:val="009C6B36"/>
    <w:rsid w:val="009D1D9F"/>
    <w:rsid w:val="009D538D"/>
    <w:rsid w:val="009E168B"/>
    <w:rsid w:val="009E1DB1"/>
    <w:rsid w:val="009E5C5F"/>
    <w:rsid w:val="009F5FE1"/>
    <w:rsid w:val="009F6FD3"/>
    <w:rsid w:val="009F7733"/>
    <w:rsid w:val="00A105D6"/>
    <w:rsid w:val="00A13155"/>
    <w:rsid w:val="00A337FF"/>
    <w:rsid w:val="00A33B67"/>
    <w:rsid w:val="00A410BC"/>
    <w:rsid w:val="00A43145"/>
    <w:rsid w:val="00A557C5"/>
    <w:rsid w:val="00A67264"/>
    <w:rsid w:val="00A83F02"/>
    <w:rsid w:val="00A97C6D"/>
    <w:rsid w:val="00AA470F"/>
    <w:rsid w:val="00AA48E9"/>
    <w:rsid w:val="00AA7C35"/>
    <w:rsid w:val="00AB4C9C"/>
    <w:rsid w:val="00AC69D0"/>
    <w:rsid w:val="00AD1092"/>
    <w:rsid w:val="00AD4A7B"/>
    <w:rsid w:val="00AE2672"/>
    <w:rsid w:val="00AF0A69"/>
    <w:rsid w:val="00AF0F6B"/>
    <w:rsid w:val="00AF7F3B"/>
    <w:rsid w:val="00B07EAE"/>
    <w:rsid w:val="00B25185"/>
    <w:rsid w:val="00B254D3"/>
    <w:rsid w:val="00B26C3D"/>
    <w:rsid w:val="00B37F1D"/>
    <w:rsid w:val="00B411CA"/>
    <w:rsid w:val="00B45D87"/>
    <w:rsid w:val="00B460DD"/>
    <w:rsid w:val="00B466A4"/>
    <w:rsid w:val="00B52CBE"/>
    <w:rsid w:val="00B61049"/>
    <w:rsid w:val="00B6297D"/>
    <w:rsid w:val="00B709BB"/>
    <w:rsid w:val="00B72CAE"/>
    <w:rsid w:val="00B73980"/>
    <w:rsid w:val="00B76A9D"/>
    <w:rsid w:val="00B97690"/>
    <w:rsid w:val="00BA2925"/>
    <w:rsid w:val="00BA6FBD"/>
    <w:rsid w:val="00BB49D3"/>
    <w:rsid w:val="00BB57FA"/>
    <w:rsid w:val="00BD0FB4"/>
    <w:rsid w:val="00BD4C25"/>
    <w:rsid w:val="00BD5598"/>
    <w:rsid w:val="00BD79A9"/>
    <w:rsid w:val="00BE1B0A"/>
    <w:rsid w:val="00BE4FA5"/>
    <w:rsid w:val="00C0240B"/>
    <w:rsid w:val="00C02ACC"/>
    <w:rsid w:val="00C07087"/>
    <w:rsid w:val="00C07284"/>
    <w:rsid w:val="00C3160F"/>
    <w:rsid w:val="00C41527"/>
    <w:rsid w:val="00C43CB0"/>
    <w:rsid w:val="00C51963"/>
    <w:rsid w:val="00C64E44"/>
    <w:rsid w:val="00C81895"/>
    <w:rsid w:val="00C85810"/>
    <w:rsid w:val="00C864FC"/>
    <w:rsid w:val="00C9044F"/>
    <w:rsid w:val="00C9789F"/>
    <w:rsid w:val="00CA5717"/>
    <w:rsid w:val="00CA7193"/>
    <w:rsid w:val="00CB332C"/>
    <w:rsid w:val="00CB54C6"/>
    <w:rsid w:val="00CC5842"/>
    <w:rsid w:val="00CD6D1D"/>
    <w:rsid w:val="00CE0113"/>
    <w:rsid w:val="00CF13A8"/>
    <w:rsid w:val="00CF240A"/>
    <w:rsid w:val="00D03AEC"/>
    <w:rsid w:val="00D0401D"/>
    <w:rsid w:val="00D06D2A"/>
    <w:rsid w:val="00D10621"/>
    <w:rsid w:val="00D13454"/>
    <w:rsid w:val="00D1613C"/>
    <w:rsid w:val="00D16719"/>
    <w:rsid w:val="00D20C65"/>
    <w:rsid w:val="00D26161"/>
    <w:rsid w:val="00D30079"/>
    <w:rsid w:val="00D46C4C"/>
    <w:rsid w:val="00D54ADE"/>
    <w:rsid w:val="00D85AF8"/>
    <w:rsid w:val="00DA14A5"/>
    <w:rsid w:val="00DA1E1E"/>
    <w:rsid w:val="00DB0496"/>
    <w:rsid w:val="00DB2DDF"/>
    <w:rsid w:val="00DB65F8"/>
    <w:rsid w:val="00DC0FAA"/>
    <w:rsid w:val="00DC3511"/>
    <w:rsid w:val="00DC68BA"/>
    <w:rsid w:val="00DC72B1"/>
    <w:rsid w:val="00DE2236"/>
    <w:rsid w:val="00DE4B6B"/>
    <w:rsid w:val="00DE50D4"/>
    <w:rsid w:val="00E01251"/>
    <w:rsid w:val="00E0133D"/>
    <w:rsid w:val="00E13C52"/>
    <w:rsid w:val="00E21721"/>
    <w:rsid w:val="00E262FE"/>
    <w:rsid w:val="00E271A6"/>
    <w:rsid w:val="00E27D9B"/>
    <w:rsid w:val="00E34B59"/>
    <w:rsid w:val="00E477F6"/>
    <w:rsid w:val="00E60EDC"/>
    <w:rsid w:val="00E66F26"/>
    <w:rsid w:val="00E7121F"/>
    <w:rsid w:val="00E77F3D"/>
    <w:rsid w:val="00E832EE"/>
    <w:rsid w:val="00E83921"/>
    <w:rsid w:val="00EA0CDB"/>
    <w:rsid w:val="00EA1F45"/>
    <w:rsid w:val="00EA2E87"/>
    <w:rsid w:val="00EA512E"/>
    <w:rsid w:val="00EB038B"/>
    <w:rsid w:val="00EB0ACA"/>
    <w:rsid w:val="00EB7F9F"/>
    <w:rsid w:val="00EC002A"/>
    <w:rsid w:val="00EC576C"/>
    <w:rsid w:val="00ED1F5D"/>
    <w:rsid w:val="00ED4FAA"/>
    <w:rsid w:val="00ED5BB6"/>
    <w:rsid w:val="00EE05DF"/>
    <w:rsid w:val="00EE458A"/>
    <w:rsid w:val="00EE4EA2"/>
    <w:rsid w:val="00EF0F13"/>
    <w:rsid w:val="00EF37F9"/>
    <w:rsid w:val="00EF60B7"/>
    <w:rsid w:val="00EF72E2"/>
    <w:rsid w:val="00F054A3"/>
    <w:rsid w:val="00F05729"/>
    <w:rsid w:val="00F1121E"/>
    <w:rsid w:val="00F116AD"/>
    <w:rsid w:val="00F35BE2"/>
    <w:rsid w:val="00F369C5"/>
    <w:rsid w:val="00F45856"/>
    <w:rsid w:val="00F60794"/>
    <w:rsid w:val="00F643CF"/>
    <w:rsid w:val="00F64C6C"/>
    <w:rsid w:val="00F652EA"/>
    <w:rsid w:val="00F65F6F"/>
    <w:rsid w:val="00F66103"/>
    <w:rsid w:val="00F67ED6"/>
    <w:rsid w:val="00F80E9E"/>
    <w:rsid w:val="00F835A7"/>
    <w:rsid w:val="00F84706"/>
    <w:rsid w:val="00FC01F1"/>
    <w:rsid w:val="00FC4DC2"/>
    <w:rsid w:val="00FC5277"/>
    <w:rsid w:val="00FC6410"/>
    <w:rsid w:val="00FC70CC"/>
    <w:rsid w:val="00FD08AD"/>
    <w:rsid w:val="00FD7807"/>
    <w:rsid w:val="00FE1E22"/>
    <w:rsid w:val="00FE2B94"/>
    <w:rsid w:val="00FE5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009F057-1E8C-43E6-99AF-13EF7546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93C"/>
    <w:rPr>
      <w:sz w:val="24"/>
      <w:szCs w:val="24"/>
    </w:rPr>
  </w:style>
  <w:style w:type="paragraph" w:styleId="1">
    <w:name w:val="heading 1"/>
    <w:basedOn w:val="a"/>
    <w:link w:val="10"/>
    <w:uiPriority w:val="9"/>
    <w:qFormat/>
    <w:rsid w:val="00331D59"/>
    <w:pPr>
      <w:spacing w:before="100" w:beforeAutospacing="1" w:after="100" w:afterAutospacing="1"/>
      <w:outlineLvl w:val="0"/>
    </w:pPr>
    <w:rPr>
      <w:b/>
      <w:bCs/>
      <w:kern w:val="36"/>
      <w:sz w:val="48"/>
      <w:szCs w:val="48"/>
      <w:lang w:val="x-none"/>
    </w:rPr>
  </w:style>
  <w:style w:type="paragraph" w:styleId="2">
    <w:name w:val="heading 2"/>
    <w:basedOn w:val="a"/>
    <w:next w:val="a"/>
    <w:link w:val="20"/>
    <w:qFormat/>
    <w:rsid w:val="003C1FD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20BE0"/>
    <w:pPr>
      <w:keepNext/>
      <w:widowControl w:val="0"/>
      <w:autoSpaceDE w:val="0"/>
      <w:autoSpaceDN w:val="0"/>
      <w:adjustRightInd w:val="0"/>
      <w:spacing w:before="240" w:after="60" w:line="380" w:lineRule="auto"/>
      <w:ind w:firstLine="50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31D59"/>
    <w:rPr>
      <w:b/>
      <w:bCs/>
      <w:kern w:val="36"/>
      <w:sz w:val="48"/>
      <w:szCs w:val="48"/>
      <w:lang w:val="x-none"/>
    </w:rPr>
  </w:style>
  <w:style w:type="character" w:customStyle="1" w:styleId="20">
    <w:name w:val="Заголовок 2 Знак"/>
    <w:basedOn w:val="a0"/>
    <w:link w:val="2"/>
    <w:rsid w:val="003C1FD7"/>
    <w:rPr>
      <w:rFonts w:ascii="Arial" w:hAnsi="Arial" w:cs="Arial"/>
      <w:b/>
      <w:bCs/>
      <w:i/>
      <w:iCs/>
      <w:sz w:val="28"/>
      <w:szCs w:val="28"/>
    </w:rPr>
  </w:style>
  <w:style w:type="character" w:customStyle="1" w:styleId="30">
    <w:name w:val="Заголовок 3 Знак"/>
    <w:basedOn w:val="a0"/>
    <w:link w:val="3"/>
    <w:rsid w:val="00020BE0"/>
    <w:rPr>
      <w:rFonts w:ascii="Arial" w:hAnsi="Arial" w:cs="Arial"/>
      <w:b/>
      <w:bCs/>
      <w:sz w:val="26"/>
      <w:szCs w:val="26"/>
    </w:rPr>
  </w:style>
  <w:style w:type="paragraph" w:styleId="a3">
    <w:name w:val="header"/>
    <w:basedOn w:val="a"/>
    <w:link w:val="a4"/>
    <w:uiPriority w:val="99"/>
    <w:rsid w:val="0057193C"/>
    <w:pPr>
      <w:tabs>
        <w:tab w:val="center" w:pos="4153"/>
        <w:tab w:val="right" w:pos="8306"/>
      </w:tabs>
    </w:pPr>
    <w:rPr>
      <w:sz w:val="20"/>
      <w:szCs w:val="20"/>
    </w:rPr>
  </w:style>
  <w:style w:type="character" w:customStyle="1" w:styleId="a4">
    <w:name w:val="Верхний колонтитул Знак"/>
    <w:link w:val="a3"/>
    <w:uiPriority w:val="99"/>
    <w:rsid w:val="003F5BEC"/>
  </w:style>
  <w:style w:type="table" w:styleId="a5">
    <w:name w:val="Table Grid"/>
    <w:basedOn w:val="a1"/>
    <w:rsid w:val="00571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57193C"/>
  </w:style>
  <w:style w:type="character" w:customStyle="1" w:styleId="c12">
    <w:name w:val="c12"/>
    <w:rsid w:val="00331D59"/>
  </w:style>
  <w:style w:type="paragraph" w:customStyle="1" w:styleId="11">
    <w:name w:val="Заг1"/>
    <w:basedOn w:val="1"/>
    <w:qFormat/>
    <w:rsid w:val="00331D59"/>
    <w:pPr>
      <w:spacing w:before="0" w:beforeAutospacing="0" w:after="240" w:afterAutospacing="0"/>
      <w:jc w:val="both"/>
    </w:pPr>
    <w:rPr>
      <w:i/>
      <w:color w:val="000000"/>
      <w:sz w:val="28"/>
      <w:szCs w:val="28"/>
      <w:shd w:val="clear" w:color="auto" w:fill="FFFFFF"/>
    </w:rPr>
  </w:style>
  <w:style w:type="paragraph" w:styleId="a7">
    <w:name w:val="Title"/>
    <w:basedOn w:val="a"/>
    <w:next w:val="a"/>
    <w:link w:val="a8"/>
    <w:qFormat/>
    <w:rsid w:val="00331D59"/>
    <w:pPr>
      <w:spacing w:before="240" w:after="60"/>
      <w:jc w:val="center"/>
      <w:outlineLvl w:val="0"/>
    </w:pPr>
    <w:rPr>
      <w:rFonts w:ascii="Calibri Light" w:hAnsi="Calibri Light"/>
      <w:b/>
      <w:bCs/>
      <w:kern w:val="28"/>
      <w:sz w:val="32"/>
      <w:szCs w:val="32"/>
    </w:rPr>
  </w:style>
  <w:style w:type="character" w:customStyle="1" w:styleId="a8">
    <w:name w:val="Заголовок Знак"/>
    <w:link w:val="a7"/>
    <w:rsid w:val="00331D59"/>
    <w:rPr>
      <w:rFonts w:ascii="Calibri Light" w:eastAsia="Times New Roman" w:hAnsi="Calibri Light" w:cs="Times New Roman"/>
      <w:b/>
      <w:bCs/>
      <w:kern w:val="28"/>
      <w:sz w:val="32"/>
      <w:szCs w:val="32"/>
    </w:rPr>
  </w:style>
  <w:style w:type="paragraph" w:customStyle="1" w:styleId="zagsait">
    <w:name w:val="zagsait"/>
    <w:basedOn w:val="a"/>
    <w:rsid w:val="00AA7C35"/>
    <w:pPr>
      <w:jc w:val="center"/>
    </w:pPr>
    <w:rPr>
      <w:b/>
      <w:bCs/>
      <w:sz w:val="32"/>
      <w:szCs w:val="32"/>
    </w:rPr>
  </w:style>
  <w:style w:type="paragraph" w:styleId="a9">
    <w:name w:val="footer"/>
    <w:basedOn w:val="a"/>
    <w:link w:val="aa"/>
    <w:rsid w:val="003F5BEC"/>
    <w:pPr>
      <w:tabs>
        <w:tab w:val="center" w:pos="4677"/>
        <w:tab w:val="right" w:pos="9355"/>
      </w:tabs>
    </w:pPr>
  </w:style>
  <w:style w:type="character" w:customStyle="1" w:styleId="aa">
    <w:name w:val="Нижний колонтитул Знак"/>
    <w:link w:val="a9"/>
    <w:rsid w:val="003F5BEC"/>
    <w:rPr>
      <w:sz w:val="24"/>
      <w:szCs w:val="24"/>
    </w:rPr>
  </w:style>
  <w:style w:type="paragraph" w:styleId="ab">
    <w:name w:val="TOC Heading"/>
    <w:basedOn w:val="1"/>
    <w:next w:val="a"/>
    <w:uiPriority w:val="39"/>
    <w:unhideWhenUsed/>
    <w:qFormat/>
    <w:rsid w:val="003F5BEC"/>
    <w:pPr>
      <w:keepNext/>
      <w:keepLines/>
      <w:spacing w:before="240" w:beforeAutospacing="0" w:after="0" w:afterAutospacing="0" w:line="259" w:lineRule="auto"/>
      <w:outlineLvl w:val="9"/>
    </w:pPr>
    <w:rPr>
      <w:rFonts w:ascii="Calibri Light" w:hAnsi="Calibri Light"/>
      <w:b w:val="0"/>
      <w:bCs w:val="0"/>
      <w:color w:val="2E74B5"/>
      <w:kern w:val="0"/>
      <w:sz w:val="32"/>
      <w:szCs w:val="32"/>
      <w:lang w:val="ru-RU"/>
    </w:rPr>
  </w:style>
  <w:style w:type="paragraph" w:styleId="12">
    <w:name w:val="toc 1"/>
    <w:basedOn w:val="a"/>
    <w:next w:val="a"/>
    <w:autoRedefine/>
    <w:uiPriority w:val="39"/>
    <w:rsid w:val="003F5BEC"/>
  </w:style>
  <w:style w:type="character" w:styleId="ac">
    <w:name w:val="Hyperlink"/>
    <w:uiPriority w:val="99"/>
    <w:unhideWhenUsed/>
    <w:rsid w:val="003F5BEC"/>
    <w:rPr>
      <w:color w:val="0563C1"/>
      <w:u w:val="single"/>
    </w:rPr>
  </w:style>
  <w:style w:type="table" w:customStyle="1" w:styleId="13">
    <w:name w:val="Сетка таблицы1"/>
    <w:basedOn w:val="a1"/>
    <w:next w:val="a5"/>
    <w:rsid w:val="002F0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3C1FD7"/>
    <w:pPr>
      <w:widowControl w:val="0"/>
      <w:autoSpaceDE w:val="0"/>
      <w:autoSpaceDN w:val="0"/>
      <w:adjustRightInd w:val="0"/>
      <w:ind w:right="19772"/>
    </w:pPr>
    <w:rPr>
      <w:sz w:val="24"/>
      <w:szCs w:val="24"/>
    </w:rPr>
  </w:style>
  <w:style w:type="paragraph" w:customStyle="1" w:styleId="ConsTitle">
    <w:name w:val="ConsTitle"/>
    <w:rsid w:val="003C1FD7"/>
    <w:pPr>
      <w:widowControl w:val="0"/>
      <w:autoSpaceDE w:val="0"/>
      <w:autoSpaceDN w:val="0"/>
      <w:adjustRightInd w:val="0"/>
      <w:ind w:right="19772"/>
    </w:pPr>
    <w:rPr>
      <w:rFonts w:ascii="Arial" w:hAnsi="Arial" w:cs="Arial"/>
      <w:b/>
      <w:bCs/>
      <w:sz w:val="16"/>
      <w:szCs w:val="16"/>
    </w:rPr>
  </w:style>
  <w:style w:type="paragraph" w:customStyle="1" w:styleId="ad">
    <w:name w:val="Обычный нормоконтроль"/>
    <w:basedOn w:val="a"/>
    <w:link w:val="ae"/>
    <w:qFormat/>
    <w:rsid w:val="00821831"/>
    <w:pPr>
      <w:widowControl w:val="0"/>
      <w:spacing w:line="360" w:lineRule="auto"/>
      <w:ind w:firstLine="720"/>
      <w:jc w:val="both"/>
    </w:pPr>
    <w:rPr>
      <w:color w:val="000000"/>
      <w:sz w:val="28"/>
      <w:szCs w:val="28"/>
    </w:rPr>
  </w:style>
  <w:style w:type="character" w:customStyle="1" w:styleId="ae">
    <w:name w:val="Обычный нормоконтроль Знак"/>
    <w:link w:val="ad"/>
    <w:rsid w:val="00821831"/>
    <w:rPr>
      <w:color w:val="000000"/>
      <w:sz w:val="28"/>
      <w:szCs w:val="28"/>
    </w:rPr>
  </w:style>
  <w:style w:type="character" w:customStyle="1" w:styleId="21">
    <w:name w:val="Основной текст (2)_"/>
    <w:basedOn w:val="a0"/>
    <w:link w:val="22"/>
    <w:rsid w:val="00005A70"/>
    <w:rPr>
      <w:shd w:val="clear" w:color="auto" w:fill="FFFFFF"/>
    </w:rPr>
  </w:style>
  <w:style w:type="paragraph" w:customStyle="1" w:styleId="22">
    <w:name w:val="Основной текст (2)"/>
    <w:basedOn w:val="a"/>
    <w:link w:val="21"/>
    <w:rsid w:val="00005A70"/>
    <w:pPr>
      <w:widowControl w:val="0"/>
      <w:shd w:val="clear" w:color="auto" w:fill="FFFFFF"/>
      <w:spacing w:after="120" w:line="230" w:lineRule="exact"/>
      <w:ind w:hanging="1500"/>
      <w:jc w:val="both"/>
    </w:pPr>
    <w:rPr>
      <w:sz w:val="20"/>
      <w:szCs w:val="20"/>
    </w:rPr>
  </w:style>
  <w:style w:type="character" w:customStyle="1" w:styleId="23">
    <w:name w:val="Основной текст (2) + Полужирный"/>
    <w:basedOn w:val="21"/>
    <w:rsid w:val="00005A7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styleId="af">
    <w:name w:val="List Paragraph"/>
    <w:basedOn w:val="a"/>
    <w:uiPriority w:val="34"/>
    <w:qFormat/>
    <w:rsid w:val="004F5FB4"/>
    <w:pPr>
      <w:ind w:left="720"/>
      <w:contextualSpacing/>
    </w:pPr>
  </w:style>
  <w:style w:type="paragraph" w:styleId="af0">
    <w:name w:val="Body Text Indent"/>
    <w:basedOn w:val="a"/>
    <w:link w:val="af1"/>
    <w:rsid w:val="00BE4FA5"/>
    <w:pPr>
      <w:spacing w:line="360" w:lineRule="auto"/>
      <w:ind w:firstLine="709"/>
      <w:jc w:val="both"/>
    </w:pPr>
    <w:rPr>
      <w:sz w:val="28"/>
    </w:rPr>
  </w:style>
  <w:style w:type="character" w:customStyle="1" w:styleId="af1">
    <w:name w:val="Основной текст с отступом Знак"/>
    <w:basedOn w:val="a0"/>
    <w:link w:val="af0"/>
    <w:rsid w:val="00BE4FA5"/>
    <w:rPr>
      <w:sz w:val="28"/>
      <w:szCs w:val="24"/>
    </w:rPr>
  </w:style>
  <w:style w:type="paragraph" w:styleId="31">
    <w:name w:val="Body Text 3"/>
    <w:basedOn w:val="a"/>
    <w:link w:val="32"/>
    <w:rsid w:val="00C07284"/>
    <w:pPr>
      <w:spacing w:after="120"/>
    </w:pPr>
    <w:rPr>
      <w:sz w:val="16"/>
      <w:szCs w:val="16"/>
    </w:rPr>
  </w:style>
  <w:style w:type="character" w:customStyle="1" w:styleId="32">
    <w:name w:val="Основной текст 3 Знак"/>
    <w:basedOn w:val="a0"/>
    <w:link w:val="31"/>
    <w:rsid w:val="00C07284"/>
    <w:rPr>
      <w:sz w:val="16"/>
      <w:szCs w:val="16"/>
    </w:rPr>
  </w:style>
  <w:style w:type="paragraph" w:customStyle="1" w:styleId="ConsPlusNonformat">
    <w:name w:val="ConsPlusNonformat"/>
    <w:rsid w:val="00244A44"/>
    <w:pPr>
      <w:autoSpaceDE w:val="0"/>
      <w:autoSpaceDN w:val="0"/>
      <w:adjustRightInd w:val="0"/>
    </w:pPr>
    <w:rPr>
      <w:rFonts w:ascii="Courier New" w:hAnsi="Courier New" w:cs="Courier New"/>
    </w:rPr>
  </w:style>
  <w:style w:type="paragraph" w:customStyle="1" w:styleId="ConsPlusNormal">
    <w:name w:val="ConsPlusNormal"/>
    <w:rsid w:val="00384FA6"/>
    <w:pPr>
      <w:autoSpaceDE w:val="0"/>
      <w:autoSpaceDN w:val="0"/>
      <w:adjustRightInd w:val="0"/>
      <w:ind w:firstLine="720"/>
    </w:pPr>
    <w:rPr>
      <w:rFonts w:ascii="Arial" w:hAnsi="Arial" w:cs="Arial"/>
    </w:rPr>
  </w:style>
  <w:style w:type="paragraph" w:styleId="24">
    <w:name w:val="toc 2"/>
    <w:basedOn w:val="a"/>
    <w:next w:val="a"/>
    <w:autoRedefine/>
    <w:uiPriority w:val="39"/>
    <w:rsid w:val="007A33AC"/>
    <w:pPr>
      <w:spacing w:after="100"/>
      <w:ind w:left="240"/>
    </w:pPr>
  </w:style>
  <w:style w:type="paragraph" w:styleId="af2">
    <w:name w:val="Body Text"/>
    <w:basedOn w:val="a"/>
    <w:link w:val="af3"/>
    <w:rsid w:val="00020BE0"/>
    <w:pPr>
      <w:widowControl w:val="0"/>
      <w:autoSpaceDE w:val="0"/>
      <w:autoSpaceDN w:val="0"/>
      <w:adjustRightInd w:val="0"/>
      <w:spacing w:after="120" w:line="380" w:lineRule="auto"/>
      <w:ind w:firstLine="500"/>
      <w:jc w:val="both"/>
    </w:pPr>
    <w:rPr>
      <w:sz w:val="20"/>
      <w:szCs w:val="20"/>
    </w:rPr>
  </w:style>
  <w:style w:type="character" w:customStyle="1" w:styleId="af3">
    <w:name w:val="Основной текст Знак"/>
    <w:basedOn w:val="a0"/>
    <w:link w:val="af2"/>
    <w:rsid w:val="00020BE0"/>
  </w:style>
  <w:style w:type="paragraph" w:styleId="25">
    <w:name w:val="Body Text 2"/>
    <w:basedOn w:val="a"/>
    <w:link w:val="26"/>
    <w:rsid w:val="00020BE0"/>
    <w:pPr>
      <w:widowControl w:val="0"/>
      <w:autoSpaceDE w:val="0"/>
      <w:autoSpaceDN w:val="0"/>
      <w:adjustRightInd w:val="0"/>
      <w:spacing w:after="120" w:line="480" w:lineRule="auto"/>
      <w:ind w:firstLine="500"/>
      <w:jc w:val="both"/>
    </w:pPr>
    <w:rPr>
      <w:sz w:val="20"/>
      <w:szCs w:val="20"/>
    </w:rPr>
  </w:style>
  <w:style w:type="character" w:customStyle="1" w:styleId="26">
    <w:name w:val="Основной текст 2 Знак"/>
    <w:basedOn w:val="a0"/>
    <w:link w:val="25"/>
    <w:rsid w:val="00020BE0"/>
  </w:style>
  <w:style w:type="paragraph" w:customStyle="1" w:styleId="mystyle">
    <w:name w:val="Нормальный.mystyle"/>
    <w:rsid w:val="00020BE0"/>
    <w:pPr>
      <w:ind w:firstLine="720"/>
    </w:pPr>
    <w:rPr>
      <w:sz w:val="28"/>
    </w:rPr>
  </w:style>
  <w:style w:type="paragraph" w:customStyle="1" w:styleId="14">
    <w:name w:val="Абзац списка1"/>
    <w:basedOn w:val="a"/>
    <w:rsid w:val="00B52CBE"/>
    <w:pPr>
      <w:ind w:left="720"/>
    </w:pPr>
  </w:style>
  <w:style w:type="paragraph" w:customStyle="1" w:styleId="ConsNormal">
    <w:name w:val="ConsNormal"/>
    <w:rsid w:val="00C51963"/>
    <w:pPr>
      <w:autoSpaceDE w:val="0"/>
      <w:autoSpaceDN w:val="0"/>
      <w:adjustRightInd w:val="0"/>
      <w:ind w:firstLine="720"/>
    </w:pPr>
    <w:rPr>
      <w:rFonts w:ascii="Arial" w:hAnsi="Arial" w:cs="Arial"/>
    </w:rPr>
  </w:style>
  <w:style w:type="paragraph" w:customStyle="1" w:styleId="ConsNonformat">
    <w:name w:val="ConsNonformat"/>
    <w:rsid w:val="00C51963"/>
    <w:pPr>
      <w:autoSpaceDE w:val="0"/>
      <w:autoSpaceDN w:val="0"/>
      <w:adjustRightInd w:val="0"/>
    </w:pPr>
    <w:rPr>
      <w:rFonts w:ascii="Courier New" w:hAnsi="Courier New" w:cs="Courier New"/>
    </w:rPr>
  </w:style>
  <w:style w:type="paragraph" w:customStyle="1" w:styleId="100">
    <w:name w:val="Обычный 1.0"/>
    <w:basedOn w:val="ad"/>
    <w:qFormat/>
    <w:rsid w:val="00EE458A"/>
    <w:pPr>
      <w:spacing w:line="240" w:lineRule="auto"/>
    </w:pPr>
  </w:style>
  <w:style w:type="paragraph" w:styleId="af4">
    <w:name w:val="Normal (Web)"/>
    <w:basedOn w:val="a"/>
    <w:uiPriority w:val="99"/>
    <w:unhideWhenUsed/>
    <w:rsid w:val="00E34B59"/>
    <w:pPr>
      <w:spacing w:before="100" w:beforeAutospacing="1" w:after="100" w:afterAutospacing="1"/>
    </w:pPr>
  </w:style>
  <w:style w:type="character" w:customStyle="1" w:styleId="wt100">
    <w:name w:val="wt100"/>
    <w:basedOn w:val="a0"/>
    <w:rsid w:val="00E34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263">
      <w:bodyDiv w:val="1"/>
      <w:marLeft w:val="0"/>
      <w:marRight w:val="0"/>
      <w:marTop w:val="0"/>
      <w:marBottom w:val="0"/>
      <w:divBdr>
        <w:top w:val="none" w:sz="0" w:space="0" w:color="auto"/>
        <w:left w:val="none" w:sz="0" w:space="0" w:color="auto"/>
        <w:bottom w:val="none" w:sz="0" w:space="0" w:color="auto"/>
        <w:right w:val="none" w:sz="0" w:space="0" w:color="auto"/>
      </w:divBdr>
    </w:div>
    <w:div w:id="28258930">
      <w:bodyDiv w:val="1"/>
      <w:marLeft w:val="0"/>
      <w:marRight w:val="0"/>
      <w:marTop w:val="0"/>
      <w:marBottom w:val="0"/>
      <w:divBdr>
        <w:top w:val="none" w:sz="0" w:space="0" w:color="auto"/>
        <w:left w:val="none" w:sz="0" w:space="0" w:color="auto"/>
        <w:bottom w:val="none" w:sz="0" w:space="0" w:color="auto"/>
        <w:right w:val="none" w:sz="0" w:space="0" w:color="auto"/>
      </w:divBdr>
    </w:div>
    <w:div w:id="808279463">
      <w:bodyDiv w:val="1"/>
      <w:marLeft w:val="0"/>
      <w:marRight w:val="0"/>
      <w:marTop w:val="0"/>
      <w:marBottom w:val="0"/>
      <w:divBdr>
        <w:top w:val="none" w:sz="0" w:space="0" w:color="auto"/>
        <w:left w:val="none" w:sz="0" w:space="0" w:color="auto"/>
        <w:bottom w:val="none" w:sz="0" w:space="0" w:color="auto"/>
        <w:right w:val="none" w:sz="0" w:space="0" w:color="auto"/>
      </w:divBdr>
    </w:div>
    <w:div w:id="1125270599">
      <w:bodyDiv w:val="1"/>
      <w:marLeft w:val="0"/>
      <w:marRight w:val="0"/>
      <w:marTop w:val="0"/>
      <w:marBottom w:val="0"/>
      <w:divBdr>
        <w:top w:val="none" w:sz="0" w:space="0" w:color="auto"/>
        <w:left w:val="none" w:sz="0" w:space="0" w:color="auto"/>
        <w:bottom w:val="none" w:sz="0" w:space="0" w:color="auto"/>
        <w:right w:val="none" w:sz="0" w:space="0" w:color="auto"/>
      </w:divBdr>
    </w:div>
    <w:div w:id="1141852396">
      <w:bodyDiv w:val="1"/>
      <w:marLeft w:val="0"/>
      <w:marRight w:val="0"/>
      <w:marTop w:val="0"/>
      <w:marBottom w:val="0"/>
      <w:divBdr>
        <w:top w:val="none" w:sz="0" w:space="0" w:color="auto"/>
        <w:left w:val="none" w:sz="0" w:space="0" w:color="auto"/>
        <w:bottom w:val="none" w:sz="0" w:space="0" w:color="auto"/>
        <w:right w:val="none" w:sz="0" w:space="0" w:color="auto"/>
      </w:divBdr>
      <w:divsChild>
        <w:div w:id="50232394">
          <w:marLeft w:val="547"/>
          <w:marRight w:val="0"/>
          <w:marTop w:val="96"/>
          <w:marBottom w:val="0"/>
          <w:divBdr>
            <w:top w:val="none" w:sz="0" w:space="0" w:color="auto"/>
            <w:left w:val="none" w:sz="0" w:space="0" w:color="auto"/>
            <w:bottom w:val="none" w:sz="0" w:space="0" w:color="auto"/>
            <w:right w:val="none" w:sz="0" w:space="0" w:color="auto"/>
          </w:divBdr>
        </w:div>
        <w:div w:id="1502743655">
          <w:marLeft w:val="547"/>
          <w:marRight w:val="0"/>
          <w:marTop w:val="96"/>
          <w:marBottom w:val="0"/>
          <w:divBdr>
            <w:top w:val="none" w:sz="0" w:space="0" w:color="auto"/>
            <w:left w:val="none" w:sz="0" w:space="0" w:color="auto"/>
            <w:bottom w:val="none" w:sz="0" w:space="0" w:color="auto"/>
            <w:right w:val="none" w:sz="0" w:space="0" w:color="auto"/>
          </w:divBdr>
        </w:div>
      </w:divsChild>
    </w:div>
    <w:div w:id="1203707786">
      <w:bodyDiv w:val="1"/>
      <w:marLeft w:val="0"/>
      <w:marRight w:val="0"/>
      <w:marTop w:val="0"/>
      <w:marBottom w:val="0"/>
      <w:divBdr>
        <w:top w:val="none" w:sz="0" w:space="0" w:color="auto"/>
        <w:left w:val="none" w:sz="0" w:space="0" w:color="auto"/>
        <w:bottom w:val="none" w:sz="0" w:space="0" w:color="auto"/>
        <w:right w:val="none" w:sz="0" w:space="0" w:color="auto"/>
      </w:divBdr>
      <w:divsChild>
        <w:div w:id="457184763">
          <w:marLeft w:val="60"/>
          <w:marRight w:val="60"/>
          <w:marTop w:val="100"/>
          <w:marBottom w:val="100"/>
          <w:divBdr>
            <w:top w:val="none" w:sz="0" w:space="0" w:color="auto"/>
            <w:left w:val="none" w:sz="0" w:space="0" w:color="auto"/>
            <w:bottom w:val="none" w:sz="0" w:space="0" w:color="auto"/>
            <w:right w:val="none" w:sz="0" w:space="0" w:color="auto"/>
          </w:divBdr>
        </w:div>
      </w:divsChild>
    </w:div>
    <w:div w:id="1323656729">
      <w:bodyDiv w:val="1"/>
      <w:marLeft w:val="0"/>
      <w:marRight w:val="0"/>
      <w:marTop w:val="0"/>
      <w:marBottom w:val="0"/>
      <w:divBdr>
        <w:top w:val="none" w:sz="0" w:space="0" w:color="auto"/>
        <w:left w:val="none" w:sz="0" w:space="0" w:color="auto"/>
        <w:bottom w:val="none" w:sz="0" w:space="0" w:color="auto"/>
        <w:right w:val="none" w:sz="0" w:space="0" w:color="auto"/>
      </w:divBdr>
    </w:div>
    <w:div w:id="1489056509">
      <w:bodyDiv w:val="1"/>
      <w:marLeft w:val="0"/>
      <w:marRight w:val="0"/>
      <w:marTop w:val="0"/>
      <w:marBottom w:val="0"/>
      <w:divBdr>
        <w:top w:val="none" w:sz="0" w:space="0" w:color="auto"/>
        <w:left w:val="none" w:sz="0" w:space="0" w:color="auto"/>
        <w:bottom w:val="none" w:sz="0" w:space="0" w:color="auto"/>
        <w:right w:val="none" w:sz="0" w:space="0" w:color="auto"/>
      </w:divBdr>
    </w:div>
    <w:div w:id="1634559384">
      <w:bodyDiv w:val="1"/>
      <w:marLeft w:val="0"/>
      <w:marRight w:val="0"/>
      <w:marTop w:val="0"/>
      <w:marBottom w:val="0"/>
      <w:divBdr>
        <w:top w:val="none" w:sz="0" w:space="0" w:color="auto"/>
        <w:left w:val="none" w:sz="0" w:space="0" w:color="auto"/>
        <w:bottom w:val="none" w:sz="0" w:space="0" w:color="auto"/>
        <w:right w:val="none" w:sz="0" w:space="0" w:color="auto"/>
      </w:divBdr>
    </w:div>
    <w:div w:id="173539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13AF097427600873D81D2DE6C55AF5E5433B1ABF42CBC21BEACD3FB392837A53A9461A2BC4EC5FAFx8H" TargetMode="External"/><Relationship Id="rId13" Type="http://schemas.openxmlformats.org/officeDocument/2006/relationships/hyperlink" Target="http://pbprog.ru/databases/foodstuffsdoup1/10/118.php" TargetMode="External"/><Relationship Id="rId18" Type="http://schemas.openxmlformats.org/officeDocument/2006/relationships/hyperlink" Target="http://pbprog.ru/databases/foodstuffsdoup1/12/3.php"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pbprog.ru/databases/foodstuffsdoup1/10/118.php" TargetMode="External"/><Relationship Id="rId7" Type="http://schemas.openxmlformats.org/officeDocument/2006/relationships/hyperlink" Target="consultantplus://offline/ref=1713AF097427600873D81D2DE6C55AF5E5423D13B946CBC21BEACD3FB392837A53A9461A2BC4EC5FAFxDH" TargetMode="External"/><Relationship Id="rId12" Type="http://schemas.openxmlformats.org/officeDocument/2006/relationships/hyperlink" Target="http://pbprog.ru/databases/foodstuffsdoup1/12/4.php" TargetMode="External"/><Relationship Id="rId17" Type="http://schemas.openxmlformats.org/officeDocument/2006/relationships/hyperlink" Target="http://pbprog.ru/databases/foodstuffsdoup1/12/11.php" TargetMode="External"/><Relationship Id="rId25" Type="http://schemas.openxmlformats.org/officeDocument/2006/relationships/hyperlink" Target="http://blanker.ru/" TargetMode="External"/><Relationship Id="rId2" Type="http://schemas.openxmlformats.org/officeDocument/2006/relationships/styles" Target="styles.xml"/><Relationship Id="rId16" Type="http://schemas.openxmlformats.org/officeDocument/2006/relationships/hyperlink" Target="http://pbprog.ru/databases/fooddoup1/6/56.php" TargetMode="External"/><Relationship Id="rId20" Type="http://schemas.openxmlformats.org/officeDocument/2006/relationships/hyperlink" Target="http://pbprog.ru/databases/foodstuffsdoup1/12/4.php" TargetMode="External"/><Relationship Id="rId29" Type="http://schemas.openxmlformats.org/officeDocument/2006/relationships/hyperlink" Target="consultantplus://offline/ref=1713AF097427600873D81D2DE6C55AF5E5423D13B946CBC21BEACD3FB392837A53A9461A2BC4EC5FAFxD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bprog.ru/databases/foodstuffsdoup1/12/5.php" TargetMode="External"/><Relationship Id="rId24" Type="http://schemas.openxmlformats.org/officeDocument/2006/relationships/hyperlink" Target="http://pbprog.ru/databases/fooddoup1/6/56.php"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bprog.ru/databases/foodstuffsdoup1/10/14.php" TargetMode="External"/><Relationship Id="rId23" Type="http://schemas.openxmlformats.org/officeDocument/2006/relationships/hyperlink" Target="http://pbprog.ru/databases/foodstuffsdoup1/10/14.php" TargetMode="External"/><Relationship Id="rId28" Type="http://schemas.openxmlformats.org/officeDocument/2006/relationships/header" Target="header3.xml"/><Relationship Id="rId10" Type="http://schemas.openxmlformats.org/officeDocument/2006/relationships/hyperlink" Target="http://pbprog.ru/databases/foodstuffsdoup1/12/3.php" TargetMode="External"/><Relationship Id="rId19" Type="http://schemas.openxmlformats.org/officeDocument/2006/relationships/hyperlink" Target="http://pbprog.ru/databases/foodstuffsdoup1/12/5.ph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bprog.ru/databases/foodstuffsdoup1/12/11.php" TargetMode="External"/><Relationship Id="rId14" Type="http://schemas.openxmlformats.org/officeDocument/2006/relationships/hyperlink" Target="http://pbprog.ru/databases/foodstuffsdoup1/10/8.php" TargetMode="External"/><Relationship Id="rId22" Type="http://schemas.openxmlformats.org/officeDocument/2006/relationships/hyperlink" Target="http://pbprog.ru/databases/foodstuffsdoup1/10/8.php" TargetMode="External"/><Relationship Id="rId27" Type="http://schemas.openxmlformats.org/officeDocument/2006/relationships/header" Target="header2.xml"/><Relationship Id="rId30" Type="http://schemas.openxmlformats.org/officeDocument/2006/relationships/hyperlink" Target="consultantplus://offline/ref=1713AF097427600873D81D2DE6C55AF5E5433B1ABF42CBC21BEACD3FB392837A53A9461A2BC4EC5FAFx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17638</Words>
  <Characters>100539</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117942</CharactersWithSpaces>
  <SharedDoc>false</SharedDoc>
  <HLinks>
    <vt:vector size="6" baseType="variant">
      <vt:variant>
        <vt:i4>1703988</vt:i4>
      </vt:variant>
      <vt:variant>
        <vt:i4>2</vt:i4>
      </vt:variant>
      <vt:variant>
        <vt:i4>0</vt:i4>
      </vt:variant>
      <vt:variant>
        <vt:i4>5</vt:i4>
      </vt:variant>
      <vt:variant>
        <vt:lpwstr/>
      </vt:variant>
      <vt:variant>
        <vt:lpwstr>_Toc488681025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cp:lastModifiedBy>Юлия Зиновьева</cp:lastModifiedBy>
  <cp:revision>3</cp:revision>
  <dcterms:created xsi:type="dcterms:W3CDTF">2018-01-28T19:13:00Z</dcterms:created>
  <dcterms:modified xsi:type="dcterms:W3CDTF">2018-01-28T19:22:00Z</dcterms:modified>
</cp:coreProperties>
</file>