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77"/>
        <w:gridCol w:w="5684"/>
      </w:tblGrid>
      <w:tr>
        <w:tc>
          <w:tcPr>
            <w:tcW w:w="4077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4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Ректору ФГБОУ ВО РГУПС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Верескуну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В.Д.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родителя /законного представителя/ обучающегося учебной группы ___________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(Ф.И. обучающегося)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(Ф.И.О. родителя /законного представителя)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Заявление – согласие родителей (законных представителей)</w:t>
      </w:r>
    </w:p>
    <w:p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социально-психолого-педагогическое сопровождение обучающегося</w:t>
      </w:r>
    </w:p>
    <w:p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Ростовском государственном университете путей сообщения</w:t>
      </w:r>
    </w:p>
    <w:p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Я, нижеподписавшийся (-</w:t>
      </w:r>
      <w:proofErr w:type="spellStart"/>
      <w:r>
        <w:rPr>
          <w:color w:val="000000"/>
          <w:sz w:val="28"/>
          <w:szCs w:val="28"/>
        </w:rPr>
        <w:t>аяся</w:t>
      </w:r>
      <w:proofErr w:type="spellEnd"/>
      <w:r>
        <w:rPr>
          <w:color w:val="000000"/>
          <w:sz w:val="28"/>
          <w:szCs w:val="28"/>
        </w:rPr>
        <w:t>) _________________________________________ ____________________________________________________________________</w:t>
      </w:r>
    </w:p>
    <w:p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(Ф.И.О. родителя / законного представителя)</w:t>
      </w:r>
    </w:p>
    <w:p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даю согласие / не согласие </w:t>
      </w:r>
      <w:r>
        <w:rPr>
          <w:i/>
          <w:color w:val="000000"/>
          <w:sz w:val="28"/>
          <w:szCs w:val="28"/>
        </w:rPr>
        <w:t>(нужное подчеркнуть)</w:t>
      </w:r>
    </w:p>
    <w:p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социально-психолого-педагогическое сопровождение моего ребенка</w:t>
      </w:r>
    </w:p>
    <w:p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________________________________________________________________, </w:t>
      </w:r>
    </w:p>
    <w:p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(Ф.И.О.  ребенка, дата рождения)</w:t>
      </w:r>
    </w:p>
    <w:p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обучающегося учебной группы ________, включающее в себя такие</w:t>
      </w:r>
    </w:p>
    <w:p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направления, как: </w:t>
      </w:r>
    </w:p>
    <w:p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диагностика (познавательных процессов, эмоционально-волевой сферы, профессионального самоопределения, социальной адаптации, уровень мотивации); </w:t>
      </w:r>
    </w:p>
    <w:p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консультирование детей и родителей (законных представителей); </w:t>
      </w:r>
    </w:p>
    <w:p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коррекция и развитие (по результатам диагностик (по необходимости);</w:t>
      </w:r>
    </w:p>
    <w:p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просвещение и профилактика (правонарушений, суицидального поведения, вредных привычек и т.п.) в рамках образовательной программы техникума и в интересах ребенка.</w:t>
      </w:r>
    </w:p>
    <w:p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Согласие действует в течение всего периода обучения в ФГБОУ ВО РГУПС г. Ростов-на-Дону по специальностям СПО.</w:t>
      </w:r>
      <w:bookmarkStart w:id="0" w:name="_GoBack"/>
      <w:bookmarkEnd w:id="0"/>
    </w:p>
    <w:p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</w:t>
      </w:r>
      <w:proofErr w:type="gramStart"/>
      <w:r>
        <w:rPr>
          <w:color w:val="000000"/>
          <w:sz w:val="28"/>
          <w:szCs w:val="28"/>
        </w:rPr>
        <w:t>_»_</w:t>
      </w:r>
      <w:proofErr w:type="gramEnd"/>
      <w:r>
        <w:rPr>
          <w:color w:val="000000"/>
          <w:sz w:val="28"/>
          <w:szCs w:val="28"/>
        </w:rPr>
        <w:t xml:space="preserve">_____________ 202__г. </w:t>
      </w:r>
      <w:r>
        <w:rPr>
          <w:color w:val="000000"/>
          <w:sz w:val="28"/>
          <w:szCs w:val="28"/>
        </w:rPr>
        <w:tab/>
        <w:t>_________________/_____________________</w:t>
      </w:r>
    </w:p>
    <w:p>
      <w:pPr>
        <w:pStyle w:val="a4"/>
        <w:shd w:val="clear" w:color="auto" w:fill="FFFFFF"/>
        <w:spacing w:before="0" w:beforeAutospacing="0" w:after="0" w:afterAutospacing="0" w:line="294" w:lineRule="atLeast"/>
        <w:ind w:left="3540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подпись родителя (</w:t>
      </w:r>
      <w:proofErr w:type="spellStart"/>
      <w:r>
        <w:rPr>
          <w:color w:val="000000"/>
          <w:sz w:val="20"/>
          <w:szCs w:val="20"/>
        </w:rPr>
        <w:t>зак</w:t>
      </w:r>
      <w:proofErr w:type="spellEnd"/>
      <w:r>
        <w:rPr>
          <w:color w:val="000000"/>
          <w:sz w:val="20"/>
          <w:szCs w:val="20"/>
        </w:rPr>
        <w:t>. представителя) / расшифровка</w:t>
      </w:r>
    </w:p>
    <w:p>
      <w:pPr>
        <w:spacing w:after="0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D77CD"/>
    <w:multiLevelType w:val="multilevel"/>
    <w:tmpl w:val="7758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583B09"/>
    <w:multiLevelType w:val="hybridMultilevel"/>
    <w:tmpl w:val="27B005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50B2A"/>
    <w:multiLevelType w:val="hybridMultilevel"/>
    <w:tmpl w:val="E834D5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BC5A07-C71D-45E8-8FEA-18A7A4BE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67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Айдинян Каринэ Федоровна</cp:lastModifiedBy>
  <cp:revision>19</cp:revision>
  <cp:lastPrinted>2022-08-22T06:33:00Z</cp:lastPrinted>
  <dcterms:created xsi:type="dcterms:W3CDTF">2020-08-30T13:15:00Z</dcterms:created>
  <dcterms:modified xsi:type="dcterms:W3CDTF">2025-06-19T10:22:00Z</dcterms:modified>
</cp:coreProperties>
</file>