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Федеральное государственное бюджетное образовательное учреждение высшего образования</w:t>
      </w:r>
    </w:p>
    <w:p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«Ростовский государственный университет путей сообщения»</w:t>
      </w:r>
    </w:p>
    <w:p>
      <w:pPr>
        <w:jc w:val="center"/>
        <w:rPr>
          <w:rFonts w:ascii="Times New Roman" w:hAnsi="Times New Roman"/>
          <w:sz w:val="14"/>
          <w:szCs w:val="14"/>
        </w:rPr>
      </w:pPr>
    </w:p>
    <w:p>
      <w:pPr>
        <w:jc w:val="center"/>
      </w:pPr>
      <w:r>
        <w:rPr>
          <w:rFonts w:ascii="Times New Roman" w:hAnsi="Times New Roman"/>
          <w:sz w:val="14"/>
          <w:szCs w:val="14"/>
        </w:rPr>
        <w:t>Лицензия на право ведения образовательной деятельности №Л035-00115-61/00119916 от  26.04.2016 Федеральная служба по надзору в сфере образования и науки</w:t>
      </w:r>
    </w:p>
    <w:tbl>
      <w:tblPr>
        <w:tblStyle w:val="TableStyle0"/>
        <w:tblW w:w="1078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786"/>
      </w:tblGrid>
      <w:tr>
        <w:trPr>
          <w:trHeight w:hRule="exact" w:val="225"/>
        </w:trPr>
        <w:tc>
          <w:tcPr>
            <w:tcW w:w="10786" w:type="dxa"/>
            <w:shd w:val="clear" w:color="FFFFFF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Свидетельство о государственной аккредитации №  А00-00115-61/01091249  от 18.04.2018 Федеральная служба по надзору в сфере образования и науки</w:t>
            </w:r>
          </w:p>
        </w:tc>
      </w:tr>
    </w:tbl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04"/>
        <w:gridCol w:w="5151"/>
      </w:tblGrid>
      <w:tr>
        <w:trPr>
          <w:jc w:val="center"/>
        </w:trPr>
        <w:tc>
          <w:tcPr>
            <w:tcW w:w="4204" w:type="dxa"/>
          </w:tcPr>
          <w:p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</w:t>
            </w:r>
          </w:p>
        </w:tc>
        <w:tc>
          <w:tcPr>
            <w:tcW w:w="5151" w:type="dxa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Директору филиала/техникума в г.__________________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(указать город)</w:t>
            </w:r>
          </w:p>
          <w:p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_____________________</w:t>
            </w:r>
          </w:p>
          <w:p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Ф.И.О.</w:t>
            </w:r>
          </w:p>
          <w:p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  ______________________</w:t>
            </w:r>
          </w:p>
        </w:tc>
        <w:tc>
          <w:tcPr>
            <w:tcW w:w="515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Гражданство  _____________________________</w:t>
            </w: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Имя  __________________________</w:t>
            </w:r>
          </w:p>
        </w:tc>
        <w:tc>
          <w:tcPr>
            <w:tcW w:w="5151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Документ, удостоверяющий личность</w:t>
            </w: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Отчество  ______________________</w:t>
            </w:r>
          </w:p>
        </w:tc>
        <w:tc>
          <w:tcPr>
            <w:tcW w:w="5151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рождения  _________________</w:t>
            </w:r>
          </w:p>
        </w:tc>
        <w:tc>
          <w:tcPr>
            <w:tcW w:w="515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Серия____________№______________________</w:t>
            </w: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рождения  ________________</w:t>
            </w:r>
          </w:p>
        </w:tc>
        <w:tc>
          <w:tcPr>
            <w:tcW w:w="515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Когда и кем выдан: ________________________</w:t>
            </w: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0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Проживающего(ей) по адресу: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дом. 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сотовый 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Адрес электронной почты: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СНИЛС (при наличии):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>
      <w:pPr>
        <w:spacing w:after="0"/>
        <w:jc w:val="both"/>
        <w:rPr>
          <w:rFonts w:ascii="Times New Roman" w:hAnsi="Times New Roman" w:cs="Times New Roman"/>
          <w:sz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Заявление об отзыве поданных документов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исключить меня из участия в конкурсе на выбранные специальности: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"/>
        <w:gridCol w:w="3583"/>
        <w:gridCol w:w="1620"/>
        <w:gridCol w:w="2146"/>
        <w:gridCol w:w="1919"/>
      </w:tblGrid>
      <w:tr>
        <w:trPr>
          <w:trHeight w:val="544"/>
        </w:trPr>
        <w:tc>
          <w:tcPr>
            <w:tcW w:w="71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58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Специальность 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обучения*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Основание поступления**</w:t>
            </w:r>
          </w:p>
        </w:tc>
        <w:tc>
          <w:tcPr>
            <w:tcW w:w="191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 образования</w:t>
            </w:r>
          </w:p>
        </w:tc>
      </w:tr>
      <w:tr>
        <w:trPr>
          <w:trHeight w:val="748"/>
        </w:trPr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3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9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748"/>
        </w:trPr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3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9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748"/>
        </w:trPr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3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9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TableStyle0"/>
        <w:tblW w:w="104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13"/>
        <w:gridCol w:w="4810"/>
      </w:tblGrid>
      <w:tr>
        <w:trPr>
          <w:trHeight w:hRule="exact" w:val="551"/>
        </w:trPr>
        <w:tc>
          <w:tcPr>
            <w:tcW w:w="5613" w:type="dxa"/>
            <w:shd w:val="clear" w:color="FFFFFF" w:fill="auto"/>
            <w:vAlign w:val="center"/>
          </w:tcPr>
          <w:p>
            <w:r>
              <w:rPr>
                <w:rFonts w:ascii="Times New Roman" w:hAnsi="Times New Roman"/>
                <w:szCs w:val="16"/>
              </w:rPr>
              <w:t>* Для каждой специальности указать форму обучения:</w:t>
            </w:r>
          </w:p>
        </w:tc>
        <w:tc>
          <w:tcPr>
            <w:tcW w:w="4810" w:type="dxa"/>
            <w:shd w:val="clear" w:color="FFFFFF" w:fill="auto"/>
            <w:vAlign w:val="center"/>
          </w:tcPr>
          <w:p>
            <w:r>
              <w:rPr>
                <w:rFonts w:ascii="Times New Roman" w:hAnsi="Times New Roman"/>
                <w:szCs w:val="16"/>
              </w:rPr>
              <w:t>заочная, очная, очно-заочная</w:t>
            </w:r>
          </w:p>
        </w:tc>
      </w:tr>
      <w:tr>
        <w:trPr>
          <w:trHeight w:hRule="exact" w:val="551"/>
        </w:trPr>
        <w:tc>
          <w:tcPr>
            <w:tcW w:w="5613" w:type="dxa"/>
            <w:shd w:val="clear" w:color="FFFFFF" w:fill="auto"/>
            <w:vAlign w:val="center"/>
          </w:tcPr>
          <w:p>
            <w:r>
              <w:rPr>
                <w:rFonts w:ascii="Times New Roman" w:hAnsi="Times New Roman"/>
                <w:szCs w:val="16"/>
              </w:rPr>
              <w:t>** Для каждой специальности указать основание поступления:</w:t>
            </w:r>
          </w:p>
        </w:tc>
        <w:tc>
          <w:tcPr>
            <w:tcW w:w="4810" w:type="dxa"/>
            <w:shd w:val="clear" w:color="FFFFFF" w:fill="auto"/>
            <w:vAlign w:val="center"/>
          </w:tcPr>
          <w:p>
            <w:r>
              <w:rPr>
                <w:rFonts w:ascii="Times New Roman" w:hAnsi="Times New Roman"/>
                <w:szCs w:val="16"/>
              </w:rPr>
              <w:t>бюджетная основа(Б), полное возмещение затрат(ПО)</w:t>
            </w:r>
          </w:p>
        </w:tc>
      </w:tr>
      <w:tr>
        <w:trPr>
          <w:trHeight w:hRule="exact" w:val="574"/>
        </w:trPr>
        <w:tc>
          <w:tcPr>
            <w:tcW w:w="5613" w:type="dxa"/>
            <w:shd w:val="clear" w:color="FFFFFF" w:fill="auto"/>
            <w:vAlign w:val="center"/>
          </w:tcPr>
          <w:p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10" w:type="dxa"/>
            <w:shd w:val="clear" w:color="FFFFFF" w:fill="auto"/>
            <w:vAlign w:val="center"/>
          </w:tcPr>
          <w:p/>
        </w:tc>
      </w:tr>
    </w:tbl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</w:p>
    <w:p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18"/>
        </w:rPr>
        <w:t xml:space="preserve">          (Подпись поступающего)</w:t>
      </w:r>
    </w:p>
    <w:sectPr>
      <w:pgSz w:w="11906" w:h="16838"/>
      <w:pgMar w:top="851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766E4-0ECC-49CE-8AD1-4A0284BD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Зырянкина Ксения Эдгаровна</dc:creator>
  <cp:keywords/>
  <dc:description/>
  <cp:lastModifiedBy>Айдинян Каринэ Федоровна</cp:lastModifiedBy>
  <cp:revision>15</cp:revision>
  <dcterms:created xsi:type="dcterms:W3CDTF">2022-06-15T07:58:00Z</dcterms:created>
  <dcterms:modified xsi:type="dcterms:W3CDTF">2026-06-15T11:46:00Z</dcterms:modified>
</cp:coreProperties>
</file>