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7A4" w:rsidRPr="00A477A4" w:rsidRDefault="00A477A4" w:rsidP="00A477A4">
      <w:pPr>
        <w:spacing w:after="0" w:line="240" w:lineRule="auto"/>
        <w:jc w:val="both"/>
        <w:rPr>
          <w:rFonts w:ascii="Arial" w:hAnsi="Arial" w:cs="Arial"/>
          <w:b/>
          <w:sz w:val="24"/>
          <w:szCs w:val="24"/>
        </w:rPr>
      </w:pPr>
      <w:r w:rsidRPr="00A477A4">
        <w:rPr>
          <w:rFonts w:ascii="Arial" w:hAnsi="Arial" w:cs="Arial"/>
          <w:b/>
          <w:sz w:val="24"/>
          <w:szCs w:val="24"/>
        </w:rPr>
        <w:t>Наименование проекта</w:t>
      </w:r>
    </w:p>
    <w:p w:rsidR="00A477A4" w:rsidRDefault="0099120C" w:rsidP="00A477A4">
      <w:pPr>
        <w:spacing w:after="0" w:line="240" w:lineRule="auto"/>
        <w:jc w:val="both"/>
        <w:rPr>
          <w:rFonts w:ascii="Arial" w:hAnsi="Arial" w:cs="Arial"/>
          <w:sz w:val="24"/>
          <w:szCs w:val="24"/>
        </w:rPr>
      </w:pPr>
      <w:r w:rsidRPr="0099120C">
        <w:rPr>
          <w:rFonts w:ascii="Arial" w:hAnsi="Arial" w:cs="Arial"/>
          <w:sz w:val="24"/>
          <w:szCs w:val="24"/>
        </w:rPr>
        <w:t xml:space="preserve">Разработка способов получения модифицированных полимерных композиционных материалов и методов прогнозирования упруго-прочностных и </w:t>
      </w:r>
      <w:proofErr w:type="spellStart"/>
      <w:r w:rsidRPr="0099120C">
        <w:rPr>
          <w:rFonts w:ascii="Arial" w:hAnsi="Arial" w:cs="Arial"/>
          <w:sz w:val="24"/>
          <w:szCs w:val="24"/>
        </w:rPr>
        <w:t>трибологических</w:t>
      </w:r>
      <w:proofErr w:type="spellEnd"/>
      <w:r w:rsidRPr="0099120C">
        <w:rPr>
          <w:rFonts w:ascii="Arial" w:hAnsi="Arial" w:cs="Arial"/>
          <w:sz w:val="24"/>
          <w:szCs w:val="24"/>
        </w:rPr>
        <w:t xml:space="preserve"> свойств создаваемых композитов</w:t>
      </w:r>
    </w:p>
    <w:p w:rsidR="00A477A4" w:rsidRDefault="00A477A4" w:rsidP="00A477A4">
      <w:pPr>
        <w:spacing w:after="0" w:line="240" w:lineRule="auto"/>
        <w:jc w:val="both"/>
        <w:rPr>
          <w:rFonts w:ascii="Arial" w:hAnsi="Arial" w:cs="Arial"/>
          <w:sz w:val="24"/>
          <w:szCs w:val="24"/>
        </w:rPr>
      </w:pPr>
    </w:p>
    <w:p w:rsidR="00A477A4" w:rsidRPr="00A477A4" w:rsidRDefault="00A477A4" w:rsidP="00A477A4">
      <w:pPr>
        <w:spacing w:after="0" w:line="240" w:lineRule="auto"/>
        <w:jc w:val="both"/>
        <w:rPr>
          <w:rFonts w:ascii="Arial" w:hAnsi="Arial" w:cs="Arial"/>
          <w:b/>
          <w:sz w:val="24"/>
          <w:szCs w:val="24"/>
        </w:rPr>
      </w:pPr>
      <w:r w:rsidRPr="00A477A4">
        <w:rPr>
          <w:rFonts w:ascii="Arial" w:hAnsi="Arial" w:cs="Arial"/>
          <w:b/>
          <w:sz w:val="24"/>
          <w:szCs w:val="24"/>
        </w:rPr>
        <w:t xml:space="preserve">Наименование </w:t>
      </w:r>
      <w:r>
        <w:rPr>
          <w:rFonts w:ascii="Arial" w:hAnsi="Arial" w:cs="Arial"/>
          <w:b/>
          <w:sz w:val="24"/>
          <w:szCs w:val="24"/>
        </w:rPr>
        <w:t>Заказчика</w:t>
      </w:r>
    </w:p>
    <w:p w:rsidR="00A477A4" w:rsidRDefault="0099120C" w:rsidP="00A477A4">
      <w:pPr>
        <w:spacing w:after="0" w:line="240" w:lineRule="auto"/>
        <w:jc w:val="both"/>
        <w:rPr>
          <w:rFonts w:ascii="Arial" w:hAnsi="Arial" w:cs="Arial"/>
          <w:sz w:val="24"/>
          <w:szCs w:val="24"/>
        </w:rPr>
      </w:pPr>
      <w:r>
        <w:rPr>
          <w:rFonts w:ascii="Arial" w:hAnsi="Arial" w:cs="Arial"/>
          <w:sz w:val="24"/>
          <w:szCs w:val="24"/>
        </w:rPr>
        <w:t>РФФИ</w:t>
      </w:r>
    </w:p>
    <w:p w:rsidR="00A477A4" w:rsidRDefault="00A477A4" w:rsidP="00A477A4">
      <w:pPr>
        <w:spacing w:after="0" w:line="240" w:lineRule="auto"/>
        <w:jc w:val="both"/>
        <w:rPr>
          <w:rFonts w:ascii="Arial" w:hAnsi="Arial" w:cs="Arial"/>
          <w:sz w:val="24"/>
          <w:szCs w:val="24"/>
        </w:rPr>
      </w:pPr>
    </w:p>
    <w:p w:rsidR="00A477A4" w:rsidRPr="00A477A4" w:rsidRDefault="00A477A4" w:rsidP="00A477A4">
      <w:pPr>
        <w:spacing w:after="0" w:line="240" w:lineRule="auto"/>
        <w:jc w:val="both"/>
        <w:rPr>
          <w:rFonts w:ascii="Arial" w:hAnsi="Arial" w:cs="Arial"/>
          <w:b/>
          <w:sz w:val="24"/>
          <w:szCs w:val="24"/>
        </w:rPr>
      </w:pPr>
      <w:r>
        <w:rPr>
          <w:rFonts w:ascii="Arial" w:hAnsi="Arial" w:cs="Arial"/>
          <w:b/>
          <w:sz w:val="24"/>
          <w:szCs w:val="24"/>
        </w:rPr>
        <w:t>№ Соглашения или Договора</w:t>
      </w:r>
    </w:p>
    <w:p w:rsidR="00A477A4" w:rsidRDefault="0099120C" w:rsidP="00A477A4">
      <w:pPr>
        <w:spacing w:after="0" w:line="240" w:lineRule="auto"/>
        <w:jc w:val="both"/>
        <w:rPr>
          <w:rFonts w:ascii="Arial" w:hAnsi="Arial" w:cs="Arial"/>
          <w:sz w:val="24"/>
          <w:szCs w:val="24"/>
        </w:rPr>
      </w:pPr>
      <w:r w:rsidRPr="0099120C">
        <w:rPr>
          <w:rFonts w:ascii="Arial" w:hAnsi="Arial" w:cs="Arial"/>
          <w:sz w:val="24"/>
          <w:szCs w:val="24"/>
        </w:rPr>
        <w:t>Договор № 20-08-00614\20</w:t>
      </w:r>
      <w:r>
        <w:rPr>
          <w:rFonts w:ascii="Arial" w:hAnsi="Arial" w:cs="Arial"/>
          <w:sz w:val="24"/>
          <w:szCs w:val="24"/>
        </w:rPr>
        <w:t xml:space="preserve"> от 20.03.2020</w:t>
      </w:r>
    </w:p>
    <w:p w:rsidR="00A477A4" w:rsidRDefault="00A477A4" w:rsidP="00A477A4">
      <w:pPr>
        <w:spacing w:after="0" w:line="240" w:lineRule="auto"/>
        <w:jc w:val="both"/>
        <w:rPr>
          <w:rFonts w:ascii="Arial" w:hAnsi="Arial" w:cs="Arial"/>
          <w:sz w:val="24"/>
          <w:szCs w:val="24"/>
        </w:rPr>
      </w:pPr>
    </w:p>
    <w:p w:rsidR="00A477A4" w:rsidRPr="00A477A4" w:rsidRDefault="00A477A4" w:rsidP="00A477A4">
      <w:pPr>
        <w:spacing w:after="0" w:line="240" w:lineRule="auto"/>
        <w:jc w:val="both"/>
        <w:rPr>
          <w:rFonts w:ascii="Arial" w:hAnsi="Arial" w:cs="Arial"/>
          <w:b/>
          <w:sz w:val="24"/>
          <w:szCs w:val="24"/>
        </w:rPr>
      </w:pPr>
      <w:r w:rsidRPr="00A477A4">
        <w:rPr>
          <w:rFonts w:ascii="Arial" w:hAnsi="Arial" w:cs="Arial"/>
          <w:b/>
          <w:sz w:val="24"/>
          <w:szCs w:val="24"/>
        </w:rPr>
        <w:t>Сроки выполнения</w:t>
      </w:r>
    </w:p>
    <w:p w:rsidR="00A477A4" w:rsidRDefault="00A477A4" w:rsidP="00A477A4">
      <w:pPr>
        <w:spacing w:after="0" w:line="240" w:lineRule="auto"/>
        <w:jc w:val="both"/>
        <w:rPr>
          <w:rFonts w:ascii="Arial" w:hAnsi="Arial" w:cs="Arial"/>
          <w:sz w:val="24"/>
          <w:szCs w:val="24"/>
        </w:rPr>
      </w:pPr>
      <w:r>
        <w:rPr>
          <w:rFonts w:ascii="Arial" w:hAnsi="Arial" w:cs="Arial"/>
          <w:sz w:val="24"/>
          <w:szCs w:val="24"/>
        </w:rPr>
        <w:t>Год начала: 2020</w:t>
      </w:r>
    </w:p>
    <w:p w:rsidR="00A477A4" w:rsidRDefault="00A477A4" w:rsidP="00A477A4">
      <w:pPr>
        <w:spacing w:after="0" w:line="240" w:lineRule="auto"/>
        <w:jc w:val="both"/>
        <w:rPr>
          <w:rFonts w:ascii="Arial" w:hAnsi="Arial" w:cs="Arial"/>
          <w:sz w:val="24"/>
          <w:szCs w:val="24"/>
        </w:rPr>
      </w:pPr>
      <w:r w:rsidRPr="00A477A4">
        <w:rPr>
          <w:rFonts w:ascii="Arial" w:hAnsi="Arial" w:cs="Arial"/>
          <w:sz w:val="24"/>
          <w:szCs w:val="24"/>
        </w:rPr>
        <w:t>Год окончания: 2020</w:t>
      </w:r>
    </w:p>
    <w:p w:rsidR="00A477A4" w:rsidRDefault="00A477A4" w:rsidP="00A477A4">
      <w:pPr>
        <w:spacing w:after="0" w:line="240" w:lineRule="auto"/>
        <w:jc w:val="both"/>
        <w:rPr>
          <w:rFonts w:ascii="Arial" w:hAnsi="Arial" w:cs="Arial"/>
          <w:sz w:val="24"/>
          <w:szCs w:val="24"/>
        </w:rPr>
      </w:pPr>
    </w:p>
    <w:p w:rsidR="00A477A4" w:rsidRPr="00A477A4" w:rsidRDefault="00A477A4" w:rsidP="00A477A4">
      <w:pPr>
        <w:spacing w:after="0" w:line="240" w:lineRule="auto"/>
        <w:jc w:val="both"/>
        <w:rPr>
          <w:rFonts w:ascii="Arial" w:hAnsi="Arial" w:cs="Arial"/>
          <w:b/>
          <w:sz w:val="24"/>
          <w:szCs w:val="24"/>
        </w:rPr>
      </w:pPr>
      <w:r w:rsidRPr="00A477A4">
        <w:rPr>
          <w:rFonts w:ascii="Arial" w:hAnsi="Arial" w:cs="Arial"/>
          <w:b/>
          <w:sz w:val="24"/>
          <w:szCs w:val="24"/>
        </w:rPr>
        <w:t>Наименование этапов работ и что по ним выполнено</w:t>
      </w:r>
    </w:p>
    <w:p w:rsidR="00FB0A63" w:rsidRDefault="0099120C" w:rsidP="00A477A4">
      <w:pPr>
        <w:spacing w:after="0" w:line="240" w:lineRule="auto"/>
        <w:jc w:val="both"/>
        <w:rPr>
          <w:rFonts w:ascii="Arial" w:hAnsi="Arial" w:cs="Arial"/>
          <w:sz w:val="24"/>
          <w:szCs w:val="24"/>
        </w:rPr>
      </w:pPr>
      <w:r w:rsidRPr="0099120C">
        <w:rPr>
          <w:rFonts w:ascii="Arial" w:hAnsi="Arial" w:cs="Arial"/>
          <w:sz w:val="24"/>
          <w:szCs w:val="24"/>
        </w:rPr>
        <w:t>2020 г. (1-ый год выполнения проекта)</w:t>
      </w:r>
    </w:p>
    <w:p w:rsidR="00FB0A63" w:rsidRDefault="00FB0A63" w:rsidP="00A477A4">
      <w:pPr>
        <w:spacing w:after="0" w:line="240" w:lineRule="auto"/>
        <w:jc w:val="both"/>
        <w:rPr>
          <w:rFonts w:ascii="Arial" w:hAnsi="Arial" w:cs="Arial"/>
          <w:sz w:val="24"/>
          <w:szCs w:val="24"/>
        </w:rPr>
      </w:pPr>
    </w:p>
    <w:p w:rsidR="0099120C" w:rsidRPr="0099120C" w:rsidRDefault="0099120C" w:rsidP="0099120C">
      <w:pPr>
        <w:spacing w:after="0" w:line="240" w:lineRule="auto"/>
        <w:jc w:val="both"/>
        <w:rPr>
          <w:rFonts w:ascii="Arial" w:hAnsi="Arial" w:cs="Arial"/>
          <w:sz w:val="24"/>
          <w:szCs w:val="24"/>
        </w:rPr>
      </w:pPr>
      <w:r w:rsidRPr="0099120C">
        <w:rPr>
          <w:rFonts w:ascii="Arial" w:hAnsi="Arial" w:cs="Arial"/>
          <w:sz w:val="24"/>
          <w:szCs w:val="24"/>
        </w:rPr>
        <w:t xml:space="preserve">Ужесточение требований к функциональным и эксплуатационным параметрам материалов, используемых в </w:t>
      </w:r>
      <w:proofErr w:type="spellStart"/>
      <w:r w:rsidRPr="0099120C">
        <w:rPr>
          <w:rFonts w:ascii="Arial" w:hAnsi="Arial" w:cs="Arial"/>
          <w:sz w:val="24"/>
          <w:szCs w:val="24"/>
        </w:rPr>
        <w:t>триботехнике</w:t>
      </w:r>
      <w:proofErr w:type="spellEnd"/>
      <w:r w:rsidRPr="0099120C">
        <w:rPr>
          <w:rFonts w:ascii="Arial" w:hAnsi="Arial" w:cs="Arial"/>
          <w:sz w:val="24"/>
          <w:szCs w:val="24"/>
        </w:rPr>
        <w:t xml:space="preserve">, является характерной чертой сегодняшнего состояния </w:t>
      </w:r>
      <w:proofErr w:type="spellStart"/>
      <w:r w:rsidRPr="0099120C">
        <w:rPr>
          <w:rFonts w:ascii="Arial" w:hAnsi="Arial" w:cs="Arial"/>
          <w:sz w:val="24"/>
          <w:szCs w:val="24"/>
        </w:rPr>
        <w:t>трибоматериаловедения</w:t>
      </w:r>
      <w:proofErr w:type="spellEnd"/>
      <w:r w:rsidRPr="0099120C">
        <w:rPr>
          <w:rFonts w:ascii="Arial" w:hAnsi="Arial" w:cs="Arial"/>
          <w:sz w:val="24"/>
          <w:szCs w:val="24"/>
        </w:rPr>
        <w:t>. Промышленность России испытывает нехватку в конструкционных материалах собственного производства для узлов трения, работающих в жестких условиях (подшипники скольжения, торцевые уплотнения, поршневые кольца и т.д.). Решение этой задачи может быть реализовано применением новых композиционных полимерных материалов, более технологичных в заданных условиях трения и изнашивания механических систем. Расширение же сферы использования полимерных композитов возможно только путем модификации свойств известных типов полимеров.</w:t>
      </w:r>
    </w:p>
    <w:p w:rsidR="0099120C" w:rsidRPr="0099120C" w:rsidRDefault="0099120C" w:rsidP="0099120C">
      <w:pPr>
        <w:spacing w:after="0" w:line="240" w:lineRule="auto"/>
        <w:jc w:val="both"/>
        <w:rPr>
          <w:rFonts w:ascii="Arial" w:hAnsi="Arial" w:cs="Arial"/>
          <w:sz w:val="24"/>
          <w:szCs w:val="24"/>
        </w:rPr>
      </w:pPr>
      <w:r w:rsidRPr="0099120C">
        <w:rPr>
          <w:rFonts w:ascii="Arial" w:hAnsi="Arial" w:cs="Arial"/>
          <w:sz w:val="24"/>
          <w:szCs w:val="24"/>
        </w:rPr>
        <w:t xml:space="preserve">Одним из наиболее перспективных методов создания полимерных композиционных материалов с новыми или улучшенными характеристиками является введение в полимерную матрицу различных видов </w:t>
      </w:r>
      <w:proofErr w:type="spellStart"/>
      <w:r w:rsidRPr="0099120C">
        <w:rPr>
          <w:rFonts w:ascii="Arial" w:hAnsi="Arial" w:cs="Arial"/>
          <w:sz w:val="24"/>
          <w:szCs w:val="24"/>
        </w:rPr>
        <w:t>наномодифицированных</w:t>
      </w:r>
      <w:proofErr w:type="spellEnd"/>
      <w:r w:rsidRPr="0099120C">
        <w:rPr>
          <w:rFonts w:ascii="Arial" w:hAnsi="Arial" w:cs="Arial"/>
          <w:sz w:val="24"/>
          <w:szCs w:val="24"/>
        </w:rPr>
        <w:t xml:space="preserve"> наполнителей и </w:t>
      </w:r>
      <w:proofErr w:type="spellStart"/>
      <w:r w:rsidRPr="0099120C">
        <w:rPr>
          <w:rFonts w:ascii="Arial" w:hAnsi="Arial" w:cs="Arial"/>
          <w:sz w:val="24"/>
          <w:szCs w:val="24"/>
        </w:rPr>
        <w:t>наноразмерных</w:t>
      </w:r>
      <w:proofErr w:type="spellEnd"/>
      <w:r w:rsidRPr="0099120C">
        <w:rPr>
          <w:rFonts w:ascii="Arial" w:hAnsi="Arial" w:cs="Arial"/>
          <w:sz w:val="24"/>
          <w:szCs w:val="24"/>
        </w:rPr>
        <w:t xml:space="preserve"> добавок. Свойства композиционных материалов с </w:t>
      </w:r>
      <w:proofErr w:type="spellStart"/>
      <w:r w:rsidRPr="0099120C">
        <w:rPr>
          <w:rFonts w:ascii="Arial" w:hAnsi="Arial" w:cs="Arial"/>
          <w:sz w:val="24"/>
          <w:szCs w:val="24"/>
        </w:rPr>
        <w:t>наноразмерными</w:t>
      </w:r>
      <w:proofErr w:type="spellEnd"/>
      <w:r w:rsidRPr="0099120C">
        <w:rPr>
          <w:rFonts w:ascii="Arial" w:hAnsi="Arial" w:cs="Arial"/>
          <w:sz w:val="24"/>
          <w:szCs w:val="24"/>
        </w:rPr>
        <w:t xml:space="preserve"> добавками существенно отличаются от композитов с </w:t>
      </w:r>
      <w:proofErr w:type="spellStart"/>
      <w:r w:rsidRPr="0099120C">
        <w:rPr>
          <w:rFonts w:ascii="Arial" w:hAnsi="Arial" w:cs="Arial"/>
          <w:sz w:val="24"/>
          <w:szCs w:val="24"/>
        </w:rPr>
        <w:t>макродисперсными</w:t>
      </w:r>
      <w:proofErr w:type="spellEnd"/>
      <w:r w:rsidRPr="0099120C">
        <w:rPr>
          <w:rFonts w:ascii="Arial" w:hAnsi="Arial" w:cs="Arial"/>
          <w:sz w:val="24"/>
          <w:szCs w:val="24"/>
        </w:rPr>
        <w:t xml:space="preserve"> наполнителями из-за развитой поверхности и высокой поверхностной активности. Причем, с ростом дисперсности наполнителя можно минимизировать степень наполнения полимерной матрицы наполнителем, при которой ее прочность и износостойкость растет без увеличения модуля упругости, жесткости и коэффициента трения. Применение в качестве добавок </w:t>
      </w:r>
      <w:proofErr w:type="spellStart"/>
      <w:r w:rsidRPr="0099120C">
        <w:rPr>
          <w:rFonts w:ascii="Arial" w:hAnsi="Arial" w:cs="Arial"/>
          <w:sz w:val="24"/>
          <w:szCs w:val="24"/>
        </w:rPr>
        <w:t>наноразмерных</w:t>
      </w:r>
      <w:proofErr w:type="spellEnd"/>
      <w:r w:rsidRPr="0099120C">
        <w:rPr>
          <w:rFonts w:ascii="Arial" w:hAnsi="Arial" w:cs="Arial"/>
          <w:sz w:val="24"/>
          <w:szCs w:val="24"/>
        </w:rPr>
        <w:t xml:space="preserve"> частиц способствует формированию новых соединений в поверхностном слое, отличающихся малым коэффициентом трения и повышенной износостойкостью.</w:t>
      </w:r>
    </w:p>
    <w:p w:rsidR="0099120C" w:rsidRPr="0099120C" w:rsidRDefault="0099120C" w:rsidP="0099120C">
      <w:pPr>
        <w:spacing w:after="0" w:line="240" w:lineRule="auto"/>
        <w:jc w:val="both"/>
        <w:rPr>
          <w:rFonts w:ascii="Arial" w:hAnsi="Arial" w:cs="Arial"/>
          <w:sz w:val="24"/>
          <w:szCs w:val="24"/>
        </w:rPr>
      </w:pPr>
      <w:r w:rsidRPr="0099120C">
        <w:rPr>
          <w:rFonts w:ascii="Arial" w:hAnsi="Arial" w:cs="Arial"/>
          <w:sz w:val="24"/>
          <w:szCs w:val="24"/>
        </w:rPr>
        <w:t xml:space="preserve">В ходе выполнения проекта проведен целенаправленный поиск наполнителей и функциональных присадок для композитных полимерных материалов. В качестве полимерных связующих для антифрикционных композитных материалов были рассмотрены термопластичные полимеры: </w:t>
      </w:r>
      <w:proofErr w:type="spellStart"/>
      <w:r w:rsidRPr="0099120C">
        <w:rPr>
          <w:rFonts w:ascii="Arial" w:hAnsi="Arial" w:cs="Arial"/>
          <w:sz w:val="24"/>
          <w:szCs w:val="24"/>
        </w:rPr>
        <w:t>поликапроамид</w:t>
      </w:r>
      <w:proofErr w:type="spellEnd"/>
      <w:r w:rsidRPr="0099120C">
        <w:rPr>
          <w:rFonts w:ascii="Arial" w:hAnsi="Arial" w:cs="Arial"/>
          <w:sz w:val="24"/>
          <w:szCs w:val="24"/>
        </w:rPr>
        <w:t xml:space="preserve"> (ПА-6) и </w:t>
      </w:r>
      <w:proofErr w:type="spellStart"/>
      <w:r w:rsidRPr="0099120C">
        <w:rPr>
          <w:rFonts w:ascii="Arial" w:hAnsi="Arial" w:cs="Arial"/>
          <w:sz w:val="24"/>
          <w:szCs w:val="24"/>
        </w:rPr>
        <w:t>фенилон</w:t>
      </w:r>
      <w:proofErr w:type="spellEnd"/>
      <w:r w:rsidRPr="0099120C">
        <w:rPr>
          <w:rFonts w:ascii="Arial" w:hAnsi="Arial" w:cs="Arial"/>
          <w:sz w:val="24"/>
          <w:szCs w:val="24"/>
        </w:rPr>
        <w:t xml:space="preserve"> (ФС-2), а также эпоксидные-фенольные смолы. В качестве армирующих наполнителей были рассмотрены: </w:t>
      </w:r>
      <w:proofErr w:type="spellStart"/>
      <w:r w:rsidRPr="0099120C">
        <w:rPr>
          <w:rFonts w:ascii="Arial" w:hAnsi="Arial" w:cs="Arial"/>
          <w:sz w:val="24"/>
          <w:szCs w:val="24"/>
        </w:rPr>
        <w:t>аримидная</w:t>
      </w:r>
      <w:proofErr w:type="spellEnd"/>
      <w:r w:rsidRPr="0099120C">
        <w:rPr>
          <w:rFonts w:ascii="Arial" w:hAnsi="Arial" w:cs="Arial"/>
          <w:sz w:val="24"/>
          <w:szCs w:val="24"/>
        </w:rPr>
        <w:t xml:space="preserve"> нить (</w:t>
      </w:r>
      <w:proofErr w:type="spellStart"/>
      <w:r w:rsidRPr="0099120C">
        <w:rPr>
          <w:rFonts w:ascii="Arial" w:hAnsi="Arial" w:cs="Arial"/>
          <w:sz w:val="24"/>
          <w:szCs w:val="24"/>
        </w:rPr>
        <w:t>Аримид</w:t>
      </w:r>
      <w:proofErr w:type="spellEnd"/>
      <w:r w:rsidRPr="0099120C">
        <w:rPr>
          <w:rFonts w:ascii="Arial" w:hAnsi="Arial" w:cs="Arial"/>
          <w:sz w:val="24"/>
          <w:szCs w:val="24"/>
        </w:rPr>
        <w:t xml:space="preserve"> 29,4 Текс), углеродные гидроцеллюлозные волокна. В качестве антифрикционного наполнителя выбран порошок политетрафторэтилена марки Ф4МБ (сополимер тетрафторэтилена с </w:t>
      </w:r>
      <w:proofErr w:type="spellStart"/>
      <w:r w:rsidRPr="0099120C">
        <w:rPr>
          <w:rFonts w:ascii="Arial" w:hAnsi="Arial" w:cs="Arial"/>
          <w:sz w:val="24"/>
          <w:szCs w:val="24"/>
        </w:rPr>
        <w:t>гексафторпропиленом</w:t>
      </w:r>
      <w:proofErr w:type="spellEnd"/>
      <w:r w:rsidRPr="0099120C">
        <w:rPr>
          <w:rFonts w:ascii="Arial" w:hAnsi="Arial" w:cs="Arial"/>
          <w:sz w:val="24"/>
          <w:szCs w:val="24"/>
        </w:rPr>
        <w:t xml:space="preserve">). Для улучшения характеристик композиционного материала рассмотрена возможность введения </w:t>
      </w:r>
      <w:proofErr w:type="spellStart"/>
      <w:r w:rsidRPr="0099120C">
        <w:rPr>
          <w:rFonts w:ascii="Arial" w:hAnsi="Arial" w:cs="Arial"/>
          <w:sz w:val="24"/>
          <w:szCs w:val="24"/>
        </w:rPr>
        <w:t>наноразмерных</w:t>
      </w:r>
      <w:proofErr w:type="spellEnd"/>
      <w:r w:rsidRPr="0099120C">
        <w:rPr>
          <w:rFonts w:ascii="Arial" w:hAnsi="Arial" w:cs="Arial"/>
          <w:sz w:val="24"/>
          <w:szCs w:val="24"/>
        </w:rPr>
        <w:t xml:space="preserve"> добавок: шпинели (железа, марганца, магния, хрома), серпентинитов, </w:t>
      </w:r>
      <w:proofErr w:type="spellStart"/>
      <w:r w:rsidRPr="0099120C">
        <w:rPr>
          <w:rFonts w:ascii="Arial" w:hAnsi="Arial" w:cs="Arial"/>
          <w:sz w:val="24"/>
          <w:szCs w:val="24"/>
        </w:rPr>
        <w:t>фулереновой</w:t>
      </w:r>
      <w:proofErr w:type="spellEnd"/>
      <w:r w:rsidRPr="0099120C">
        <w:rPr>
          <w:rFonts w:ascii="Arial" w:hAnsi="Arial" w:cs="Arial"/>
          <w:sz w:val="24"/>
          <w:szCs w:val="24"/>
        </w:rPr>
        <w:t xml:space="preserve"> сажи, модифицированного </w:t>
      </w:r>
      <w:r w:rsidRPr="0099120C">
        <w:rPr>
          <w:rFonts w:ascii="Arial" w:hAnsi="Arial" w:cs="Arial"/>
          <w:sz w:val="24"/>
          <w:szCs w:val="24"/>
        </w:rPr>
        <w:lastRenderedPageBreak/>
        <w:t>графита. В общем случае – наполнитель должен иметь высокую адгезию к связующему, высокую степень дисперсности, высокую термическую, гидролитическую и химическую стабильность, а также высокую степень чистоты.</w:t>
      </w:r>
    </w:p>
    <w:p w:rsidR="0099120C" w:rsidRPr="0099120C" w:rsidRDefault="0099120C" w:rsidP="0099120C">
      <w:pPr>
        <w:spacing w:after="0" w:line="240" w:lineRule="auto"/>
        <w:jc w:val="both"/>
        <w:rPr>
          <w:rFonts w:ascii="Arial" w:hAnsi="Arial" w:cs="Arial"/>
          <w:sz w:val="24"/>
          <w:szCs w:val="24"/>
        </w:rPr>
      </w:pPr>
      <w:r w:rsidRPr="0099120C">
        <w:rPr>
          <w:rFonts w:ascii="Arial" w:hAnsi="Arial" w:cs="Arial"/>
          <w:sz w:val="24"/>
          <w:szCs w:val="24"/>
        </w:rPr>
        <w:t>Для придания поверхности полимерного материала адгезионных свойств (повышение адгезионной прочности на границе раздела компонентов) и для улучшения характеристик композиционных материалов выбраны оптимальные способы для модифицирования поверхности наполнителей. В результате проведенной плазмохимической модификации поверхности выявлено изменение химического состава и структуры поверхностных слоев, в то время как свойства и состав основной массы материала остались неизменными.</w:t>
      </w:r>
    </w:p>
    <w:p w:rsidR="0099120C" w:rsidRPr="0099120C" w:rsidRDefault="0099120C" w:rsidP="0099120C">
      <w:pPr>
        <w:spacing w:after="0" w:line="240" w:lineRule="auto"/>
        <w:jc w:val="both"/>
        <w:rPr>
          <w:rFonts w:ascii="Arial" w:hAnsi="Arial" w:cs="Arial"/>
          <w:sz w:val="24"/>
          <w:szCs w:val="24"/>
        </w:rPr>
      </w:pPr>
      <w:r w:rsidRPr="0099120C">
        <w:rPr>
          <w:rFonts w:ascii="Arial" w:hAnsi="Arial" w:cs="Arial"/>
          <w:sz w:val="24"/>
          <w:szCs w:val="24"/>
        </w:rPr>
        <w:t xml:space="preserve">Для определения эффективных механических характеристик многофазной среды (полимерный композиционный материал, модифицированный </w:t>
      </w:r>
      <w:proofErr w:type="spellStart"/>
      <w:r w:rsidRPr="0099120C">
        <w:rPr>
          <w:rFonts w:ascii="Arial" w:hAnsi="Arial" w:cs="Arial"/>
          <w:sz w:val="24"/>
          <w:szCs w:val="24"/>
        </w:rPr>
        <w:t>нанодобавками</w:t>
      </w:r>
      <w:proofErr w:type="spellEnd"/>
      <w:r w:rsidRPr="0099120C">
        <w:rPr>
          <w:rFonts w:ascii="Arial" w:hAnsi="Arial" w:cs="Arial"/>
          <w:sz w:val="24"/>
          <w:szCs w:val="24"/>
        </w:rPr>
        <w:t xml:space="preserve">) использована модель </w:t>
      </w:r>
      <w:proofErr w:type="spellStart"/>
      <w:r w:rsidRPr="0099120C">
        <w:rPr>
          <w:rFonts w:ascii="Arial" w:hAnsi="Arial" w:cs="Arial"/>
          <w:sz w:val="24"/>
          <w:szCs w:val="24"/>
        </w:rPr>
        <w:t>самосогласования</w:t>
      </w:r>
      <w:proofErr w:type="spellEnd"/>
      <w:r w:rsidRPr="0099120C">
        <w:rPr>
          <w:rFonts w:ascii="Arial" w:hAnsi="Arial" w:cs="Arial"/>
          <w:sz w:val="24"/>
          <w:szCs w:val="24"/>
        </w:rPr>
        <w:t xml:space="preserve">, которая обеспечивает компромисс между точностью и сложностью расчетов. Соотношения для определения эффективного тензора упругости для рассматриваемой гетерогенной среды в случае малой концентрации (менее 20%) эллипсоидальных включений получены на основании простой схемы метода </w:t>
      </w:r>
      <w:proofErr w:type="spellStart"/>
      <w:r w:rsidRPr="0099120C">
        <w:rPr>
          <w:rFonts w:ascii="Arial" w:hAnsi="Arial" w:cs="Arial"/>
          <w:sz w:val="24"/>
          <w:szCs w:val="24"/>
        </w:rPr>
        <w:t>самосогласования</w:t>
      </w:r>
      <w:proofErr w:type="spellEnd"/>
      <w:r w:rsidRPr="0099120C">
        <w:rPr>
          <w:rFonts w:ascii="Arial" w:hAnsi="Arial" w:cs="Arial"/>
          <w:sz w:val="24"/>
          <w:szCs w:val="24"/>
        </w:rPr>
        <w:t xml:space="preserve">. В случае большей концентрации включений была применена, дифференциальная схема </w:t>
      </w:r>
      <w:proofErr w:type="spellStart"/>
      <w:r w:rsidRPr="0099120C">
        <w:rPr>
          <w:rFonts w:ascii="Arial" w:hAnsi="Arial" w:cs="Arial"/>
          <w:sz w:val="24"/>
          <w:szCs w:val="24"/>
        </w:rPr>
        <w:t>самосогласования</w:t>
      </w:r>
      <w:proofErr w:type="spellEnd"/>
      <w:r w:rsidRPr="0099120C">
        <w:rPr>
          <w:rFonts w:ascii="Arial" w:hAnsi="Arial" w:cs="Arial"/>
          <w:sz w:val="24"/>
          <w:szCs w:val="24"/>
        </w:rPr>
        <w:t>. Исследована зависимость эффективных констант (модуля Юнга и модуля сдвига композиционного материала) в зависимости от концентрации наполнителя.</w:t>
      </w:r>
    </w:p>
    <w:p w:rsidR="0099120C" w:rsidRPr="0099120C" w:rsidRDefault="0099120C" w:rsidP="0099120C">
      <w:pPr>
        <w:spacing w:after="0" w:line="240" w:lineRule="auto"/>
        <w:jc w:val="both"/>
        <w:rPr>
          <w:rFonts w:ascii="Arial" w:hAnsi="Arial" w:cs="Arial"/>
          <w:sz w:val="24"/>
          <w:szCs w:val="24"/>
        </w:rPr>
      </w:pPr>
      <w:r w:rsidRPr="0099120C">
        <w:rPr>
          <w:rFonts w:ascii="Arial" w:hAnsi="Arial" w:cs="Arial"/>
          <w:sz w:val="24"/>
          <w:szCs w:val="24"/>
        </w:rPr>
        <w:t xml:space="preserve">Показана возможность подавления релаксационных процессов в композитах путем использования </w:t>
      </w:r>
      <w:proofErr w:type="spellStart"/>
      <w:r w:rsidRPr="0099120C">
        <w:rPr>
          <w:rFonts w:ascii="Arial" w:hAnsi="Arial" w:cs="Arial"/>
          <w:sz w:val="24"/>
          <w:szCs w:val="24"/>
        </w:rPr>
        <w:t>наноразмерных</w:t>
      </w:r>
      <w:proofErr w:type="spellEnd"/>
      <w:r w:rsidRPr="0099120C">
        <w:rPr>
          <w:rFonts w:ascii="Arial" w:hAnsi="Arial" w:cs="Arial"/>
          <w:sz w:val="24"/>
          <w:szCs w:val="24"/>
        </w:rPr>
        <w:t xml:space="preserve"> добавок различного типа. С этой целью на основании диаграмм «F-h» (сила–деформация) полученных методом нормального </w:t>
      </w:r>
      <w:proofErr w:type="spellStart"/>
      <w:r w:rsidRPr="0099120C">
        <w:rPr>
          <w:rFonts w:ascii="Arial" w:hAnsi="Arial" w:cs="Arial"/>
          <w:sz w:val="24"/>
          <w:szCs w:val="24"/>
        </w:rPr>
        <w:t>наноиндентирования</w:t>
      </w:r>
      <w:proofErr w:type="spellEnd"/>
      <w:r w:rsidRPr="0099120C">
        <w:rPr>
          <w:rFonts w:ascii="Arial" w:hAnsi="Arial" w:cs="Arial"/>
          <w:sz w:val="24"/>
          <w:szCs w:val="24"/>
        </w:rPr>
        <w:t xml:space="preserve">, которые являются аналогом диаграммы напряжение – относительная деформация при традиционных </w:t>
      </w:r>
      <w:proofErr w:type="spellStart"/>
      <w:r w:rsidRPr="0099120C">
        <w:rPr>
          <w:rFonts w:ascii="Arial" w:hAnsi="Arial" w:cs="Arial"/>
          <w:sz w:val="24"/>
          <w:szCs w:val="24"/>
        </w:rPr>
        <w:t>макроиспытаниях</w:t>
      </w:r>
      <w:proofErr w:type="spellEnd"/>
      <w:r w:rsidRPr="0099120C">
        <w:rPr>
          <w:rFonts w:ascii="Arial" w:hAnsi="Arial" w:cs="Arial"/>
          <w:sz w:val="24"/>
          <w:szCs w:val="24"/>
        </w:rPr>
        <w:t xml:space="preserve"> на разрывной машине, для композита с </w:t>
      </w:r>
      <w:proofErr w:type="spellStart"/>
      <w:r w:rsidRPr="0099120C">
        <w:rPr>
          <w:rFonts w:ascii="Arial" w:hAnsi="Arial" w:cs="Arial"/>
          <w:sz w:val="24"/>
          <w:szCs w:val="24"/>
        </w:rPr>
        <w:t>нанодобавками</w:t>
      </w:r>
      <w:proofErr w:type="spellEnd"/>
      <w:r w:rsidRPr="0099120C">
        <w:rPr>
          <w:rFonts w:ascii="Arial" w:hAnsi="Arial" w:cs="Arial"/>
          <w:sz w:val="24"/>
          <w:szCs w:val="24"/>
        </w:rPr>
        <w:t>.</w:t>
      </w:r>
      <w:r w:rsidR="00EA1F8D">
        <w:rPr>
          <w:rFonts w:ascii="Arial" w:hAnsi="Arial" w:cs="Arial"/>
          <w:sz w:val="24"/>
          <w:szCs w:val="24"/>
        </w:rPr>
        <w:t xml:space="preserve"> П</w:t>
      </w:r>
      <w:bookmarkStart w:id="0" w:name="_GoBack"/>
      <w:bookmarkEnd w:id="0"/>
      <w:r w:rsidRPr="0099120C">
        <w:rPr>
          <w:rFonts w:ascii="Arial" w:hAnsi="Arial" w:cs="Arial"/>
          <w:sz w:val="24"/>
          <w:szCs w:val="24"/>
        </w:rPr>
        <w:t>роанализирована величина внутреннего рассеяния энергии, которая обусловлена внутренним трением в исследуемом материале.</w:t>
      </w:r>
    </w:p>
    <w:p w:rsidR="00A477A4" w:rsidRDefault="0099120C" w:rsidP="0099120C">
      <w:pPr>
        <w:spacing w:after="0" w:line="240" w:lineRule="auto"/>
        <w:jc w:val="both"/>
        <w:rPr>
          <w:rFonts w:ascii="Arial" w:hAnsi="Arial" w:cs="Arial"/>
          <w:sz w:val="24"/>
          <w:szCs w:val="24"/>
        </w:rPr>
      </w:pPr>
      <w:r w:rsidRPr="0099120C">
        <w:rPr>
          <w:rFonts w:ascii="Arial" w:hAnsi="Arial" w:cs="Arial"/>
          <w:sz w:val="24"/>
          <w:szCs w:val="24"/>
        </w:rPr>
        <w:t xml:space="preserve">С целью изучения напряженно-деформированного состояния композиционного материала в условиях </w:t>
      </w:r>
      <w:proofErr w:type="spellStart"/>
      <w:r w:rsidRPr="0099120C">
        <w:rPr>
          <w:rFonts w:ascii="Arial" w:hAnsi="Arial" w:cs="Arial"/>
          <w:sz w:val="24"/>
          <w:szCs w:val="24"/>
        </w:rPr>
        <w:t>трибологического</w:t>
      </w:r>
      <w:proofErr w:type="spellEnd"/>
      <w:r w:rsidRPr="0099120C">
        <w:rPr>
          <w:rFonts w:ascii="Arial" w:hAnsi="Arial" w:cs="Arial"/>
          <w:sz w:val="24"/>
          <w:szCs w:val="24"/>
        </w:rPr>
        <w:t xml:space="preserve"> контакта рассмотрена контактная задача о движении штампа с плоским основанием по границе гетерогенного полупространства под действием заданной силы. Численное решение контактной задачи представлено на основе программы, написанной на макроязыке APDL ANSYS. На основании численного решения описанной задачи исследованы контактные напряжения, в зависимости от механических свойств среды (концентрации </w:t>
      </w:r>
      <w:proofErr w:type="spellStart"/>
      <w:r w:rsidRPr="0099120C">
        <w:rPr>
          <w:rFonts w:ascii="Arial" w:hAnsi="Arial" w:cs="Arial"/>
          <w:sz w:val="24"/>
          <w:szCs w:val="24"/>
        </w:rPr>
        <w:t>нанонаполнителя</w:t>
      </w:r>
      <w:proofErr w:type="spellEnd"/>
      <w:r w:rsidRPr="0099120C">
        <w:rPr>
          <w:rFonts w:ascii="Arial" w:hAnsi="Arial" w:cs="Arial"/>
          <w:sz w:val="24"/>
          <w:szCs w:val="24"/>
        </w:rPr>
        <w:t xml:space="preserve"> в матрице композита), коэффициента трения.</w:t>
      </w:r>
    </w:p>
    <w:p w:rsidR="0099120C" w:rsidRDefault="0099120C" w:rsidP="0099120C">
      <w:pPr>
        <w:spacing w:after="0" w:line="240" w:lineRule="auto"/>
        <w:jc w:val="both"/>
        <w:rPr>
          <w:rFonts w:ascii="Arial" w:hAnsi="Arial" w:cs="Arial"/>
          <w:sz w:val="24"/>
          <w:szCs w:val="24"/>
        </w:rPr>
      </w:pPr>
    </w:p>
    <w:p w:rsidR="00A477A4" w:rsidRPr="00517446" w:rsidRDefault="00517446" w:rsidP="00A477A4">
      <w:pPr>
        <w:spacing w:after="0" w:line="240" w:lineRule="auto"/>
        <w:jc w:val="both"/>
        <w:rPr>
          <w:rFonts w:ascii="Arial" w:hAnsi="Arial" w:cs="Arial"/>
          <w:b/>
          <w:sz w:val="24"/>
          <w:szCs w:val="24"/>
        </w:rPr>
      </w:pPr>
      <w:r w:rsidRPr="00517446">
        <w:rPr>
          <w:rFonts w:ascii="Arial" w:hAnsi="Arial" w:cs="Arial"/>
          <w:b/>
          <w:sz w:val="24"/>
          <w:szCs w:val="24"/>
        </w:rPr>
        <w:t xml:space="preserve">Перечень </w:t>
      </w:r>
      <w:r w:rsidR="00A477A4" w:rsidRPr="00517446">
        <w:rPr>
          <w:rFonts w:ascii="Arial" w:hAnsi="Arial" w:cs="Arial"/>
          <w:b/>
          <w:sz w:val="24"/>
          <w:szCs w:val="24"/>
        </w:rPr>
        <w:t xml:space="preserve">основных публикаций по результатам </w:t>
      </w:r>
      <w:r>
        <w:rPr>
          <w:rFonts w:ascii="Arial" w:hAnsi="Arial" w:cs="Arial"/>
          <w:b/>
          <w:sz w:val="24"/>
          <w:szCs w:val="24"/>
        </w:rPr>
        <w:t>работ</w:t>
      </w:r>
    </w:p>
    <w:p w:rsidR="00517446" w:rsidRPr="00517446" w:rsidRDefault="00517446" w:rsidP="00517446">
      <w:pPr>
        <w:spacing w:after="0" w:line="240" w:lineRule="auto"/>
        <w:jc w:val="both"/>
        <w:rPr>
          <w:rFonts w:ascii="Arial" w:hAnsi="Arial" w:cs="Arial"/>
          <w:sz w:val="24"/>
          <w:szCs w:val="24"/>
        </w:rPr>
      </w:pPr>
      <w:r w:rsidRPr="00517446">
        <w:rPr>
          <w:rFonts w:ascii="Arial" w:hAnsi="Arial" w:cs="Arial"/>
          <w:sz w:val="24"/>
          <w:szCs w:val="24"/>
        </w:rPr>
        <w:t xml:space="preserve">а) Публикации по результатам исследований в научных журналах, индексируемых в базе данных </w:t>
      </w:r>
      <w:proofErr w:type="spellStart"/>
      <w:r w:rsidRPr="00517446">
        <w:rPr>
          <w:rFonts w:ascii="Arial" w:hAnsi="Arial" w:cs="Arial"/>
          <w:sz w:val="24"/>
          <w:szCs w:val="24"/>
        </w:rPr>
        <w:t>Scopus</w:t>
      </w:r>
      <w:proofErr w:type="spellEnd"/>
      <w:r w:rsidRPr="00517446">
        <w:rPr>
          <w:rFonts w:ascii="Arial" w:hAnsi="Arial" w:cs="Arial"/>
          <w:sz w:val="24"/>
          <w:szCs w:val="24"/>
        </w:rPr>
        <w:t xml:space="preserve"> или в базе данных "Сеть науки" (WEB </w:t>
      </w:r>
      <w:proofErr w:type="spellStart"/>
      <w:r w:rsidRPr="00517446">
        <w:rPr>
          <w:rFonts w:ascii="Arial" w:hAnsi="Arial" w:cs="Arial"/>
          <w:sz w:val="24"/>
          <w:szCs w:val="24"/>
        </w:rPr>
        <w:t>of</w:t>
      </w:r>
      <w:proofErr w:type="spellEnd"/>
      <w:r w:rsidRPr="00517446">
        <w:rPr>
          <w:rFonts w:ascii="Arial" w:hAnsi="Arial" w:cs="Arial"/>
          <w:sz w:val="24"/>
          <w:szCs w:val="24"/>
        </w:rPr>
        <w:t xml:space="preserve"> </w:t>
      </w:r>
      <w:proofErr w:type="spellStart"/>
      <w:r w:rsidRPr="00517446">
        <w:rPr>
          <w:rFonts w:ascii="Arial" w:hAnsi="Arial" w:cs="Arial"/>
          <w:sz w:val="24"/>
          <w:szCs w:val="24"/>
        </w:rPr>
        <w:t>Science</w:t>
      </w:r>
      <w:proofErr w:type="spellEnd"/>
      <w:r w:rsidRPr="00517446">
        <w:rPr>
          <w:rFonts w:ascii="Arial" w:hAnsi="Arial" w:cs="Arial"/>
          <w:sz w:val="24"/>
          <w:szCs w:val="24"/>
        </w:rPr>
        <w:t>):</w:t>
      </w:r>
    </w:p>
    <w:p w:rsidR="00517446" w:rsidRPr="00044D61" w:rsidRDefault="00517446" w:rsidP="00517446">
      <w:pPr>
        <w:spacing w:after="0" w:line="240" w:lineRule="auto"/>
        <w:jc w:val="both"/>
        <w:rPr>
          <w:rFonts w:ascii="Arial" w:hAnsi="Arial" w:cs="Arial"/>
          <w:sz w:val="24"/>
          <w:szCs w:val="24"/>
        </w:rPr>
      </w:pPr>
      <w:r w:rsidRPr="00044D61">
        <w:rPr>
          <w:rFonts w:ascii="Arial" w:hAnsi="Arial" w:cs="Arial"/>
          <w:sz w:val="24"/>
          <w:szCs w:val="24"/>
          <w:lang w:val="en-US"/>
        </w:rPr>
        <w:t xml:space="preserve">- </w:t>
      </w:r>
      <w:proofErr w:type="spellStart"/>
      <w:r w:rsidR="0099120C" w:rsidRPr="0099120C">
        <w:rPr>
          <w:rFonts w:ascii="Arial" w:hAnsi="Arial" w:cs="Arial"/>
          <w:sz w:val="24"/>
          <w:szCs w:val="24"/>
          <w:lang w:val="en-US"/>
        </w:rPr>
        <w:t>Kolesnikov</w:t>
      </w:r>
      <w:proofErr w:type="spellEnd"/>
      <w:r w:rsidR="0099120C" w:rsidRPr="00044D61">
        <w:rPr>
          <w:rFonts w:ascii="Arial" w:hAnsi="Arial" w:cs="Arial"/>
          <w:sz w:val="24"/>
          <w:szCs w:val="24"/>
          <w:lang w:val="en-US"/>
        </w:rPr>
        <w:t xml:space="preserve"> </w:t>
      </w:r>
      <w:r w:rsidR="0099120C" w:rsidRPr="0099120C">
        <w:rPr>
          <w:rFonts w:ascii="Arial" w:hAnsi="Arial" w:cs="Arial"/>
          <w:sz w:val="24"/>
          <w:szCs w:val="24"/>
          <w:lang w:val="en-US"/>
        </w:rPr>
        <w:t>V</w:t>
      </w:r>
      <w:r w:rsidR="0099120C" w:rsidRPr="00044D61">
        <w:rPr>
          <w:rFonts w:ascii="Arial" w:hAnsi="Arial" w:cs="Arial"/>
          <w:sz w:val="24"/>
          <w:szCs w:val="24"/>
          <w:lang w:val="en-US"/>
        </w:rPr>
        <w:t>.</w:t>
      </w:r>
      <w:r w:rsidR="0099120C" w:rsidRPr="0099120C">
        <w:rPr>
          <w:rFonts w:ascii="Arial" w:hAnsi="Arial" w:cs="Arial"/>
          <w:sz w:val="24"/>
          <w:szCs w:val="24"/>
          <w:lang w:val="en-US"/>
        </w:rPr>
        <w:t>I</w:t>
      </w:r>
      <w:r w:rsidR="0099120C" w:rsidRPr="00044D61">
        <w:rPr>
          <w:rFonts w:ascii="Arial" w:hAnsi="Arial" w:cs="Arial"/>
          <w:sz w:val="24"/>
          <w:szCs w:val="24"/>
          <w:lang w:val="en-US"/>
        </w:rPr>
        <w:t xml:space="preserve">., </w:t>
      </w:r>
      <w:proofErr w:type="spellStart"/>
      <w:r w:rsidR="0099120C" w:rsidRPr="0099120C">
        <w:rPr>
          <w:rFonts w:ascii="Arial" w:hAnsi="Arial" w:cs="Arial"/>
          <w:sz w:val="24"/>
          <w:szCs w:val="24"/>
          <w:lang w:val="en-US"/>
        </w:rPr>
        <w:t>Suvorova</w:t>
      </w:r>
      <w:proofErr w:type="spellEnd"/>
      <w:r w:rsidR="0099120C" w:rsidRPr="00044D61">
        <w:rPr>
          <w:rFonts w:ascii="Arial" w:hAnsi="Arial" w:cs="Arial"/>
          <w:sz w:val="24"/>
          <w:szCs w:val="24"/>
          <w:lang w:val="en-US"/>
        </w:rPr>
        <w:t xml:space="preserve"> </w:t>
      </w:r>
      <w:r w:rsidR="0099120C" w:rsidRPr="0099120C">
        <w:rPr>
          <w:rFonts w:ascii="Arial" w:hAnsi="Arial" w:cs="Arial"/>
          <w:sz w:val="24"/>
          <w:szCs w:val="24"/>
          <w:lang w:val="en-US"/>
        </w:rPr>
        <w:t>T</w:t>
      </w:r>
      <w:r w:rsidR="0099120C" w:rsidRPr="00044D61">
        <w:rPr>
          <w:rFonts w:ascii="Arial" w:hAnsi="Arial" w:cs="Arial"/>
          <w:sz w:val="24"/>
          <w:szCs w:val="24"/>
          <w:lang w:val="en-US"/>
        </w:rPr>
        <w:t>.</w:t>
      </w:r>
      <w:r w:rsidR="0099120C" w:rsidRPr="0099120C">
        <w:rPr>
          <w:rFonts w:ascii="Arial" w:hAnsi="Arial" w:cs="Arial"/>
          <w:sz w:val="24"/>
          <w:szCs w:val="24"/>
          <w:lang w:val="en-US"/>
        </w:rPr>
        <w:t>V</w:t>
      </w:r>
      <w:r w:rsidR="0099120C" w:rsidRPr="00044D61">
        <w:rPr>
          <w:rFonts w:ascii="Arial" w:hAnsi="Arial" w:cs="Arial"/>
          <w:sz w:val="24"/>
          <w:szCs w:val="24"/>
          <w:lang w:val="en-US"/>
        </w:rPr>
        <w:t xml:space="preserve">., </w:t>
      </w:r>
      <w:proofErr w:type="spellStart"/>
      <w:r w:rsidR="0099120C" w:rsidRPr="0099120C">
        <w:rPr>
          <w:rFonts w:ascii="Arial" w:hAnsi="Arial" w:cs="Arial"/>
          <w:sz w:val="24"/>
          <w:szCs w:val="24"/>
          <w:lang w:val="en-US"/>
        </w:rPr>
        <w:t>Belyak</w:t>
      </w:r>
      <w:proofErr w:type="spellEnd"/>
      <w:r w:rsidR="0099120C" w:rsidRPr="00044D61">
        <w:rPr>
          <w:rFonts w:ascii="Arial" w:hAnsi="Arial" w:cs="Arial"/>
          <w:sz w:val="24"/>
          <w:szCs w:val="24"/>
          <w:lang w:val="en-US"/>
        </w:rPr>
        <w:t xml:space="preserve"> </w:t>
      </w:r>
      <w:r w:rsidR="0099120C" w:rsidRPr="0099120C">
        <w:rPr>
          <w:rFonts w:ascii="Arial" w:hAnsi="Arial" w:cs="Arial"/>
          <w:sz w:val="24"/>
          <w:szCs w:val="24"/>
          <w:lang w:val="en-US"/>
        </w:rPr>
        <w:t>O</w:t>
      </w:r>
      <w:r w:rsidR="0099120C" w:rsidRPr="00044D61">
        <w:rPr>
          <w:rFonts w:ascii="Arial" w:hAnsi="Arial" w:cs="Arial"/>
          <w:sz w:val="24"/>
          <w:szCs w:val="24"/>
          <w:lang w:val="en-US"/>
        </w:rPr>
        <w:t>.</w:t>
      </w:r>
      <w:r w:rsidR="0099120C" w:rsidRPr="0099120C">
        <w:rPr>
          <w:rFonts w:ascii="Arial" w:hAnsi="Arial" w:cs="Arial"/>
          <w:sz w:val="24"/>
          <w:szCs w:val="24"/>
          <w:lang w:val="en-US"/>
        </w:rPr>
        <w:t>A</w:t>
      </w:r>
      <w:r w:rsidR="00044D61" w:rsidRPr="00044D61">
        <w:rPr>
          <w:rFonts w:ascii="Arial" w:hAnsi="Arial" w:cs="Arial"/>
          <w:sz w:val="24"/>
          <w:szCs w:val="24"/>
          <w:lang w:val="en-US"/>
        </w:rPr>
        <w:t>.</w:t>
      </w:r>
      <w:r w:rsidR="0099120C" w:rsidRPr="00044D61">
        <w:rPr>
          <w:rFonts w:ascii="Arial" w:hAnsi="Arial" w:cs="Arial"/>
          <w:sz w:val="24"/>
          <w:szCs w:val="24"/>
          <w:lang w:val="en-US"/>
        </w:rPr>
        <w:t xml:space="preserve"> </w:t>
      </w:r>
      <w:r w:rsidR="0099120C" w:rsidRPr="0099120C">
        <w:rPr>
          <w:rFonts w:ascii="Arial" w:hAnsi="Arial" w:cs="Arial"/>
          <w:sz w:val="24"/>
          <w:szCs w:val="24"/>
          <w:lang w:val="en-US"/>
        </w:rPr>
        <w:t>Modeling antifriction properties of composite based on dynamic contact problem for a heterogeneous foundation. Materials</w:t>
      </w:r>
      <w:r w:rsidR="0099120C" w:rsidRPr="00044D61">
        <w:rPr>
          <w:rFonts w:ascii="Arial" w:hAnsi="Arial" w:cs="Arial"/>
          <w:sz w:val="24"/>
          <w:szCs w:val="24"/>
        </w:rPr>
        <w:t xml:space="preserve"> </w:t>
      </w:r>
      <w:r w:rsidR="0099120C" w:rsidRPr="0099120C">
        <w:rPr>
          <w:rFonts w:ascii="Arial" w:hAnsi="Arial" w:cs="Arial"/>
          <w:sz w:val="24"/>
          <w:szCs w:val="24"/>
          <w:lang w:val="en-US"/>
        </w:rPr>
        <w:t>Physics</w:t>
      </w:r>
      <w:r w:rsidR="0099120C" w:rsidRPr="00044D61">
        <w:rPr>
          <w:rFonts w:ascii="Arial" w:hAnsi="Arial" w:cs="Arial"/>
          <w:sz w:val="24"/>
          <w:szCs w:val="24"/>
        </w:rPr>
        <w:t xml:space="preserve"> </w:t>
      </w:r>
      <w:r w:rsidR="0099120C" w:rsidRPr="0099120C">
        <w:rPr>
          <w:rFonts w:ascii="Arial" w:hAnsi="Arial" w:cs="Arial"/>
          <w:sz w:val="24"/>
          <w:szCs w:val="24"/>
          <w:lang w:val="en-US"/>
        </w:rPr>
        <w:t>and</w:t>
      </w:r>
      <w:r w:rsidR="0099120C" w:rsidRPr="00044D61">
        <w:rPr>
          <w:rFonts w:ascii="Arial" w:hAnsi="Arial" w:cs="Arial"/>
          <w:sz w:val="24"/>
          <w:szCs w:val="24"/>
        </w:rPr>
        <w:t xml:space="preserve"> </w:t>
      </w:r>
      <w:r w:rsidR="0099120C" w:rsidRPr="0099120C">
        <w:rPr>
          <w:rFonts w:ascii="Arial" w:hAnsi="Arial" w:cs="Arial"/>
          <w:sz w:val="24"/>
          <w:szCs w:val="24"/>
          <w:lang w:val="en-US"/>
        </w:rPr>
        <w:t>Mechanics</w:t>
      </w:r>
      <w:r w:rsidR="0099120C" w:rsidRPr="00044D61">
        <w:rPr>
          <w:rFonts w:ascii="Arial" w:hAnsi="Arial" w:cs="Arial"/>
          <w:sz w:val="24"/>
          <w:szCs w:val="24"/>
        </w:rPr>
        <w:t>, 2020, 46, 139-148</w:t>
      </w:r>
    </w:p>
    <w:p w:rsidR="00517446" w:rsidRPr="00517446" w:rsidRDefault="00517446" w:rsidP="00517446">
      <w:pPr>
        <w:spacing w:after="0" w:line="240" w:lineRule="auto"/>
        <w:jc w:val="both"/>
        <w:rPr>
          <w:rFonts w:ascii="Arial" w:hAnsi="Arial" w:cs="Arial"/>
          <w:sz w:val="24"/>
          <w:szCs w:val="24"/>
        </w:rPr>
      </w:pPr>
      <w:r w:rsidRPr="00517446">
        <w:rPr>
          <w:rFonts w:ascii="Arial" w:hAnsi="Arial" w:cs="Arial"/>
          <w:sz w:val="24"/>
          <w:szCs w:val="24"/>
        </w:rPr>
        <w:t>б) Публикации по результатам исследований в научных журналах, индексируемых в базе данных РИНЦ:</w:t>
      </w:r>
    </w:p>
    <w:p w:rsidR="0099120C" w:rsidRPr="0099120C" w:rsidRDefault="0099120C" w:rsidP="0099120C">
      <w:pPr>
        <w:spacing w:after="0" w:line="240" w:lineRule="auto"/>
        <w:jc w:val="both"/>
        <w:rPr>
          <w:rFonts w:ascii="Arial" w:hAnsi="Arial" w:cs="Arial"/>
          <w:sz w:val="24"/>
          <w:szCs w:val="24"/>
        </w:rPr>
      </w:pPr>
      <w:r>
        <w:rPr>
          <w:rFonts w:ascii="Arial" w:hAnsi="Arial" w:cs="Arial"/>
          <w:sz w:val="24"/>
          <w:szCs w:val="24"/>
        </w:rPr>
        <w:t xml:space="preserve">- </w:t>
      </w:r>
      <w:r w:rsidR="00044D61">
        <w:rPr>
          <w:rFonts w:ascii="Arial" w:hAnsi="Arial" w:cs="Arial"/>
          <w:sz w:val="24"/>
          <w:szCs w:val="24"/>
        </w:rPr>
        <w:t>Суворова Т. В., Беляк О.А.</w:t>
      </w:r>
      <w:r w:rsidRPr="0099120C">
        <w:rPr>
          <w:rFonts w:ascii="Arial" w:hAnsi="Arial" w:cs="Arial"/>
          <w:sz w:val="24"/>
          <w:szCs w:val="24"/>
        </w:rPr>
        <w:t xml:space="preserve"> Контактные задачи для </w:t>
      </w:r>
      <w:proofErr w:type="spellStart"/>
      <w:r w:rsidRPr="0099120C">
        <w:rPr>
          <w:rFonts w:ascii="Arial" w:hAnsi="Arial" w:cs="Arial"/>
          <w:sz w:val="24"/>
          <w:szCs w:val="24"/>
        </w:rPr>
        <w:t>пористоупругого</w:t>
      </w:r>
      <w:proofErr w:type="spellEnd"/>
      <w:r w:rsidRPr="0099120C">
        <w:rPr>
          <w:rFonts w:ascii="Arial" w:hAnsi="Arial" w:cs="Arial"/>
          <w:sz w:val="24"/>
          <w:szCs w:val="24"/>
        </w:rPr>
        <w:t xml:space="preserve"> композита при наличии сил трения. Прикладная математика и механика, 2020, 84 - 4, 529-539</w:t>
      </w:r>
    </w:p>
    <w:p w:rsidR="0099120C" w:rsidRPr="0099120C" w:rsidRDefault="0099120C" w:rsidP="0099120C">
      <w:pPr>
        <w:spacing w:after="0" w:line="240" w:lineRule="auto"/>
        <w:jc w:val="both"/>
        <w:rPr>
          <w:rFonts w:ascii="Arial" w:hAnsi="Arial" w:cs="Arial"/>
          <w:sz w:val="24"/>
          <w:szCs w:val="24"/>
        </w:rPr>
      </w:pPr>
      <w:r>
        <w:rPr>
          <w:rFonts w:ascii="Arial" w:hAnsi="Arial" w:cs="Arial"/>
          <w:sz w:val="24"/>
          <w:szCs w:val="24"/>
        </w:rPr>
        <w:t xml:space="preserve">- </w:t>
      </w:r>
      <w:proofErr w:type="spellStart"/>
      <w:r w:rsidR="00044D61">
        <w:rPr>
          <w:rFonts w:ascii="Arial" w:hAnsi="Arial" w:cs="Arial"/>
          <w:sz w:val="24"/>
          <w:szCs w:val="24"/>
        </w:rPr>
        <w:t>Иваночкин</w:t>
      </w:r>
      <w:proofErr w:type="spellEnd"/>
      <w:r w:rsidR="00044D61">
        <w:rPr>
          <w:rFonts w:ascii="Arial" w:hAnsi="Arial" w:cs="Arial"/>
          <w:sz w:val="24"/>
          <w:szCs w:val="24"/>
        </w:rPr>
        <w:t xml:space="preserve"> П.Г., Беляк О.А.</w:t>
      </w:r>
      <w:r w:rsidRPr="0099120C">
        <w:rPr>
          <w:rFonts w:ascii="Arial" w:hAnsi="Arial" w:cs="Arial"/>
          <w:sz w:val="24"/>
          <w:szCs w:val="24"/>
        </w:rPr>
        <w:t xml:space="preserve"> Влияние </w:t>
      </w:r>
      <w:proofErr w:type="spellStart"/>
      <w:r w:rsidRPr="0099120C">
        <w:rPr>
          <w:rFonts w:ascii="Arial" w:hAnsi="Arial" w:cs="Arial"/>
          <w:sz w:val="24"/>
          <w:szCs w:val="24"/>
        </w:rPr>
        <w:t>наноразмерных</w:t>
      </w:r>
      <w:proofErr w:type="spellEnd"/>
      <w:r w:rsidRPr="0099120C">
        <w:rPr>
          <w:rFonts w:ascii="Arial" w:hAnsi="Arial" w:cs="Arial"/>
          <w:sz w:val="24"/>
          <w:szCs w:val="24"/>
        </w:rPr>
        <w:t xml:space="preserve"> наполнителей на вязкоупругие свойства композиционных материалов с матрицей на основе </w:t>
      </w:r>
      <w:proofErr w:type="spellStart"/>
      <w:r w:rsidRPr="0099120C">
        <w:rPr>
          <w:rFonts w:ascii="Arial" w:hAnsi="Arial" w:cs="Arial"/>
          <w:sz w:val="24"/>
          <w:szCs w:val="24"/>
        </w:rPr>
        <w:t>фенилона</w:t>
      </w:r>
      <w:proofErr w:type="spellEnd"/>
      <w:r w:rsidRPr="0099120C">
        <w:rPr>
          <w:rFonts w:ascii="Arial" w:hAnsi="Arial" w:cs="Arial"/>
          <w:sz w:val="24"/>
          <w:szCs w:val="24"/>
        </w:rPr>
        <w:t>. Новые материалы и технологии в машиностроении, 2020, 32, 25-29</w:t>
      </w:r>
    </w:p>
    <w:p w:rsidR="0099120C" w:rsidRPr="0099120C" w:rsidRDefault="0099120C" w:rsidP="0099120C">
      <w:pPr>
        <w:spacing w:after="0" w:line="240" w:lineRule="auto"/>
        <w:jc w:val="both"/>
        <w:rPr>
          <w:rFonts w:ascii="Arial" w:hAnsi="Arial" w:cs="Arial"/>
          <w:sz w:val="24"/>
          <w:szCs w:val="24"/>
        </w:rPr>
      </w:pPr>
      <w:r>
        <w:rPr>
          <w:rFonts w:ascii="Arial" w:hAnsi="Arial" w:cs="Arial"/>
          <w:sz w:val="24"/>
          <w:szCs w:val="24"/>
        </w:rPr>
        <w:t xml:space="preserve">- </w:t>
      </w:r>
      <w:r w:rsidR="00044D61">
        <w:rPr>
          <w:rFonts w:ascii="Arial" w:hAnsi="Arial" w:cs="Arial"/>
          <w:sz w:val="24"/>
          <w:szCs w:val="24"/>
        </w:rPr>
        <w:t>Суворова Т.В., Беляк О.А.</w:t>
      </w:r>
      <w:r w:rsidRPr="0099120C">
        <w:rPr>
          <w:rFonts w:ascii="Arial" w:hAnsi="Arial" w:cs="Arial"/>
          <w:sz w:val="24"/>
          <w:szCs w:val="24"/>
        </w:rPr>
        <w:t xml:space="preserve"> Колебания штампа на гетерогенном основании при учете трения в области контакта и структуры среды. 2020, 163</w:t>
      </w:r>
    </w:p>
    <w:p w:rsidR="0099120C" w:rsidRPr="00044D61" w:rsidRDefault="0099120C" w:rsidP="0099120C">
      <w:pPr>
        <w:spacing w:after="0" w:line="240" w:lineRule="auto"/>
        <w:jc w:val="both"/>
        <w:rPr>
          <w:rFonts w:ascii="Arial" w:hAnsi="Arial" w:cs="Arial"/>
          <w:sz w:val="24"/>
          <w:szCs w:val="24"/>
        </w:rPr>
      </w:pPr>
      <w:r>
        <w:rPr>
          <w:rFonts w:ascii="Arial" w:hAnsi="Arial" w:cs="Arial"/>
          <w:sz w:val="24"/>
          <w:szCs w:val="24"/>
        </w:rPr>
        <w:lastRenderedPageBreak/>
        <w:t xml:space="preserve">- </w:t>
      </w:r>
      <w:r w:rsidR="00044D61">
        <w:rPr>
          <w:rFonts w:ascii="Arial" w:hAnsi="Arial" w:cs="Arial"/>
          <w:sz w:val="24"/>
          <w:szCs w:val="24"/>
        </w:rPr>
        <w:t>Суворова Т.В., Беляк О.А.</w:t>
      </w:r>
      <w:r w:rsidRPr="0099120C">
        <w:rPr>
          <w:rFonts w:ascii="Arial" w:hAnsi="Arial" w:cs="Arial"/>
          <w:sz w:val="24"/>
          <w:szCs w:val="24"/>
        </w:rPr>
        <w:t xml:space="preserve"> Колебания штампа на гетерогенном основании при учете трения в области контакта и структуры среды. </w:t>
      </w:r>
      <w:r w:rsidRPr="00044D61">
        <w:rPr>
          <w:rFonts w:ascii="Arial" w:hAnsi="Arial" w:cs="Arial"/>
          <w:sz w:val="24"/>
          <w:szCs w:val="24"/>
        </w:rPr>
        <w:t>2020, 2, 216-220</w:t>
      </w:r>
    </w:p>
    <w:p w:rsidR="00517446" w:rsidRDefault="0099120C" w:rsidP="0099120C">
      <w:pPr>
        <w:spacing w:after="0" w:line="240" w:lineRule="auto"/>
        <w:jc w:val="both"/>
        <w:rPr>
          <w:rFonts w:ascii="Arial" w:hAnsi="Arial" w:cs="Arial"/>
          <w:sz w:val="24"/>
          <w:szCs w:val="24"/>
        </w:rPr>
      </w:pPr>
      <w:r>
        <w:rPr>
          <w:rFonts w:ascii="Arial" w:hAnsi="Arial" w:cs="Arial"/>
          <w:sz w:val="24"/>
          <w:szCs w:val="24"/>
        </w:rPr>
        <w:t xml:space="preserve">- </w:t>
      </w:r>
      <w:r w:rsidRPr="0099120C">
        <w:rPr>
          <w:rFonts w:ascii="Arial" w:hAnsi="Arial" w:cs="Arial"/>
          <w:sz w:val="24"/>
          <w:szCs w:val="24"/>
        </w:rPr>
        <w:t xml:space="preserve">Колесников В.И., </w:t>
      </w:r>
      <w:proofErr w:type="spellStart"/>
      <w:r w:rsidRPr="0099120C">
        <w:rPr>
          <w:rFonts w:ascii="Arial" w:hAnsi="Arial" w:cs="Arial"/>
          <w:sz w:val="24"/>
          <w:szCs w:val="24"/>
        </w:rPr>
        <w:t>Мантуров</w:t>
      </w:r>
      <w:proofErr w:type="spellEnd"/>
      <w:r w:rsidRPr="0099120C">
        <w:rPr>
          <w:rFonts w:ascii="Arial" w:hAnsi="Arial" w:cs="Arial"/>
          <w:sz w:val="24"/>
          <w:szCs w:val="24"/>
        </w:rPr>
        <w:t xml:space="preserve"> Д</w:t>
      </w:r>
      <w:r w:rsidR="00044D61">
        <w:rPr>
          <w:rFonts w:ascii="Arial" w:hAnsi="Arial" w:cs="Arial"/>
          <w:sz w:val="24"/>
          <w:szCs w:val="24"/>
        </w:rPr>
        <w:t>.С., Карпенко К.И., Ананко А.М.</w:t>
      </w:r>
      <w:r w:rsidRPr="0099120C">
        <w:rPr>
          <w:rFonts w:ascii="Arial" w:hAnsi="Arial" w:cs="Arial"/>
          <w:sz w:val="24"/>
          <w:szCs w:val="24"/>
        </w:rPr>
        <w:t xml:space="preserve"> Влияние концентрации наполнителя на механические и </w:t>
      </w:r>
      <w:proofErr w:type="spellStart"/>
      <w:r w:rsidRPr="0099120C">
        <w:rPr>
          <w:rFonts w:ascii="Arial" w:hAnsi="Arial" w:cs="Arial"/>
          <w:sz w:val="24"/>
          <w:szCs w:val="24"/>
        </w:rPr>
        <w:t>трибологические</w:t>
      </w:r>
      <w:proofErr w:type="spellEnd"/>
      <w:r w:rsidRPr="0099120C">
        <w:rPr>
          <w:rFonts w:ascii="Arial" w:hAnsi="Arial" w:cs="Arial"/>
          <w:sz w:val="24"/>
          <w:szCs w:val="24"/>
        </w:rPr>
        <w:t xml:space="preserve"> свойства композиционного полимерного материала. Труды Ростовского государственного университета путей сообщения, 2020, 4, 56-60</w:t>
      </w:r>
    </w:p>
    <w:p w:rsidR="0099120C" w:rsidRDefault="0099120C" w:rsidP="0099120C">
      <w:pPr>
        <w:spacing w:after="0" w:line="240" w:lineRule="auto"/>
        <w:jc w:val="both"/>
        <w:rPr>
          <w:rFonts w:ascii="Arial" w:hAnsi="Arial" w:cs="Arial"/>
          <w:sz w:val="24"/>
          <w:szCs w:val="24"/>
        </w:rPr>
      </w:pPr>
      <w:r>
        <w:rPr>
          <w:rFonts w:ascii="Arial" w:hAnsi="Arial" w:cs="Arial"/>
          <w:sz w:val="24"/>
          <w:szCs w:val="24"/>
        </w:rPr>
        <w:t>в</w:t>
      </w:r>
      <w:r w:rsidRPr="00517446">
        <w:rPr>
          <w:rFonts w:ascii="Arial" w:hAnsi="Arial" w:cs="Arial"/>
          <w:sz w:val="24"/>
          <w:szCs w:val="24"/>
        </w:rPr>
        <w:t xml:space="preserve">) Публикации по результатам исследований в </w:t>
      </w:r>
      <w:r>
        <w:rPr>
          <w:rFonts w:ascii="Arial" w:hAnsi="Arial" w:cs="Arial"/>
          <w:sz w:val="24"/>
          <w:szCs w:val="24"/>
        </w:rPr>
        <w:t xml:space="preserve">прочих </w:t>
      </w:r>
      <w:r w:rsidRPr="00517446">
        <w:rPr>
          <w:rFonts w:ascii="Arial" w:hAnsi="Arial" w:cs="Arial"/>
          <w:sz w:val="24"/>
          <w:szCs w:val="24"/>
        </w:rPr>
        <w:t>научных журналах</w:t>
      </w:r>
    </w:p>
    <w:p w:rsidR="0099120C" w:rsidRPr="0099120C" w:rsidRDefault="0099120C" w:rsidP="0099120C">
      <w:pPr>
        <w:spacing w:after="0" w:line="240" w:lineRule="auto"/>
        <w:jc w:val="both"/>
        <w:rPr>
          <w:rFonts w:ascii="Arial" w:hAnsi="Arial" w:cs="Arial"/>
          <w:sz w:val="24"/>
          <w:szCs w:val="24"/>
        </w:rPr>
      </w:pPr>
      <w:r w:rsidRPr="00044D61">
        <w:rPr>
          <w:rFonts w:ascii="Arial" w:hAnsi="Arial" w:cs="Arial"/>
          <w:sz w:val="24"/>
          <w:szCs w:val="24"/>
          <w:lang w:val="en-US"/>
        </w:rPr>
        <w:t xml:space="preserve">- </w:t>
      </w:r>
      <w:proofErr w:type="spellStart"/>
      <w:r w:rsidRPr="0099120C">
        <w:rPr>
          <w:rFonts w:ascii="Arial" w:hAnsi="Arial" w:cs="Arial"/>
          <w:sz w:val="24"/>
          <w:szCs w:val="24"/>
          <w:lang w:val="en-US"/>
        </w:rPr>
        <w:t>Kolesnikov</w:t>
      </w:r>
      <w:proofErr w:type="spellEnd"/>
      <w:r w:rsidRPr="00044D61">
        <w:rPr>
          <w:rFonts w:ascii="Arial" w:hAnsi="Arial" w:cs="Arial"/>
          <w:sz w:val="24"/>
          <w:szCs w:val="24"/>
          <w:lang w:val="en-US"/>
        </w:rPr>
        <w:t xml:space="preserve"> </w:t>
      </w:r>
      <w:r w:rsidRPr="0099120C">
        <w:rPr>
          <w:rFonts w:ascii="Arial" w:hAnsi="Arial" w:cs="Arial"/>
          <w:sz w:val="24"/>
          <w:szCs w:val="24"/>
          <w:lang w:val="en-US"/>
        </w:rPr>
        <w:t>V</w:t>
      </w:r>
      <w:r w:rsidRPr="00044D61">
        <w:rPr>
          <w:rFonts w:ascii="Arial" w:hAnsi="Arial" w:cs="Arial"/>
          <w:sz w:val="24"/>
          <w:szCs w:val="24"/>
          <w:lang w:val="en-US"/>
        </w:rPr>
        <w:t>.</w:t>
      </w:r>
      <w:r w:rsidRPr="0099120C">
        <w:rPr>
          <w:rFonts w:ascii="Arial" w:hAnsi="Arial" w:cs="Arial"/>
          <w:sz w:val="24"/>
          <w:szCs w:val="24"/>
          <w:lang w:val="en-US"/>
        </w:rPr>
        <w:t>I</w:t>
      </w:r>
      <w:r w:rsidRPr="00044D61">
        <w:rPr>
          <w:rFonts w:ascii="Arial" w:hAnsi="Arial" w:cs="Arial"/>
          <w:sz w:val="24"/>
          <w:szCs w:val="24"/>
          <w:lang w:val="en-US"/>
        </w:rPr>
        <w:t xml:space="preserve">., </w:t>
      </w:r>
      <w:proofErr w:type="spellStart"/>
      <w:r w:rsidRPr="0099120C">
        <w:rPr>
          <w:rFonts w:ascii="Arial" w:hAnsi="Arial" w:cs="Arial"/>
          <w:sz w:val="24"/>
          <w:szCs w:val="24"/>
          <w:lang w:val="en-US"/>
        </w:rPr>
        <w:t>Suvorova</w:t>
      </w:r>
      <w:proofErr w:type="spellEnd"/>
      <w:r w:rsidRPr="00044D61">
        <w:rPr>
          <w:rFonts w:ascii="Arial" w:hAnsi="Arial" w:cs="Arial"/>
          <w:sz w:val="24"/>
          <w:szCs w:val="24"/>
          <w:lang w:val="en-US"/>
        </w:rPr>
        <w:t xml:space="preserve"> </w:t>
      </w:r>
      <w:r w:rsidRPr="0099120C">
        <w:rPr>
          <w:rFonts w:ascii="Arial" w:hAnsi="Arial" w:cs="Arial"/>
          <w:sz w:val="24"/>
          <w:szCs w:val="24"/>
          <w:lang w:val="en-US"/>
        </w:rPr>
        <w:t>T</w:t>
      </w:r>
      <w:r w:rsidRPr="00044D61">
        <w:rPr>
          <w:rFonts w:ascii="Arial" w:hAnsi="Arial" w:cs="Arial"/>
          <w:sz w:val="24"/>
          <w:szCs w:val="24"/>
          <w:lang w:val="en-US"/>
        </w:rPr>
        <w:t>.</w:t>
      </w:r>
      <w:r w:rsidRPr="0099120C">
        <w:rPr>
          <w:rFonts w:ascii="Arial" w:hAnsi="Arial" w:cs="Arial"/>
          <w:sz w:val="24"/>
          <w:szCs w:val="24"/>
          <w:lang w:val="en-US"/>
        </w:rPr>
        <w:t>V</w:t>
      </w:r>
      <w:r w:rsidRPr="00044D61">
        <w:rPr>
          <w:rFonts w:ascii="Arial" w:hAnsi="Arial" w:cs="Arial"/>
          <w:sz w:val="24"/>
          <w:szCs w:val="24"/>
          <w:lang w:val="en-US"/>
        </w:rPr>
        <w:t xml:space="preserve">., </w:t>
      </w:r>
      <w:proofErr w:type="spellStart"/>
      <w:r w:rsidRPr="0099120C">
        <w:rPr>
          <w:rFonts w:ascii="Arial" w:hAnsi="Arial" w:cs="Arial"/>
          <w:sz w:val="24"/>
          <w:szCs w:val="24"/>
          <w:lang w:val="en-US"/>
        </w:rPr>
        <w:t>Belyak</w:t>
      </w:r>
      <w:proofErr w:type="spellEnd"/>
      <w:r w:rsidRPr="00044D61">
        <w:rPr>
          <w:rFonts w:ascii="Arial" w:hAnsi="Arial" w:cs="Arial"/>
          <w:sz w:val="24"/>
          <w:szCs w:val="24"/>
          <w:lang w:val="en-US"/>
        </w:rPr>
        <w:t xml:space="preserve"> </w:t>
      </w:r>
      <w:r w:rsidRPr="0099120C">
        <w:rPr>
          <w:rFonts w:ascii="Arial" w:hAnsi="Arial" w:cs="Arial"/>
          <w:sz w:val="24"/>
          <w:szCs w:val="24"/>
          <w:lang w:val="en-US"/>
        </w:rPr>
        <w:t>O</w:t>
      </w:r>
      <w:r w:rsidRPr="00044D61">
        <w:rPr>
          <w:rFonts w:ascii="Arial" w:hAnsi="Arial" w:cs="Arial"/>
          <w:sz w:val="24"/>
          <w:szCs w:val="24"/>
          <w:lang w:val="en-US"/>
        </w:rPr>
        <w:t>.</w:t>
      </w:r>
      <w:r w:rsidRPr="0099120C">
        <w:rPr>
          <w:rFonts w:ascii="Arial" w:hAnsi="Arial" w:cs="Arial"/>
          <w:sz w:val="24"/>
          <w:szCs w:val="24"/>
          <w:lang w:val="en-US"/>
        </w:rPr>
        <w:t>A</w:t>
      </w:r>
      <w:r w:rsidR="00044D61" w:rsidRPr="00044D61">
        <w:rPr>
          <w:rFonts w:ascii="Arial" w:hAnsi="Arial" w:cs="Arial"/>
          <w:sz w:val="24"/>
          <w:szCs w:val="24"/>
          <w:lang w:val="en-US"/>
        </w:rPr>
        <w:t>.</w:t>
      </w:r>
      <w:r w:rsidRPr="00044D61">
        <w:rPr>
          <w:rFonts w:ascii="Arial" w:hAnsi="Arial" w:cs="Arial"/>
          <w:sz w:val="24"/>
          <w:szCs w:val="24"/>
          <w:lang w:val="en-US"/>
        </w:rPr>
        <w:t xml:space="preserve"> </w:t>
      </w:r>
      <w:r w:rsidRPr="0099120C">
        <w:rPr>
          <w:rFonts w:ascii="Arial" w:hAnsi="Arial" w:cs="Arial"/>
          <w:sz w:val="24"/>
          <w:szCs w:val="24"/>
          <w:lang w:val="en-US"/>
        </w:rPr>
        <w:t xml:space="preserve">Modeling antifriction properties of composite coatings based on dynamic contact problems. </w:t>
      </w:r>
      <w:r w:rsidRPr="0099120C">
        <w:rPr>
          <w:rFonts w:ascii="Arial" w:hAnsi="Arial" w:cs="Arial"/>
          <w:sz w:val="24"/>
          <w:szCs w:val="24"/>
        </w:rPr>
        <w:t>2020, 6</w:t>
      </w:r>
    </w:p>
    <w:p w:rsidR="00517446" w:rsidRPr="00517446" w:rsidRDefault="0099120C" w:rsidP="00517446">
      <w:pPr>
        <w:spacing w:after="0" w:line="240" w:lineRule="auto"/>
        <w:jc w:val="both"/>
        <w:rPr>
          <w:rFonts w:ascii="Arial" w:hAnsi="Arial" w:cs="Arial"/>
          <w:sz w:val="24"/>
          <w:szCs w:val="24"/>
        </w:rPr>
      </w:pPr>
      <w:r>
        <w:rPr>
          <w:rFonts w:ascii="Arial" w:hAnsi="Arial" w:cs="Arial"/>
          <w:sz w:val="24"/>
          <w:szCs w:val="24"/>
        </w:rPr>
        <w:t>г</w:t>
      </w:r>
      <w:r w:rsidR="00517446" w:rsidRPr="00517446">
        <w:rPr>
          <w:rFonts w:ascii="Arial" w:hAnsi="Arial" w:cs="Arial"/>
          <w:sz w:val="24"/>
          <w:szCs w:val="24"/>
        </w:rPr>
        <w:t>) Участие в мероприятиях по демонстрации и популяризации результатов проекта:</w:t>
      </w:r>
    </w:p>
    <w:p w:rsidR="0099120C" w:rsidRPr="0099120C" w:rsidRDefault="0099120C" w:rsidP="0099120C">
      <w:pPr>
        <w:spacing w:after="0" w:line="240" w:lineRule="auto"/>
        <w:jc w:val="both"/>
        <w:rPr>
          <w:rFonts w:ascii="Arial" w:hAnsi="Arial" w:cs="Arial"/>
          <w:sz w:val="24"/>
          <w:szCs w:val="24"/>
        </w:rPr>
      </w:pPr>
      <w:r>
        <w:rPr>
          <w:rFonts w:ascii="Arial" w:hAnsi="Arial" w:cs="Arial"/>
          <w:sz w:val="24"/>
          <w:szCs w:val="24"/>
        </w:rPr>
        <w:t xml:space="preserve">- </w:t>
      </w:r>
      <w:r w:rsidRPr="0099120C">
        <w:rPr>
          <w:rFonts w:ascii="Arial" w:hAnsi="Arial" w:cs="Arial"/>
          <w:sz w:val="24"/>
          <w:szCs w:val="24"/>
        </w:rPr>
        <w:t xml:space="preserve">12-ая Международная научно-практическая конференция (Перспективы развития </w:t>
      </w:r>
      <w:proofErr w:type="spellStart"/>
      <w:r w:rsidRPr="0099120C">
        <w:rPr>
          <w:rFonts w:ascii="Arial" w:hAnsi="Arial" w:cs="Arial"/>
          <w:sz w:val="24"/>
          <w:szCs w:val="24"/>
        </w:rPr>
        <w:t>локомотиво</w:t>
      </w:r>
      <w:proofErr w:type="spellEnd"/>
      <w:r w:rsidRPr="0099120C">
        <w:rPr>
          <w:rFonts w:ascii="Arial" w:hAnsi="Arial" w:cs="Arial"/>
          <w:sz w:val="24"/>
          <w:szCs w:val="24"/>
        </w:rPr>
        <w:t>-, вагоностроения и технологии обслуживания подвижного состава), РФ, Ростов-</w:t>
      </w:r>
      <w:r>
        <w:rPr>
          <w:rFonts w:ascii="Arial" w:hAnsi="Arial" w:cs="Arial"/>
          <w:sz w:val="24"/>
          <w:szCs w:val="24"/>
        </w:rPr>
        <w:t>на-дону, 23 - 25 ноября 2020 г</w:t>
      </w:r>
      <w:r w:rsidRPr="0099120C">
        <w:rPr>
          <w:rFonts w:ascii="Arial" w:hAnsi="Arial" w:cs="Arial"/>
          <w:sz w:val="24"/>
          <w:szCs w:val="24"/>
        </w:rPr>
        <w:t>.</w:t>
      </w:r>
    </w:p>
    <w:p w:rsidR="0099120C" w:rsidRPr="0099120C" w:rsidRDefault="0099120C" w:rsidP="0099120C">
      <w:pPr>
        <w:spacing w:after="0" w:line="240" w:lineRule="auto"/>
        <w:jc w:val="both"/>
        <w:rPr>
          <w:rFonts w:ascii="Arial" w:hAnsi="Arial" w:cs="Arial"/>
          <w:sz w:val="24"/>
          <w:szCs w:val="24"/>
        </w:rPr>
      </w:pPr>
      <w:r>
        <w:rPr>
          <w:rFonts w:ascii="Arial" w:hAnsi="Arial" w:cs="Arial"/>
          <w:sz w:val="24"/>
          <w:szCs w:val="24"/>
        </w:rPr>
        <w:t xml:space="preserve">- </w:t>
      </w:r>
      <w:r w:rsidRPr="0099120C">
        <w:rPr>
          <w:rFonts w:ascii="Arial" w:hAnsi="Arial" w:cs="Arial"/>
          <w:sz w:val="24"/>
          <w:szCs w:val="24"/>
        </w:rPr>
        <w:t>Международная научно-практическая конференция "Транспорт: наука, образование, производство" ("Транспорт-2020"), РФ, Ростов-</w:t>
      </w:r>
      <w:r>
        <w:rPr>
          <w:rFonts w:ascii="Arial" w:hAnsi="Arial" w:cs="Arial"/>
          <w:sz w:val="24"/>
          <w:szCs w:val="24"/>
        </w:rPr>
        <w:t>на-Дону, 20 - 22 апреля 2020 г</w:t>
      </w:r>
      <w:r w:rsidRPr="0099120C">
        <w:rPr>
          <w:rFonts w:ascii="Arial" w:hAnsi="Arial" w:cs="Arial"/>
          <w:sz w:val="24"/>
          <w:szCs w:val="24"/>
        </w:rPr>
        <w:t>.</w:t>
      </w:r>
    </w:p>
    <w:p w:rsidR="0099120C" w:rsidRPr="0099120C" w:rsidRDefault="0099120C" w:rsidP="0099120C">
      <w:pPr>
        <w:spacing w:after="0" w:line="240" w:lineRule="auto"/>
        <w:jc w:val="both"/>
        <w:rPr>
          <w:rFonts w:ascii="Arial" w:hAnsi="Arial" w:cs="Arial"/>
          <w:sz w:val="24"/>
          <w:szCs w:val="24"/>
        </w:rPr>
      </w:pPr>
      <w:r>
        <w:rPr>
          <w:rFonts w:ascii="Arial" w:hAnsi="Arial" w:cs="Arial"/>
          <w:sz w:val="24"/>
          <w:szCs w:val="24"/>
        </w:rPr>
        <w:t xml:space="preserve">- </w:t>
      </w:r>
      <w:r w:rsidRPr="0099120C">
        <w:rPr>
          <w:rFonts w:ascii="Arial" w:hAnsi="Arial" w:cs="Arial"/>
          <w:sz w:val="24"/>
          <w:szCs w:val="24"/>
        </w:rPr>
        <w:t>Международная научно-практическая конференция "Транспорт: наука, образование, производство" ("Транспорт-2020"), РФ, Ростов-на-Дону,</w:t>
      </w:r>
      <w:r>
        <w:rPr>
          <w:rFonts w:ascii="Arial" w:hAnsi="Arial" w:cs="Arial"/>
          <w:sz w:val="24"/>
          <w:szCs w:val="24"/>
        </w:rPr>
        <w:t xml:space="preserve"> 20 - 22 апреля 2020 г</w:t>
      </w:r>
      <w:r w:rsidRPr="0099120C">
        <w:rPr>
          <w:rFonts w:ascii="Arial" w:hAnsi="Arial" w:cs="Arial"/>
          <w:sz w:val="24"/>
          <w:szCs w:val="24"/>
        </w:rPr>
        <w:t>.</w:t>
      </w:r>
    </w:p>
    <w:p w:rsidR="0099120C" w:rsidRPr="0099120C" w:rsidRDefault="0099120C" w:rsidP="0099120C">
      <w:pPr>
        <w:spacing w:after="0" w:line="240" w:lineRule="auto"/>
        <w:jc w:val="both"/>
        <w:rPr>
          <w:rFonts w:ascii="Arial" w:hAnsi="Arial" w:cs="Arial"/>
          <w:sz w:val="24"/>
          <w:szCs w:val="24"/>
          <w:lang w:val="en-US"/>
        </w:rPr>
      </w:pPr>
      <w:r w:rsidRPr="0099120C">
        <w:rPr>
          <w:rFonts w:ascii="Arial" w:hAnsi="Arial" w:cs="Arial"/>
          <w:sz w:val="24"/>
          <w:szCs w:val="24"/>
          <w:lang w:val="en-US"/>
        </w:rPr>
        <w:t xml:space="preserve">- XLVIII International Summer School – Conference Advanced Problems in Mechanics; </w:t>
      </w:r>
      <w:proofErr w:type="spellStart"/>
      <w:r>
        <w:rPr>
          <w:rFonts w:ascii="Arial" w:hAnsi="Arial" w:cs="Arial"/>
          <w:sz w:val="24"/>
          <w:szCs w:val="24"/>
        </w:rPr>
        <w:t>минисимпозиум</w:t>
      </w:r>
      <w:proofErr w:type="spellEnd"/>
      <w:r w:rsidRPr="0099120C">
        <w:rPr>
          <w:rFonts w:ascii="Arial" w:hAnsi="Arial" w:cs="Arial"/>
          <w:sz w:val="24"/>
          <w:szCs w:val="24"/>
          <w:lang w:val="en-US"/>
        </w:rPr>
        <w:t>: "Contact mechanics, tribology and technology".</w:t>
      </w:r>
    </w:p>
    <w:p w:rsidR="0099120C" w:rsidRPr="0099120C" w:rsidRDefault="0099120C" w:rsidP="0099120C">
      <w:pPr>
        <w:spacing w:after="0" w:line="240" w:lineRule="auto"/>
        <w:jc w:val="both"/>
        <w:rPr>
          <w:rFonts w:ascii="Arial" w:hAnsi="Arial" w:cs="Arial"/>
          <w:sz w:val="24"/>
          <w:szCs w:val="24"/>
        </w:rPr>
      </w:pPr>
      <w:r>
        <w:rPr>
          <w:rFonts w:ascii="Arial" w:hAnsi="Arial" w:cs="Arial"/>
          <w:sz w:val="24"/>
          <w:szCs w:val="24"/>
        </w:rPr>
        <w:t xml:space="preserve">- </w:t>
      </w:r>
      <w:r w:rsidRPr="0099120C">
        <w:rPr>
          <w:rFonts w:ascii="Arial" w:hAnsi="Arial" w:cs="Arial"/>
          <w:sz w:val="24"/>
          <w:szCs w:val="24"/>
        </w:rPr>
        <w:t>XX Международная конференция «Современные пр</w:t>
      </w:r>
      <w:r>
        <w:rPr>
          <w:rFonts w:ascii="Arial" w:hAnsi="Arial" w:cs="Arial"/>
          <w:sz w:val="24"/>
          <w:szCs w:val="24"/>
        </w:rPr>
        <w:t>облемы механики сплошной среды»</w:t>
      </w:r>
      <w:r w:rsidRPr="0099120C">
        <w:rPr>
          <w:rFonts w:ascii="Arial" w:hAnsi="Arial" w:cs="Arial"/>
          <w:sz w:val="24"/>
          <w:szCs w:val="24"/>
        </w:rPr>
        <w:t>.</w:t>
      </w:r>
    </w:p>
    <w:p w:rsidR="00517446" w:rsidRDefault="0099120C" w:rsidP="0099120C">
      <w:pPr>
        <w:spacing w:after="0" w:line="240" w:lineRule="auto"/>
        <w:jc w:val="both"/>
        <w:rPr>
          <w:rFonts w:ascii="Arial" w:hAnsi="Arial" w:cs="Arial"/>
          <w:sz w:val="24"/>
          <w:szCs w:val="24"/>
        </w:rPr>
      </w:pPr>
      <w:r>
        <w:rPr>
          <w:rFonts w:ascii="Arial" w:hAnsi="Arial" w:cs="Arial"/>
          <w:sz w:val="24"/>
          <w:szCs w:val="24"/>
        </w:rPr>
        <w:t xml:space="preserve">- </w:t>
      </w:r>
      <w:r w:rsidRPr="0099120C">
        <w:rPr>
          <w:rFonts w:ascii="Arial" w:hAnsi="Arial" w:cs="Arial"/>
          <w:sz w:val="24"/>
          <w:szCs w:val="24"/>
        </w:rPr>
        <w:t>XXXII международная научно-техническая интернет-конференция «Новые материалы</w:t>
      </w:r>
      <w:r>
        <w:rPr>
          <w:rFonts w:ascii="Arial" w:hAnsi="Arial" w:cs="Arial"/>
          <w:sz w:val="24"/>
          <w:szCs w:val="24"/>
        </w:rPr>
        <w:t xml:space="preserve"> и технологии в машиностроении»</w:t>
      </w:r>
      <w:r w:rsidRPr="0099120C">
        <w:rPr>
          <w:rFonts w:ascii="Arial" w:hAnsi="Arial" w:cs="Arial"/>
          <w:sz w:val="24"/>
          <w:szCs w:val="24"/>
        </w:rPr>
        <w:t>.</w:t>
      </w:r>
    </w:p>
    <w:p w:rsidR="0099120C" w:rsidRDefault="0099120C" w:rsidP="0099120C">
      <w:pPr>
        <w:spacing w:after="0" w:line="240" w:lineRule="auto"/>
        <w:jc w:val="both"/>
        <w:rPr>
          <w:rFonts w:ascii="Arial" w:hAnsi="Arial" w:cs="Arial"/>
          <w:sz w:val="24"/>
          <w:szCs w:val="24"/>
        </w:rPr>
      </w:pPr>
    </w:p>
    <w:sectPr w:rsidR="0099120C" w:rsidSect="0049596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924BC"/>
    <w:multiLevelType w:val="hybridMultilevel"/>
    <w:tmpl w:val="AE20B6FE"/>
    <w:lvl w:ilvl="0" w:tplc="ED1CF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96"/>
    <w:rsid w:val="00044D61"/>
    <w:rsid w:val="002B3696"/>
    <w:rsid w:val="00345878"/>
    <w:rsid w:val="0049596A"/>
    <w:rsid w:val="00517446"/>
    <w:rsid w:val="00567BE9"/>
    <w:rsid w:val="0090670F"/>
    <w:rsid w:val="00964B96"/>
    <w:rsid w:val="0099096B"/>
    <w:rsid w:val="0099120C"/>
    <w:rsid w:val="00A477A4"/>
    <w:rsid w:val="00CF6B43"/>
    <w:rsid w:val="00E40171"/>
    <w:rsid w:val="00EA1F8D"/>
    <w:rsid w:val="00FB0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5CBA"/>
  <w15:chartTrackingRefBased/>
  <w15:docId w15:val="{664AC32D-7BA6-4F68-83F8-17A5192B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77A4"/>
    <w:pPr>
      <w:spacing w:after="0" w:line="240" w:lineRule="auto"/>
    </w:pPr>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1167</Words>
  <Characters>6656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rgups</dc:creator>
  <cp:keywords/>
  <dc:description/>
  <cp:lastModifiedBy>User</cp:lastModifiedBy>
  <cp:revision>5</cp:revision>
  <dcterms:created xsi:type="dcterms:W3CDTF">2021-03-10T08:29:00Z</dcterms:created>
  <dcterms:modified xsi:type="dcterms:W3CDTF">2021-03-17T09:30:00Z</dcterms:modified>
</cp:coreProperties>
</file>