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C5" w:rsidRDefault="000B5512">
      <w:pPr>
        <w:widowControl w:val="0"/>
        <w:ind w:right="-44"/>
        <w:jc w:val="center"/>
        <w:rPr>
          <w:b/>
          <w:bCs/>
          <w:spacing w:val="90"/>
          <w:sz w:val="28"/>
          <w:szCs w:val="28"/>
        </w:rPr>
      </w:pPr>
      <w:r>
        <w:rPr>
          <w:b/>
          <w:bCs/>
          <w:spacing w:val="90"/>
          <w:sz w:val="28"/>
          <w:szCs w:val="28"/>
        </w:rPr>
        <w:t>Список</w:t>
      </w:r>
    </w:p>
    <w:p w:rsidR="000B5512" w:rsidRDefault="000B5512">
      <w:pPr>
        <w:widowControl w:val="0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специальностей</w:t>
      </w:r>
      <w:r w:rsidRPr="000B5512">
        <w:rPr>
          <w:b/>
          <w:bCs/>
          <w:sz w:val="28"/>
          <w:szCs w:val="28"/>
        </w:rPr>
        <w:t xml:space="preserve"> и направлени</w:t>
      </w:r>
      <w:r>
        <w:rPr>
          <w:b/>
          <w:bCs/>
          <w:sz w:val="28"/>
          <w:szCs w:val="28"/>
        </w:rPr>
        <w:t>й</w:t>
      </w:r>
      <w:r w:rsidRPr="000B5512">
        <w:rPr>
          <w:b/>
          <w:bCs/>
          <w:sz w:val="28"/>
          <w:szCs w:val="28"/>
        </w:rPr>
        <w:t xml:space="preserve"> подготовки, </w:t>
      </w:r>
    </w:p>
    <w:p w:rsidR="00CA47C5" w:rsidRDefault="000B5512">
      <w:pPr>
        <w:widowControl w:val="0"/>
        <w:ind w:right="-44"/>
        <w:jc w:val="center"/>
        <w:rPr>
          <w:sz w:val="28"/>
          <w:szCs w:val="28"/>
        </w:rPr>
      </w:pPr>
      <w:r w:rsidRPr="000B5512">
        <w:rPr>
          <w:b/>
          <w:bCs/>
          <w:sz w:val="28"/>
          <w:szCs w:val="28"/>
        </w:rPr>
        <w:t>выпускаемы</w:t>
      </w:r>
      <w:r w:rsidR="00000C77">
        <w:rPr>
          <w:b/>
          <w:bCs/>
          <w:sz w:val="28"/>
          <w:szCs w:val="28"/>
        </w:rPr>
        <w:t>х</w:t>
      </w:r>
      <w:r w:rsidRPr="000B5512">
        <w:rPr>
          <w:b/>
          <w:bCs/>
          <w:sz w:val="28"/>
          <w:szCs w:val="28"/>
        </w:rPr>
        <w:t xml:space="preserve"> РГУПС в 2025 году</w:t>
      </w:r>
    </w:p>
    <w:p w:rsidR="00CA47C5" w:rsidRDefault="00CA47C5">
      <w:pPr>
        <w:keepNext/>
        <w:keepLines/>
        <w:widowControl w:val="0"/>
        <w:ind w:right="-44"/>
        <w:rPr>
          <w:rFonts w:eastAsia="Courier New"/>
          <w:u w:val="single"/>
        </w:rPr>
      </w:pPr>
      <w:bookmarkStart w:id="0" w:name="bookmark15"/>
    </w:p>
    <w:bookmarkEnd w:id="0"/>
    <w:p w:rsidR="00CA47C5" w:rsidRPr="000B5512" w:rsidRDefault="00901576" w:rsidP="000B5512">
      <w:pPr>
        <w:widowControl w:val="0"/>
        <w:ind w:right="-44" w:firstLine="567"/>
        <w:jc w:val="center"/>
        <w:rPr>
          <w:b/>
          <w:sz w:val="28"/>
          <w:szCs w:val="28"/>
        </w:rPr>
      </w:pPr>
      <w:r w:rsidRPr="000B5512">
        <w:rPr>
          <w:b/>
          <w:sz w:val="28"/>
          <w:szCs w:val="28"/>
          <w:u w:val="single"/>
        </w:rPr>
        <w:t>Строительный факультет</w:t>
      </w:r>
      <w:bookmarkStart w:id="1" w:name="_GoBack"/>
      <w:bookmarkEnd w:id="1"/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специальность: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28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железных дорог, мостов и транспортных тоннелей (специализации: «Управление техническим состоянием железнодорожного пути», «Мосты»).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бакалавра: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29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(профиль: «Промышленное и гражданское строительство»).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магистра: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0"/>
        </w:numPr>
        <w:ind w:right="-44" w:firstLine="567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>Строительство (профиль: «Проектирование, сооружение и эксплуатация объектов транспортной инфраструктуры»).</w:t>
      </w:r>
    </w:p>
    <w:p w:rsidR="00CA47C5" w:rsidRDefault="00CA47C5">
      <w:pPr>
        <w:widowControl w:val="0"/>
        <w:ind w:right="-44" w:firstLine="567"/>
        <w:jc w:val="both"/>
      </w:pPr>
    </w:p>
    <w:p w:rsidR="00CA47C5" w:rsidRPr="000B5512" w:rsidRDefault="00901576" w:rsidP="000B5512">
      <w:pPr>
        <w:widowControl w:val="0"/>
        <w:ind w:right="-44" w:firstLine="567"/>
        <w:jc w:val="center"/>
        <w:rPr>
          <w:b/>
          <w:sz w:val="28"/>
          <w:szCs w:val="28"/>
        </w:rPr>
      </w:pPr>
      <w:r w:rsidRPr="000B5512">
        <w:rPr>
          <w:b/>
          <w:sz w:val="28"/>
          <w:szCs w:val="28"/>
          <w:u w:val="single"/>
        </w:rPr>
        <w:t>Энергетический факультет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специальность: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26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Системы обеспечения движения поездов (специализация: «Электроснабжение железных дорог»).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бакалавра: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27"/>
        </w:numPr>
        <w:ind w:right="-44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Теплоэнергетика и теплотехника (профиль: «Промышленная теплоэнергетика»);</w:t>
      </w:r>
    </w:p>
    <w:p w:rsidR="00CA47C5" w:rsidRDefault="00901576">
      <w:pPr>
        <w:widowControl w:val="0"/>
        <w:numPr>
          <w:ilvl w:val="0"/>
          <w:numId w:val="27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Электроэнергетика и электротехника (профиль: «Электромеханика»).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направление подготовки магистра:</w:t>
      </w:r>
    </w:p>
    <w:p w:rsidR="00CA47C5" w:rsidRDefault="00901576">
      <w:pPr>
        <w:widowControl w:val="0"/>
        <w:numPr>
          <w:ilvl w:val="0"/>
          <w:numId w:val="42"/>
        </w:numPr>
        <w:ind w:left="567" w:firstLine="709"/>
        <w:contextualSpacing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>Автоматизация технологических процессов и производств (профиль: «</w:t>
      </w:r>
      <w:r>
        <w:rPr>
          <w:rFonts w:eastAsia="Courier New"/>
          <w:sz w:val="28"/>
          <w:szCs w:val="28"/>
        </w:rPr>
        <w:t>Энергообеспечение предприятий»).</w:t>
      </w:r>
    </w:p>
    <w:p w:rsidR="00CA47C5" w:rsidRDefault="00CA47C5">
      <w:pPr>
        <w:widowControl w:val="0"/>
        <w:ind w:right="-44" w:firstLine="567"/>
        <w:jc w:val="both"/>
      </w:pPr>
    </w:p>
    <w:p w:rsidR="00CA47C5" w:rsidRPr="000B5512" w:rsidRDefault="00901576" w:rsidP="000B5512">
      <w:pPr>
        <w:widowControl w:val="0"/>
        <w:tabs>
          <w:tab w:val="left" w:pos="851"/>
        </w:tabs>
        <w:ind w:right="-45" w:firstLine="567"/>
        <w:jc w:val="center"/>
        <w:rPr>
          <w:b/>
          <w:sz w:val="28"/>
          <w:szCs w:val="28"/>
          <w:u w:val="single"/>
        </w:rPr>
      </w:pPr>
      <w:r w:rsidRPr="000B5512">
        <w:rPr>
          <w:b/>
          <w:sz w:val="28"/>
          <w:szCs w:val="28"/>
          <w:u w:val="single"/>
        </w:rPr>
        <w:t>Факультет «Управление процессами перевозок»</w:t>
      </w:r>
    </w:p>
    <w:p w:rsidR="00CA47C5" w:rsidRDefault="00901576">
      <w:pPr>
        <w:widowControl w:val="0"/>
        <w:shd w:val="clear" w:color="auto" w:fill="FFFFFF"/>
        <w:ind w:right="-45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специальность: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4"/>
        </w:numPr>
        <w:shd w:val="clear" w:color="auto" w:fill="FFFFFF"/>
        <w:ind w:right="-45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железных дорог (специализации: «Грузовая и коммерческая работа», «Магистральный транспорт», «Пассажирский комплекс железнодорожного транспорта», «Транспортный бизнес и логистика»).</w:t>
      </w:r>
    </w:p>
    <w:p w:rsidR="00CA47C5" w:rsidRDefault="00901576">
      <w:pPr>
        <w:widowControl w:val="0"/>
        <w:shd w:val="clear" w:color="auto" w:fill="FFFFFF"/>
        <w:ind w:right="-45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бакалавра: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5"/>
        </w:numPr>
        <w:shd w:val="clear" w:color="auto" w:fill="FFFFFF"/>
        <w:ind w:left="-142"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Менеджмент (профиль: «Логистика и управление цепями поставок»). </w:t>
      </w:r>
    </w:p>
    <w:p w:rsidR="00CA47C5" w:rsidRDefault="00901576">
      <w:pPr>
        <w:widowControl w:val="0"/>
        <w:ind w:right="-45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магистра: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45"/>
        </w:numPr>
        <w:ind w:right="-4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Менеджмент (профиль: «Логистика в транспортных системах»).</w:t>
      </w:r>
    </w:p>
    <w:p w:rsidR="00CA47C5" w:rsidRDefault="00CA47C5">
      <w:pPr>
        <w:widowControl w:val="0"/>
        <w:ind w:right="-44" w:firstLine="567"/>
        <w:jc w:val="both"/>
      </w:pPr>
    </w:p>
    <w:p w:rsidR="00CA47C5" w:rsidRPr="00901576" w:rsidRDefault="00901576" w:rsidP="00901576">
      <w:pPr>
        <w:widowControl w:val="0"/>
        <w:tabs>
          <w:tab w:val="left" w:pos="386"/>
        </w:tabs>
        <w:ind w:right="-44" w:firstLine="567"/>
        <w:jc w:val="center"/>
        <w:rPr>
          <w:b/>
          <w:sz w:val="28"/>
          <w:szCs w:val="28"/>
        </w:rPr>
      </w:pPr>
      <w:r w:rsidRPr="00901576">
        <w:rPr>
          <w:b/>
          <w:sz w:val="28"/>
          <w:szCs w:val="28"/>
          <w:u w:val="single"/>
        </w:rPr>
        <w:t>Гуманитарный факультет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бакалавра: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9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персоналом (профиль: «Управление персоналом организации»); </w:t>
      </w:r>
    </w:p>
    <w:p w:rsidR="00CA47C5" w:rsidRDefault="00901576">
      <w:pPr>
        <w:widowControl w:val="0"/>
        <w:numPr>
          <w:ilvl w:val="0"/>
          <w:numId w:val="39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Туризм (профили: «Технологии организации экскурсионных услуг»);</w:t>
      </w:r>
    </w:p>
    <w:p w:rsidR="00CA47C5" w:rsidRDefault="00901576">
      <w:pPr>
        <w:widowControl w:val="0"/>
        <w:numPr>
          <w:ilvl w:val="0"/>
          <w:numId w:val="39"/>
        </w:numPr>
        <w:tabs>
          <w:tab w:val="left" w:pos="1418"/>
        </w:tabs>
        <w:ind w:right="-44" w:firstLine="567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>Сервис (профиль: «</w:t>
      </w:r>
      <w:proofErr w:type="spellStart"/>
      <w:r>
        <w:rPr>
          <w:rFonts w:eastAsia="Courier New"/>
          <w:sz w:val="28"/>
          <w:szCs w:val="28"/>
        </w:rPr>
        <w:t>Гостинично</w:t>
      </w:r>
      <w:proofErr w:type="spellEnd"/>
      <w:r>
        <w:rPr>
          <w:rFonts w:eastAsia="Courier New"/>
          <w:sz w:val="28"/>
          <w:szCs w:val="28"/>
        </w:rPr>
        <w:t>-ресторанный сервис»);</w:t>
      </w:r>
    </w:p>
    <w:p w:rsidR="00CA47C5" w:rsidRDefault="00901576">
      <w:pPr>
        <w:widowControl w:val="0"/>
        <w:numPr>
          <w:ilvl w:val="0"/>
          <w:numId w:val="39"/>
        </w:numPr>
        <w:tabs>
          <w:tab w:val="left" w:pos="1418"/>
        </w:tabs>
        <w:ind w:right="-44" w:firstLine="567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Государственное и муниципальное управление (профиль: </w:t>
      </w:r>
      <w:r>
        <w:rPr>
          <w:rFonts w:eastAsia="Courier New"/>
          <w:sz w:val="28"/>
          <w:szCs w:val="28"/>
        </w:rPr>
        <w:lastRenderedPageBreak/>
        <w:t>«Государственная и муниципальная служба»);</w:t>
      </w:r>
    </w:p>
    <w:p w:rsidR="00CA47C5" w:rsidRDefault="00901576">
      <w:pPr>
        <w:widowControl w:val="0"/>
        <w:numPr>
          <w:ilvl w:val="0"/>
          <w:numId w:val="39"/>
        </w:numPr>
        <w:tabs>
          <w:tab w:val="left" w:pos="1418"/>
        </w:tabs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Реклама и связи с общественностью (профиль: «Реклама и связи с общественностью в коммерческой сфере»).</w:t>
      </w:r>
    </w:p>
    <w:p w:rsidR="00CA47C5" w:rsidRDefault="00901576">
      <w:pPr>
        <w:widowControl w:val="0"/>
        <w:tabs>
          <w:tab w:val="left" w:pos="1418"/>
        </w:tabs>
        <w:ind w:right="-4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направление подготовки магистра:</w:t>
      </w:r>
    </w:p>
    <w:p w:rsidR="00CA47C5" w:rsidRDefault="00901576">
      <w:pPr>
        <w:widowControl w:val="0"/>
        <w:numPr>
          <w:ilvl w:val="0"/>
          <w:numId w:val="40"/>
        </w:numPr>
        <w:ind w:right="-44" w:firstLine="567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Государственное и муниципальное управление (профиль: «Система государственного и муниципального управления»);</w:t>
      </w:r>
    </w:p>
    <w:p w:rsidR="00CA47C5" w:rsidRDefault="00CA47C5">
      <w:pPr>
        <w:widowControl w:val="0"/>
        <w:ind w:right="-44" w:firstLine="567"/>
        <w:jc w:val="both"/>
      </w:pPr>
    </w:p>
    <w:p w:rsidR="00CA47C5" w:rsidRPr="000B5512" w:rsidRDefault="00901576" w:rsidP="000B5512">
      <w:pPr>
        <w:widowControl w:val="0"/>
        <w:ind w:right="-44" w:firstLine="567"/>
        <w:jc w:val="center"/>
        <w:rPr>
          <w:b/>
          <w:sz w:val="28"/>
          <w:szCs w:val="28"/>
        </w:rPr>
      </w:pPr>
      <w:r w:rsidRPr="000B5512">
        <w:rPr>
          <w:b/>
          <w:sz w:val="28"/>
          <w:szCs w:val="28"/>
          <w:u w:val="single"/>
        </w:rPr>
        <w:t>Факультет «Дорожно-строительные машины»</w:t>
      </w:r>
    </w:p>
    <w:p w:rsidR="00CA47C5" w:rsidRDefault="00901576">
      <w:pPr>
        <w:widowControl w:val="0"/>
        <w:tabs>
          <w:tab w:val="left" w:pos="390"/>
        </w:tabs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специальность: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1"/>
        </w:numPr>
        <w:tabs>
          <w:tab w:val="left" w:pos="390"/>
        </w:tabs>
        <w:ind w:right="-4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Наземные транспортно-технологические средства (специализация: «Подъемно-транспортные, строительные, дорожные средства и оборудование»). 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бакалавра: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2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транспортно-технологических машин и комплексов (профили: «Техническая эксплуатация автотранспортных средств»);</w:t>
      </w:r>
    </w:p>
    <w:p w:rsidR="00CA47C5" w:rsidRDefault="00901576">
      <w:pPr>
        <w:widowControl w:val="0"/>
        <w:numPr>
          <w:ilvl w:val="0"/>
          <w:numId w:val="32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Прикладная механика (профиль: «Проектно-конструкторское обеспечение машиностроительных производств»).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магистра: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3"/>
        </w:numPr>
        <w:ind w:right="-4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Технологические машины и оборудование (профиль: «Машиноведение и детали машин»); </w:t>
      </w:r>
    </w:p>
    <w:p w:rsidR="00CA47C5" w:rsidRDefault="00901576">
      <w:pPr>
        <w:widowControl w:val="0"/>
        <w:numPr>
          <w:ilvl w:val="0"/>
          <w:numId w:val="33"/>
        </w:numPr>
        <w:ind w:right="-4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Прикладная механика (профиль: «Динамика и прочность машин и оборудования»).</w:t>
      </w:r>
    </w:p>
    <w:p w:rsidR="00CA47C5" w:rsidRDefault="00CA47C5">
      <w:pPr>
        <w:widowControl w:val="0"/>
        <w:ind w:right="-45" w:firstLine="567"/>
        <w:jc w:val="center"/>
        <w:rPr>
          <w:rFonts w:eastAsia="Courier New"/>
          <w:b/>
          <w:sz w:val="28"/>
          <w:szCs w:val="28"/>
        </w:rPr>
      </w:pPr>
    </w:p>
    <w:p w:rsidR="00CA47C5" w:rsidRPr="000B5512" w:rsidRDefault="00901576" w:rsidP="000B5512">
      <w:pPr>
        <w:widowControl w:val="0"/>
        <w:tabs>
          <w:tab w:val="left" w:pos="386"/>
        </w:tabs>
        <w:ind w:right="-44" w:firstLine="567"/>
        <w:jc w:val="center"/>
        <w:rPr>
          <w:b/>
          <w:sz w:val="28"/>
          <w:szCs w:val="28"/>
        </w:rPr>
      </w:pPr>
      <w:r w:rsidRPr="000B5512">
        <w:rPr>
          <w:b/>
          <w:sz w:val="28"/>
          <w:szCs w:val="28"/>
          <w:u w:val="single"/>
        </w:rPr>
        <w:t>Электромеханический факультет</w:t>
      </w:r>
    </w:p>
    <w:p w:rsidR="00CA47C5" w:rsidRDefault="00901576">
      <w:pPr>
        <w:widowControl w:val="0"/>
        <w:tabs>
          <w:tab w:val="left" w:pos="386"/>
        </w:tabs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специальность: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7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Подвижной состав железных дорог (специализации: «Локомотивы», «Грузовые вагоны», «Пассажирские вагоны», «Электрический транспорт железных дорог», «Высокоскоростной наземный транспорт»).</w:t>
      </w:r>
    </w:p>
    <w:p w:rsidR="00CA47C5" w:rsidRDefault="00901576">
      <w:pPr>
        <w:widowControl w:val="0"/>
        <w:ind w:left="567" w:right="-4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направление подготовки бакалавра: </w:t>
      </w:r>
    </w:p>
    <w:p w:rsidR="00CA47C5" w:rsidRDefault="00901576">
      <w:pPr>
        <w:widowControl w:val="0"/>
        <w:numPr>
          <w:ilvl w:val="0"/>
          <w:numId w:val="46"/>
        </w:numPr>
        <w:ind w:right="-44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 (профили: «Управление транспортной безопасностью и охраной труда»);</w:t>
      </w:r>
    </w:p>
    <w:p w:rsidR="00CA47C5" w:rsidRDefault="00901576">
      <w:pPr>
        <w:widowControl w:val="0"/>
        <w:ind w:right="-45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магистра: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8"/>
        </w:numPr>
        <w:ind w:right="-45" w:firstLine="567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>Машиностроение (профиль: «Управление и организация бизнеса в машиностроении»).</w:t>
      </w:r>
    </w:p>
    <w:p w:rsidR="00CA47C5" w:rsidRDefault="00CA47C5">
      <w:pPr>
        <w:widowControl w:val="0"/>
        <w:ind w:right="-44" w:firstLine="567"/>
        <w:jc w:val="both"/>
        <w:rPr>
          <w:sz w:val="28"/>
          <w:szCs w:val="28"/>
        </w:rPr>
      </w:pPr>
    </w:p>
    <w:p w:rsidR="00CA47C5" w:rsidRPr="000B5512" w:rsidRDefault="00901576" w:rsidP="000B5512">
      <w:pPr>
        <w:widowControl w:val="0"/>
        <w:tabs>
          <w:tab w:val="left" w:pos="395"/>
        </w:tabs>
        <w:ind w:right="-44" w:firstLine="567"/>
        <w:jc w:val="center"/>
        <w:rPr>
          <w:b/>
          <w:sz w:val="28"/>
          <w:szCs w:val="28"/>
        </w:rPr>
      </w:pPr>
      <w:r w:rsidRPr="000B5512">
        <w:rPr>
          <w:b/>
          <w:sz w:val="28"/>
          <w:szCs w:val="28"/>
          <w:u w:val="single"/>
        </w:rPr>
        <w:t>Факультет «Информационные технологии управления»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специальность: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24"/>
        </w:numPr>
        <w:ind w:right="-4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Системы обеспечения движения поездов (специализации: «Автоматика и телемеханика на железнодорожном транспорте», «Телекоммуникационные системы и сети железнодорожного транспорта»).</w:t>
      </w:r>
    </w:p>
    <w:p w:rsidR="00CA47C5" w:rsidRDefault="00901576">
      <w:pPr>
        <w:widowControl w:val="0"/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бакалавра: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25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и вычислительная техника (профиль: «Системное программирование и технологии искусственного интеллекта»);</w:t>
      </w:r>
    </w:p>
    <w:p w:rsidR="00CA47C5" w:rsidRDefault="00901576">
      <w:pPr>
        <w:widowControl w:val="0"/>
        <w:numPr>
          <w:ilvl w:val="0"/>
          <w:numId w:val="25"/>
        </w:numPr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Информационные системы и технологии (профиль: «Программирование и Интернет-технологии»).</w:t>
      </w:r>
    </w:p>
    <w:p w:rsidR="00CA47C5" w:rsidRDefault="00901576">
      <w:pPr>
        <w:widowControl w:val="0"/>
        <w:ind w:right="-45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направление подготовки магистра:</w:t>
      </w:r>
    </w:p>
    <w:p w:rsidR="00CA47C5" w:rsidRDefault="00901576">
      <w:pPr>
        <w:numPr>
          <w:ilvl w:val="0"/>
          <w:numId w:val="4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и вычислительная техника (профиль: «Технологии искусственного интеллекта и интеллектуальные системы»)</w:t>
      </w:r>
    </w:p>
    <w:p w:rsidR="00CA47C5" w:rsidRDefault="00CA47C5">
      <w:pPr>
        <w:widowControl w:val="0"/>
        <w:ind w:right="-44" w:firstLine="567"/>
        <w:jc w:val="both"/>
        <w:rPr>
          <w:sz w:val="28"/>
          <w:szCs w:val="28"/>
        </w:rPr>
      </w:pPr>
    </w:p>
    <w:p w:rsidR="00CA47C5" w:rsidRPr="000B5512" w:rsidRDefault="00901576" w:rsidP="000B5512">
      <w:pPr>
        <w:widowControl w:val="0"/>
        <w:ind w:right="-44" w:firstLine="567"/>
        <w:jc w:val="center"/>
        <w:rPr>
          <w:b/>
          <w:sz w:val="28"/>
          <w:szCs w:val="28"/>
        </w:rPr>
      </w:pPr>
      <w:r w:rsidRPr="000B5512">
        <w:rPr>
          <w:b/>
          <w:sz w:val="28"/>
          <w:szCs w:val="28"/>
          <w:u w:val="single"/>
        </w:rPr>
        <w:t>Факультет «Экономика, управление и право»</w:t>
      </w:r>
    </w:p>
    <w:p w:rsidR="00CA47C5" w:rsidRDefault="00901576">
      <w:pPr>
        <w:widowControl w:val="0"/>
        <w:shd w:val="clear" w:color="auto" w:fill="FFFFFF"/>
        <w:ind w:right="-45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специальность:</w:t>
      </w:r>
    </w:p>
    <w:p w:rsidR="00CA47C5" w:rsidRDefault="00901576">
      <w:pPr>
        <w:widowControl w:val="0"/>
        <w:numPr>
          <w:ilvl w:val="0"/>
          <w:numId w:val="41"/>
        </w:numPr>
        <w:shd w:val="clear" w:color="auto" w:fill="FFFFFF"/>
        <w:ind w:right="-45" w:firstLine="567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Экономическая безопасность (специализация: «Экономико-правовое обеспечение экономической безопасности»).</w:t>
      </w:r>
    </w:p>
    <w:p w:rsidR="00CA47C5" w:rsidRDefault="00901576">
      <w:pPr>
        <w:widowControl w:val="0"/>
        <w:shd w:val="clear" w:color="auto" w:fill="FFFFFF"/>
        <w:ind w:right="-45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направление подготовки бакалавра:</w:t>
      </w:r>
      <w:r>
        <w:rPr>
          <w:sz w:val="28"/>
          <w:szCs w:val="28"/>
        </w:rPr>
        <w:t xml:space="preserve"> </w:t>
      </w:r>
    </w:p>
    <w:p w:rsidR="00CA47C5" w:rsidRDefault="00901576">
      <w:pPr>
        <w:widowControl w:val="0"/>
        <w:numPr>
          <w:ilvl w:val="0"/>
          <w:numId w:val="36"/>
        </w:numPr>
        <w:shd w:val="clear" w:color="auto" w:fill="FFFFFF"/>
        <w:ind w:right="-4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(профили: «Экономика и управление на предприятии транспорта», «Экономика, финансы и риск-ориентированное управление»); </w:t>
      </w:r>
    </w:p>
    <w:p w:rsidR="00CA47C5" w:rsidRDefault="00901576">
      <w:pPr>
        <w:widowControl w:val="0"/>
        <w:numPr>
          <w:ilvl w:val="0"/>
          <w:numId w:val="36"/>
        </w:numPr>
        <w:shd w:val="clear" w:color="auto" w:fill="FFFFFF"/>
        <w:ind w:right="-45"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Юриспруденция (профили: «Гражданское и транспортное право», «Правоохранительная деятельность на транспорте»).</w:t>
      </w:r>
    </w:p>
    <w:p w:rsidR="00CA47C5" w:rsidRDefault="00901576">
      <w:pPr>
        <w:widowControl w:val="0"/>
        <w:tabs>
          <w:tab w:val="left" w:pos="1418"/>
        </w:tabs>
        <w:ind w:right="-4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направление подготовки магистра:</w:t>
      </w:r>
    </w:p>
    <w:p w:rsidR="00CA47C5" w:rsidRDefault="00901576">
      <w:pPr>
        <w:widowControl w:val="0"/>
        <w:numPr>
          <w:ilvl w:val="0"/>
          <w:numId w:val="43"/>
        </w:numPr>
        <w:tabs>
          <w:tab w:val="left" w:pos="1418"/>
        </w:tabs>
        <w:ind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Экономика (профиль: «Экономика, финансы и управление инновациями на транспорте»);</w:t>
      </w:r>
    </w:p>
    <w:p w:rsidR="00CA47C5" w:rsidRPr="000B5512" w:rsidRDefault="00901576" w:rsidP="005E5EA7">
      <w:pPr>
        <w:widowControl w:val="0"/>
        <w:numPr>
          <w:ilvl w:val="0"/>
          <w:numId w:val="43"/>
        </w:numPr>
        <w:tabs>
          <w:tab w:val="left" w:pos="1418"/>
        </w:tabs>
        <w:ind w:right="-44" w:firstLine="567"/>
        <w:jc w:val="both"/>
        <w:rPr>
          <w:sz w:val="20"/>
          <w:szCs w:val="20"/>
        </w:rPr>
      </w:pPr>
      <w:r w:rsidRPr="000B5512">
        <w:rPr>
          <w:sz w:val="28"/>
          <w:szCs w:val="28"/>
        </w:rPr>
        <w:t>Юриспруденция (профиль: «Правовое обеспечение управления»).</w:t>
      </w:r>
    </w:p>
    <w:sectPr w:rsidR="00CA47C5" w:rsidRPr="000B5512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78ED"/>
    <w:multiLevelType w:val="hybridMultilevel"/>
    <w:tmpl w:val="3D20641E"/>
    <w:lvl w:ilvl="0" w:tplc="28B401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8C0DF1"/>
    <w:multiLevelType w:val="hybridMultilevel"/>
    <w:tmpl w:val="A81A9722"/>
    <w:lvl w:ilvl="0" w:tplc="F24C0148">
      <w:start w:val="1"/>
      <w:numFmt w:val="decimal"/>
      <w:suff w:val="space"/>
      <w:lvlText w:val="%1."/>
      <w:lvlJc w:val="left"/>
      <w:pPr>
        <w:ind w:left="121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7E7911"/>
    <w:multiLevelType w:val="hybridMultilevel"/>
    <w:tmpl w:val="2520AEB2"/>
    <w:lvl w:ilvl="0" w:tplc="7E7CBC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0E4CF7"/>
    <w:multiLevelType w:val="hybridMultilevel"/>
    <w:tmpl w:val="B37055C2"/>
    <w:lvl w:ilvl="0" w:tplc="0DB2E5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3C20608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9E546CF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27AB2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62ED1E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A90F34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14A5D6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306649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7DECB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B90952"/>
    <w:multiLevelType w:val="hybridMultilevel"/>
    <w:tmpl w:val="D4265B98"/>
    <w:lvl w:ilvl="0" w:tplc="151638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806EDD"/>
    <w:multiLevelType w:val="hybridMultilevel"/>
    <w:tmpl w:val="CCF08D80"/>
    <w:lvl w:ilvl="0" w:tplc="EA90342E">
      <w:numFmt w:val="bullet"/>
      <w:lvlText w:val="-"/>
      <w:lvlJc w:val="left"/>
      <w:pPr>
        <w:tabs>
          <w:tab w:val="num" w:pos="1200"/>
        </w:tabs>
        <w:ind w:left="1200" w:hanging="495"/>
      </w:pPr>
      <w:rPr>
        <w:rFonts w:ascii="Times New Roman" w:eastAsia="Times New Roman" w:hAnsi="Times New Roman" w:cs="Times New Roman" w:hint="default"/>
      </w:rPr>
    </w:lvl>
    <w:lvl w:ilvl="1" w:tplc="31FCF03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316519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A6CEC4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1E5E0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AF653F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00814E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39AF62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7CCBAC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36003F7"/>
    <w:multiLevelType w:val="hybridMultilevel"/>
    <w:tmpl w:val="0C9035EA"/>
    <w:lvl w:ilvl="0" w:tplc="3D540BC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635249"/>
    <w:multiLevelType w:val="hybridMultilevel"/>
    <w:tmpl w:val="961C3542"/>
    <w:lvl w:ilvl="0" w:tplc="AA2265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EF7E64"/>
    <w:multiLevelType w:val="hybridMultilevel"/>
    <w:tmpl w:val="D24C52F4"/>
    <w:lvl w:ilvl="0" w:tplc="E516278E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D0553"/>
    <w:multiLevelType w:val="hybridMultilevel"/>
    <w:tmpl w:val="039A7FE2"/>
    <w:lvl w:ilvl="0" w:tplc="DF94E81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2E1566"/>
    <w:multiLevelType w:val="hybridMultilevel"/>
    <w:tmpl w:val="2E98F48E"/>
    <w:lvl w:ilvl="0" w:tplc="46162952">
      <w:start w:val="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9946BD0A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9D82150C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CF8CA632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71FA225E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FD06919E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FFCCF5B8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275E87C4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DCE0FFE4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>
    <w:nsid w:val="222239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7873E5"/>
    <w:multiLevelType w:val="singleLevel"/>
    <w:tmpl w:val="D15AE3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E2506B"/>
    <w:multiLevelType w:val="hybridMultilevel"/>
    <w:tmpl w:val="DE8E7730"/>
    <w:lvl w:ilvl="0" w:tplc="8A882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E4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A0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28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69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86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2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03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6D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3445B"/>
    <w:multiLevelType w:val="multilevel"/>
    <w:tmpl w:val="4FB412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3A3A22"/>
    <w:multiLevelType w:val="hybridMultilevel"/>
    <w:tmpl w:val="949A47CE"/>
    <w:lvl w:ilvl="0" w:tplc="8B3619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E315CBB"/>
    <w:multiLevelType w:val="singleLevel"/>
    <w:tmpl w:val="7C565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EE7197"/>
    <w:multiLevelType w:val="hybridMultilevel"/>
    <w:tmpl w:val="1FAED5B6"/>
    <w:lvl w:ilvl="0" w:tplc="551A520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0057235"/>
    <w:multiLevelType w:val="hybridMultilevel"/>
    <w:tmpl w:val="34FAA308"/>
    <w:lvl w:ilvl="0" w:tplc="BBF4031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ADA5C00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C71630F6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9230E07A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62248324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682831AA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D48EE802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355C5BD0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935EFAA0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19">
    <w:nsid w:val="35594B28"/>
    <w:multiLevelType w:val="hybridMultilevel"/>
    <w:tmpl w:val="9256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EF29D5"/>
    <w:multiLevelType w:val="hybridMultilevel"/>
    <w:tmpl w:val="21AC1F14"/>
    <w:lvl w:ilvl="0" w:tplc="1384ED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81E0D02"/>
    <w:multiLevelType w:val="hybridMultilevel"/>
    <w:tmpl w:val="A4A4CCC8"/>
    <w:lvl w:ilvl="0" w:tplc="28C0C55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EA0660"/>
    <w:multiLevelType w:val="hybridMultilevel"/>
    <w:tmpl w:val="A90A806E"/>
    <w:lvl w:ilvl="0" w:tplc="16B232B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3">
    <w:nsid w:val="428E0941"/>
    <w:multiLevelType w:val="hybridMultilevel"/>
    <w:tmpl w:val="40B26C08"/>
    <w:lvl w:ilvl="0" w:tplc="10FA9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2FB5C14"/>
    <w:multiLevelType w:val="hybridMultilevel"/>
    <w:tmpl w:val="11680C80"/>
    <w:lvl w:ilvl="0" w:tplc="9FAACE1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4E5585C"/>
    <w:multiLevelType w:val="hybridMultilevel"/>
    <w:tmpl w:val="53C8A12A"/>
    <w:lvl w:ilvl="0" w:tplc="642A098A">
      <w:start w:val="1"/>
      <w:numFmt w:val="decimal"/>
      <w:suff w:val="space"/>
      <w:lvlText w:val="%1."/>
      <w:lvlJc w:val="left"/>
      <w:pPr>
        <w:ind w:left="2912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26">
    <w:nsid w:val="46002E06"/>
    <w:multiLevelType w:val="hybridMultilevel"/>
    <w:tmpl w:val="37F03B9E"/>
    <w:lvl w:ilvl="0" w:tplc="AB4AB9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74D1D15"/>
    <w:multiLevelType w:val="hybridMultilevel"/>
    <w:tmpl w:val="E05844A6"/>
    <w:lvl w:ilvl="0" w:tplc="4C967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9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184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6A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EF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69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EB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68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7E6502"/>
    <w:multiLevelType w:val="multilevel"/>
    <w:tmpl w:val="70142BF8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4DC84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3D3C49"/>
    <w:multiLevelType w:val="hybridMultilevel"/>
    <w:tmpl w:val="A8E024D4"/>
    <w:lvl w:ilvl="0" w:tplc="2FCE5C74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6906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D36C01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B0CAF5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4F420B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20A24F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A4559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03E112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8C0621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DEA1CEC"/>
    <w:multiLevelType w:val="hybridMultilevel"/>
    <w:tmpl w:val="0F487DFC"/>
    <w:lvl w:ilvl="0" w:tplc="35BA99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CC3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B0A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66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0D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6A8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A6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E3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246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4F53B5"/>
    <w:multiLevelType w:val="hybridMultilevel"/>
    <w:tmpl w:val="00CCE724"/>
    <w:lvl w:ilvl="0" w:tplc="BBEE485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19C7210"/>
    <w:multiLevelType w:val="hybridMultilevel"/>
    <w:tmpl w:val="C38A0FD0"/>
    <w:lvl w:ilvl="0" w:tplc="5922FB6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B03FB3"/>
    <w:multiLevelType w:val="hybridMultilevel"/>
    <w:tmpl w:val="36BA1074"/>
    <w:lvl w:ilvl="0" w:tplc="6CCAEA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2338FC"/>
    <w:multiLevelType w:val="hybridMultilevel"/>
    <w:tmpl w:val="EC32F000"/>
    <w:lvl w:ilvl="0" w:tplc="41C4705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90C472A"/>
    <w:multiLevelType w:val="hybridMultilevel"/>
    <w:tmpl w:val="F7A890BC"/>
    <w:lvl w:ilvl="0" w:tplc="A5F076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7510448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F7A4E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DBEADE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FD0D7B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622BC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5B0666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3E85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3B252F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9A7740C"/>
    <w:multiLevelType w:val="hybridMultilevel"/>
    <w:tmpl w:val="07DCF0F4"/>
    <w:lvl w:ilvl="0" w:tplc="BEFED0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A4F1CE0"/>
    <w:multiLevelType w:val="hybridMultilevel"/>
    <w:tmpl w:val="00425748"/>
    <w:lvl w:ilvl="0" w:tplc="CD04CCE0">
      <w:start w:val="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69CC3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282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2B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C8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724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4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AE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36E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220C77"/>
    <w:multiLevelType w:val="hybridMultilevel"/>
    <w:tmpl w:val="6FB4E122"/>
    <w:lvl w:ilvl="0" w:tplc="FAEE3E7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4246221"/>
    <w:multiLevelType w:val="hybridMultilevel"/>
    <w:tmpl w:val="546285AA"/>
    <w:lvl w:ilvl="0" w:tplc="1E2C003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5063908"/>
    <w:multiLevelType w:val="hybridMultilevel"/>
    <w:tmpl w:val="D12068E4"/>
    <w:lvl w:ilvl="0" w:tplc="C922B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79D0E0D"/>
    <w:multiLevelType w:val="hybridMultilevel"/>
    <w:tmpl w:val="9B6C0AA4"/>
    <w:lvl w:ilvl="0" w:tplc="DF32179C">
      <w:start w:val="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FD787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F67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82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4A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041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04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4B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B61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F14940"/>
    <w:multiLevelType w:val="multilevel"/>
    <w:tmpl w:val="43F0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44">
    <w:nsid w:val="7EAF5779"/>
    <w:multiLevelType w:val="hybridMultilevel"/>
    <w:tmpl w:val="8C88E074"/>
    <w:lvl w:ilvl="0" w:tplc="70305AF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1"/>
  </w:num>
  <w:num w:numId="2">
    <w:abstractNumId w:val="36"/>
  </w:num>
  <w:num w:numId="3">
    <w:abstractNumId w:val="3"/>
  </w:num>
  <w:num w:numId="4">
    <w:abstractNumId w:val="10"/>
  </w:num>
  <w:num w:numId="5">
    <w:abstractNumId w:val="30"/>
  </w:num>
  <w:num w:numId="6">
    <w:abstractNumId w:val="16"/>
  </w:num>
  <w:num w:numId="7">
    <w:abstractNumId w:val="28"/>
  </w:num>
  <w:num w:numId="8">
    <w:abstractNumId w:val="29"/>
  </w:num>
  <w:num w:numId="9">
    <w:abstractNumId w:val="11"/>
  </w:num>
  <w:num w:numId="10">
    <w:abstractNumId w:val="14"/>
  </w:num>
  <w:num w:numId="11">
    <w:abstractNumId w:val="18"/>
  </w:num>
  <w:num w:numId="12">
    <w:abstractNumId w:val="38"/>
  </w:num>
  <w:num w:numId="13">
    <w:abstractNumId w:val="42"/>
  </w:num>
  <w:num w:numId="14">
    <w:abstractNumId w:val="13"/>
  </w:num>
  <w:num w:numId="15">
    <w:abstractNumId w:val="27"/>
  </w:num>
  <w:num w:numId="16">
    <w:abstractNumId w:val="12"/>
  </w:num>
  <w:num w:numId="17">
    <w:abstractNumId w:val="5"/>
  </w:num>
  <w:num w:numId="18">
    <w:abstractNumId w:val="43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"/>
  </w:num>
  <w:num w:numId="23">
    <w:abstractNumId w:val="34"/>
  </w:num>
  <w:num w:numId="24">
    <w:abstractNumId w:val="40"/>
  </w:num>
  <w:num w:numId="25">
    <w:abstractNumId w:val="6"/>
  </w:num>
  <w:num w:numId="26">
    <w:abstractNumId w:val="26"/>
  </w:num>
  <w:num w:numId="27">
    <w:abstractNumId w:val="15"/>
  </w:num>
  <w:num w:numId="28">
    <w:abstractNumId w:val="4"/>
  </w:num>
  <w:num w:numId="29">
    <w:abstractNumId w:val="24"/>
  </w:num>
  <w:num w:numId="30">
    <w:abstractNumId w:val="37"/>
  </w:num>
  <w:num w:numId="31">
    <w:abstractNumId w:val="44"/>
  </w:num>
  <w:num w:numId="32">
    <w:abstractNumId w:val="20"/>
  </w:num>
  <w:num w:numId="33">
    <w:abstractNumId w:val="9"/>
  </w:num>
  <w:num w:numId="34">
    <w:abstractNumId w:val="17"/>
  </w:num>
  <w:num w:numId="35">
    <w:abstractNumId w:val="0"/>
  </w:num>
  <w:num w:numId="36">
    <w:abstractNumId w:val="22"/>
  </w:num>
  <w:num w:numId="37">
    <w:abstractNumId w:val="7"/>
  </w:num>
  <w:num w:numId="38">
    <w:abstractNumId w:val="39"/>
  </w:num>
  <w:num w:numId="39">
    <w:abstractNumId w:val="23"/>
  </w:num>
  <w:num w:numId="40">
    <w:abstractNumId w:val="35"/>
  </w:num>
  <w:num w:numId="41">
    <w:abstractNumId w:val="1"/>
  </w:num>
  <w:num w:numId="42">
    <w:abstractNumId w:val="25"/>
  </w:num>
  <w:num w:numId="43">
    <w:abstractNumId w:val="8"/>
  </w:num>
  <w:num w:numId="44">
    <w:abstractNumId w:val="32"/>
  </w:num>
  <w:num w:numId="45">
    <w:abstractNumId w:val="2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C5"/>
    <w:rsid w:val="00000C77"/>
    <w:rsid w:val="000B5512"/>
    <w:rsid w:val="00901576"/>
    <w:rsid w:val="00C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822C-C433-4B1B-8329-54263344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ind w:left="1065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szCs w:val="20"/>
    </w:rPr>
  </w:style>
  <w:style w:type="paragraph" w:styleId="20">
    <w:name w:val="Body Text 2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center"/>
    </w:pPr>
    <w:rPr>
      <w:b/>
      <w:bCs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bCs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b/>
    </w:rPr>
  </w:style>
  <w:style w:type="paragraph" w:styleId="21">
    <w:name w:val="Body Text Indent 2"/>
    <w:basedOn w:val="a"/>
    <w:semiHidden/>
    <w:pPr>
      <w:ind w:firstLine="1122"/>
    </w:pPr>
    <w:rPr>
      <w:sz w:val="28"/>
    </w:rPr>
  </w:style>
  <w:style w:type="paragraph" w:styleId="31">
    <w:name w:val="Body Text Indent 3"/>
    <w:basedOn w:val="a"/>
    <w:semiHidden/>
    <w:pPr>
      <w:ind w:firstLine="935"/>
      <w:jc w:val="both"/>
    </w:pPr>
    <w:rPr>
      <w:sz w:val="28"/>
    </w:rPr>
  </w:style>
  <w:style w:type="paragraph" w:customStyle="1" w:styleId="a7">
    <w:name w:val="Писанина"/>
    <w:basedOn w:val="a"/>
    <w:pPr>
      <w:spacing w:line="360" w:lineRule="auto"/>
      <w:ind w:firstLine="851"/>
      <w:jc w:val="both"/>
    </w:pPr>
    <w:rPr>
      <w:sz w:val="28"/>
      <w:szCs w:val="28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table" w:styleId="a9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B99B-EFF0-4B56-A4D6-65BC2097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RGUPS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akf</dc:creator>
  <cp:keywords/>
  <dc:description/>
  <cp:lastModifiedBy>Смачный Владислав Юрьевич</cp:lastModifiedBy>
  <cp:revision>7</cp:revision>
  <cp:lastPrinted>2018-01-22T06:41:00Z</cp:lastPrinted>
  <dcterms:created xsi:type="dcterms:W3CDTF">2025-02-05T12:25:00Z</dcterms:created>
  <dcterms:modified xsi:type="dcterms:W3CDTF">2025-07-25T13:25:00Z</dcterms:modified>
</cp:coreProperties>
</file>